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06E00" w:rsidRDefault="005A058E">
      <w:pPr>
        <w:spacing w:after="545" w:line="259" w:lineRule="auto"/>
        <w:ind w:lef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1219200</wp:posOffset>
                </wp:positionH>
                <wp:positionV relativeFrom="paragraph">
                  <wp:posOffset>1302840</wp:posOffset>
                </wp:positionV>
                <wp:extent cx="4267200" cy="6350"/>
                <wp:effectExtent l="0" t="0" r="0" b="0"/>
                <wp:wrapNone/>
                <wp:docPr id="32886" name="Group 32886"/>
                <wp:cNvGraphicFramePr/>
                <a:graphic xmlns:a="http://schemas.openxmlformats.org/drawingml/2006/main">
                  <a:graphicData uri="http://schemas.microsoft.com/office/word/2010/wordprocessingGroup">
                    <wpg:wgp>
                      <wpg:cNvGrpSpPr/>
                      <wpg:grpSpPr>
                        <a:xfrm>
                          <a:off x="0" y="0"/>
                          <a:ext cx="4267200" cy="6350"/>
                          <a:chOff x="0" y="0"/>
                          <a:chExt cx="4267200" cy="6350"/>
                        </a:xfrm>
                      </wpg:grpSpPr>
                      <wps:wsp>
                        <wps:cNvPr id="7" name="Shape 7"/>
                        <wps:cNvSpPr/>
                        <wps:spPr>
                          <a:xfrm>
                            <a:off x="0" y="0"/>
                            <a:ext cx="4267200" cy="0"/>
                          </a:xfrm>
                          <a:custGeom>
                            <a:avLst/>
                            <a:gdLst/>
                            <a:ahLst/>
                            <a:cxnLst/>
                            <a:rect l="0" t="0" r="0" b="0"/>
                            <a:pathLst>
                              <a:path w="4267200">
                                <a:moveTo>
                                  <a:pt x="0" y="0"/>
                                </a:moveTo>
                                <a:lnTo>
                                  <a:pt x="42672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886" style="width:336pt;height:0.5pt;position:absolute;z-index:2;mso-position-horizontal-relative:text;mso-position-horizontal:absolute;margin-left:96pt;mso-position-vertical-relative:text;margin-top:102.586pt;" coordsize="42672,63">
                <v:shape id="Shape 7" style="position:absolute;width:42672;height:0;left:0;top:0;" coordsize="4267200,0" path="m0,0l4267200,0">
                  <v:stroke weight="0.5pt" endcap="flat" joinstyle="miter" miterlimit="10" on="true" color="#181717"/>
                  <v:fill on="false" color="#000000" opacity="0"/>
                </v:shape>
              </v:group>
            </w:pict>
          </mc:Fallback>
        </mc:AlternateContent>
      </w:r>
      <w:r>
        <w:rPr>
          <w:rFonts w:ascii="Calibri" w:eastAsia="Calibri" w:hAnsi="Calibri" w:cs="Calibri"/>
          <w:sz w:val="48"/>
        </w:rPr>
        <w:t xml:space="preserve"> Chapter </w:t>
      </w:r>
      <w:r>
        <w:rPr>
          <w:rFonts w:ascii="Calibri" w:eastAsia="Calibri" w:hAnsi="Calibri" w:cs="Calibri"/>
          <w:color w:val="E72582"/>
          <w:sz w:val="240"/>
        </w:rPr>
        <w:t xml:space="preserve">9 </w:t>
      </w:r>
    </w:p>
    <w:p w:rsidR="00106E00" w:rsidRDefault="005A058E">
      <w:pPr>
        <w:spacing w:before="441" w:after="160" w:line="225" w:lineRule="auto"/>
        <w:ind w:left="1920" w:firstLine="0"/>
        <w:jc w:val="left"/>
      </w:pPr>
      <w:r>
        <w:rPr>
          <w:rFonts w:ascii="Calibri" w:eastAsia="Calibri" w:hAnsi="Calibri" w:cs="Calibri"/>
          <w:sz w:val="70"/>
        </w:rPr>
        <w:t xml:space="preserve">Planning and Estimating </w:t>
      </w:r>
    </w:p>
    <w:p w:rsidR="00106E00" w:rsidRDefault="005A058E">
      <w:pPr>
        <w:spacing w:after="56" w:line="259" w:lineRule="auto"/>
        <w:ind w:left="1920" w:firstLine="0"/>
        <w:jc w:val="left"/>
      </w:pPr>
      <w:r>
        <w:rPr>
          <w:rFonts w:ascii="Calibri" w:eastAsia="Calibri" w:hAnsi="Calibri" w:cs="Calibri"/>
          <w:b/>
          <w:color w:val="E72582"/>
        </w:rPr>
        <w:t xml:space="preserve">Learning Objectives </w:t>
      </w:r>
    </w:p>
    <w:p w:rsidR="00106E00" w:rsidRDefault="005A058E">
      <w:pPr>
        <w:spacing w:after="130" w:line="250" w:lineRule="auto"/>
        <w:ind w:left="1915"/>
      </w:pPr>
      <w:r>
        <w:rPr>
          <w:rFonts w:ascii="Calibri" w:eastAsia="Calibri" w:hAnsi="Calibri" w:cs="Calibri"/>
          <w:sz w:val="18"/>
        </w:rPr>
        <w:t xml:space="preserve"> After studying this chapter, you should be able to</w:t>
      </w:r>
    </w:p>
    <w:p w:rsidR="00106E00" w:rsidRDefault="005A058E">
      <w:pPr>
        <w:numPr>
          <w:ilvl w:val="0"/>
          <w:numId w:val="1"/>
        </w:numPr>
        <w:spacing w:after="50" w:line="250" w:lineRule="auto"/>
        <w:ind w:hanging="240"/>
      </w:pPr>
      <w:r>
        <w:rPr>
          <w:rFonts w:ascii="Calibri" w:eastAsia="Calibri" w:hAnsi="Calibri" w:cs="Calibri"/>
          <w:sz w:val="18"/>
        </w:rPr>
        <w:t>Explain the importance of planning.</w:t>
      </w:r>
    </w:p>
    <w:p w:rsidR="00106E00" w:rsidRDefault="005A058E">
      <w:pPr>
        <w:numPr>
          <w:ilvl w:val="0"/>
          <w:numId w:val="1"/>
        </w:numPr>
        <w:spacing w:after="50" w:line="250" w:lineRule="auto"/>
        <w:ind w:hanging="240"/>
      </w:pPr>
      <w:r>
        <w:rPr>
          <w:rFonts w:ascii="Calibri" w:eastAsia="Calibri" w:hAnsi="Calibri" w:cs="Calibri"/>
          <w:sz w:val="18"/>
        </w:rPr>
        <w:t>Estimate the size and cost of building a software product.</w:t>
      </w:r>
    </w:p>
    <w:p w:rsidR="00106E00" w:rsidRDefault="005A058E">
      <w:pPr>
        <w:numPr>
          <w:ilvl w:val="0"/>
          <w:numId w:val="1"/>
        </w:numPr>
        <w:spacing w:after="50" w:line="250" w:lineRule="auto"/>
        <w:ind w:hanging="240"/>
      </w:pPr>
      <w:r>
        <w:rPr>
          <w:rFonts w:ascii="Calibri" w:eastAsia="Calibri" w:hAnsi="Calibri" w:cs="Calibri"/>
          <w:sz w:val="18"/>
        </w:rPr>
        <w:t>Appreciate the importance of updating and tracking estimates.</w:t>
      </w:r>
    </w:p>
    <w:p w:rsidR="00106E00" w:rsidRDefault="005A058E">
      <w:pPr>
        <w:numPr>
          <w:ilvl w:val="0"/>
          <w:numId w:val="1"/>
        </w:numPr>
        <w:spacing w:after="4" w:line="250" w:lineRule="auto"/>
        <w:ind w:hanging="240"/>
      </w:pPr>
      <w:r>
        <w:rPr>
          <w:rFonts w:ascii="Calibri" w:eastAsia="Calibri" w:hAnsi="Calibri" w:cs="Calibri"/>
          <w:sz w:val="18"/>
        </w:rPr>
        <w:t>Draw up a project management plan that conforms to the IEEE standard.</w:t>
      </w:r>
    </w:p>
    <w:p w:rsidR="00106E00" w:rsidRDefault="005A058E">
      <w:pPr>
        <w:spacing w:after="421" w:line="259" w:lineRule="auto"/>
        <w:ind w:left="1920" w:firstLine="0"/>
        <w:jc w:val="left"/>
      </w:pPr>
      <w:r>
        <w:rPr>
          <w:rFonts w:ascii="Calibri" w:eastAsia="Calibri" w:hAnsi="Calibri" w:cs="Calibri"/>
          <w:noProof/>
          <w:color w:val="000000"/>
          <w:sz w:val="22"/>
        </w:rPr>
        <mc:AlternateContent>
          <mc:Choice Requires="wpg">
            <w:drawing>
              <wp:inline distT="0" distB="0" distL="0" distR="0">
                <wp:extent cx="4267200" cy="6350"/>
                <wp:effectExtent l="0" t="0" r="0" b="0"/>
                <wp:docPr id="32887" name="Group 32887"/>
                <wp:cNvGraphicFramePr/>
                <a:graphic xmlns:a="http://schemas.openxmlformats.org/drawingml/2006/main">
                  <a:graphicData uri="http://schemas.microsoft.com/office/word/2010/wordprocessingGroup">
                    <wpg:wgp>
                      <wpg:cNvGrpSpPr/>
                      <wpg:grpSpPr>
                        <a:xfrm>
                          <a:off x="0" y="0"/>
                          <a:ext cx="4267200" cy="6350"/>
                          <a:chOff x="0" y="0"/>
                          <a:chExt cx="4267200" cy="6350"/>
                        </a:xfrm>
                      </wpg:grpSpPr>
                      <wps:wsp>
                        <wps:cNvPr id="8" name="Shape 8"/>
                        <wps:cNvSpPr/>
                        <wps:spPr>
                          <a:xfrm>
                            <a:off x="0" y="0"/>
                            <a:ext cx="4267200" cy="0"/>
                          </a:xfrm>
                          <a:custGeom>
                            <a:avLst/>
                            <a:gdLst/>
                            <a:ahLst/>
                            <a:cxnLst/>
                            <a:rect l="0" t="0" r="0" b="0"/>
                            <a:pathLst>
                              <a:path w="4267200">
                                <a:moveTo>
                                  <a:pt x="0" y="0"/>
                                </a:moveTo>
                                <a:lnTo>
                                  <a:pt x="42672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87" style="width:336pt;height:0.5pt;mso-position-horizontal-relative:char;mso-position-vertical-relative:line" coordsize="42672,63">
                <v:shape id="Shape 8" style="position:absolute;width:42672;height:0;left:0;top:0;" coordsize="4267200,0" path="m0,0l4267200,0">
                  <v:stroke weight="0.5pt" endcap="flat" joinstyle="miter" miterlimit="10" on="true" color="#181717"/>
                  <v:fill on="false" color="#000000" opacity="0"/>
                </v:shape>
              </v:group>
            </w:pict>
          </mc:Fallback>
        </mc:AlternateContent>
      </w:r>
    </w:p>
    <w:p w:rsidR="00106E00" w:rsidRDefault="005A058E">
      <w:pPr>
        <w:ind w:left="1436"/>
      </w:pPr>
      <w:r>
        <w:lastRenderedPageBreak/>
        <w:t>The challenges of constructing a software product have no easy solution. To put together a large software product takes ti</w:t>
      </w:r>
      <w:r>
        <w:t>me and resources. And, like any other large construction project, careful planning at the beginning of the project perhaps is the single most important factor that distinguishes success from failure. This initial planning, however, by no means is enough. P</w:t>
      </w:r>
      <w:r>
        <w:t>lanning, like testing, must continue throughout the software development and maintenance process. Notwithstanding the need for continual planning, these activities reach a peak after the specifi cations have been drawn up but before design activities comme</w:t>
      </w:r>
      <w:r>
        <w:t xml:space="preserve">nce. At this point in the process, meaningful duration and cost estimates are computed and a detailed plan for completing the project produced. </w:t>
      </w:r>
    </w:p>
    <w:p w:rsidR="00106E00" w:rsidRDefault="005A058E">
      <w:pPr>
        <w:spacing w:after="236"/>
        <w:ind w:left="1436"/>
      </w:pPr>
      <w:r>
        <w:t xml:space="preserve"> I n this chapter, we distinguish these two types of </w:t>
      </w:r>
      <w:r>
        <w:rPr>
          <w:rFonts w:ascii="Calibri" w:eastAsia="Calibri" w:hAnsi="Calibri" w:cs="Calibri"/>
          <w:b/>
          <w:color w:val="E72582"/>
        </w:rPr>
        <w:t>planning</w:t>
      </w:r>
      <w:r>
        <w:t>, the planning that proceeds throughout the projec</w:t>
      </w:r>
      <w:r>
        <w:t xml:space="preserve">t and the intense planning that must be carried out once the specifi cations are complete. </w:t>
      </w:r>
    </w:p>
    <w:p w:rsidR="00106E00" w:rsidRDefault="005A058E">
      <w:pPr>
        <w:pStyle w:val="Heading1"/>
        <w:ind w:left="-5"/>
      </w:pPr>
      <w:r>
        <w:rPr>
          <w:color w:val="E72582"/>
          <w:sz w:val="30"/>
        </w:rPr>
        <w:t>9.1 Planning and the Software Process</w:t>
      </w:r>
    </w:p>
    <w:p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extent cx="5486400" cy="6350"/>
                <wp:effectExtent l="0" t="0" r="0" b="0"/>
                <wp:docPr id="32888" name="Group 32888"/>
                <wp:cNvGraphicFramePr/>
                <a:graphic xmlns:a="http://schemas.openxmlformats.org/drawingml/2006/main">
                  <a:graphicData uri="http://schemas.microsoft.com/office/word/2010/wordprocessingGroup">
                    <wpg:wgp>
                      <wpg:cNvGrpSpPr/>
                      <wpg:grpSpPr>
                        <a:xfrm>
                          <a:off x="0" y="0"/>
                          <a:ext cx="5486400" cy="6350"/>
                          <a:chOff x="0" y="0"/>
                          <a:chExt cx="5486400" cy="6350"/>
                        </a:xfrm>
                      </wpg:grpSpPr>
                      <wps:wsp>
                        <wps:cNvPr id="19" name="Shape 19"/>
                        <wps:cNvSpPr/>
                        <wps:spPr>
                          <a:xfrm>
                            <a:off x="0" y="0"/>
                            <a:ext cx="5486400" cy="0"/>
                          </a:xfrm>
                          <a:custGeom>
                            <a:avLst/>
                            <a:gdLst/>
                            <a:ahLst/>
                            <a:cxnLst/>
                            <a:rect l="0" t="0" r="0" b="0"/>
                            <a:pathLst>
                              <a:path w="5486400">
                                <a:moveTo>
                                  <a:pt x="0" y="0"/>
                                </a:moveTo>
                                <a:lnTo>
                                  <a:pt x="5486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88" style="width:432pt;height:0.5pt;mso-position-horizontal-relative:char;mso-position-vertical-relative:line" coordsize="54864,63">
                <v:shape id="Shape 19" style="position:absolute;width:54864;height:0;left:0;top:0;" coordsize="5486400,0" path="m0,0l5486400,0">
                  <v:stroke weight="0.5pt" endcap="flat" joinstyle="miter" miterlimit="10" on="true" color="#181717"/>
                  <v:fill on="false" color="#000000" opacity="0"/>
                </v:shape>
              </v:group>
            </w:pict>
          </mc:Fallback>
        </mc:AlternateContent>
      </w:r>
    </w:p>
    <w:p w:rsidR="00106E00" w:rsidRDefault="005A058E">
      <w:pPr>
        <w:ind w:left="1436"/>
      </w:pPr>
      <w:r>
        <w:t xml:space="preserve">Ideally, we would like to plan the entire software project at the very beginning of the process, and then follow that plan until the target software fi nally has been delivered to the client. This is impossible, however, because we lack enough information </w:t>
      </w:r>
      <w:r>
        <w:t xml:space="preserve">during the initial </w:t>
      </w:r>
    </w:p>
    <w:p w:rsidR="00106E00" w:rsidRDefault="005A058E">
      <w:pPr>
        <w:pStyle w:val="Heading2"/>
        <w:ind w:left="0" w:firstLine="0"/>
      </w:pPr>
      <w:r>
        <w:rPr>
          <w:sz w:val="16"/>
        </w:rPr>
        <w:t>268</w:t>
      </w:r>
    </w:p>
    <w:p w:rsidR="00106E00" w:rsidRDefault="00106E00">
      <w:pPr>
        <w:sectPr w:rsidR="00106E00">
          <w:headerReference w:type="even" r:id="rId7"/>
          <w:headerReference w:type="default" r:id="rId8"/>
          <w:headerReference w:type="first" r:id="rId9"/>
          <w:pgSz w:w="10138" w:h="13205"/>
          <w:pgMar w:top="1440" w:right="756" w:bottom="1440" w:left="742" w:header="720" w:footer="720" w:gutter="0"/>
          <w:cols w:space="720"/>
        </w:sectPr>
      </w:pPr>
    </w:p>
    <w:p w:rsidR="00106E00" w:rsidRDefault="005A058E">
      <w:pPr>
        <w:spacing w:after="3"/>
        <w:ind w:left="-5" w:right="1"/>
        <w:jc w:val="left"/>
      </w:pPr>
      <w:r>
        <w:rPr>
          <w:rFonts w:ascii="Calibri" w:eastAsia="Calibri" w:hAnsi="Calibri" w:cs="Calibri"/>
          <w:b/>
          <w:color w:val="E72582"/>
          <w:sz w:val="18"/>
        </w:rPr>
        <w:lastRenderedPageBreak/>
        <w:t xml:space="preserve"> FIGURE 9.1 </w:t>
      </w:r>
      <w:r>
        <w:rPr>
          <w:sz w:val="18"/>
        </w:rPr>
        <w:t xml:space="preserve">A model for estimating the relative range of a cost estimate for each life-cycle workfl ow. </w:t>
      </w:r>
    </w:p>
    <w:p w:rsidR="00106E00" w:rsidRDefault="005A058E">
      <w:pPr>
        <w:ind w:left="10"/>
      </w:pPr>
      <w:r>
        <w:t>workfl ows to be able to draw up a meaningfu</w:t>
      </w:r>
      <w:r>
        <w:t xml:space="preserve">l plan for the complete project. For example, during the requirements workfl ow, any sort of planning (other than just for the requirements workfl ow itself) is futile. </w:t>
      </w:r>
    </w:p>
    <w:p w:rsidR="00106E00" w:rsidRDefault="005A058E">
      <w:pPr>
        <w:ind w:left="10"/>
      </w:pPr>
      <w:r>
        <w:t xml:space="preserve">  There is a world of difference between the information at the developers’ disposal a</w:t>
      </w:r>
      <w:r>
        <w:t>t the end of the requirements workfl ow and at the end of the analysis workfl ow, analogous to the difference between a rough sketch and a detailed blueprint. By the end of the requirements workfl ow, the developers at best have an informal understanding o</w:t>
      </w:r>
      <w:r>
        <w:t>f what the client needs. In contrast, by the end of the analysis workfl ow, at which time the client signs a document stating precisely what is going to be built, the developers have a detailed appreciation of most (but usually still not all) aspects of th</w:t>
      </w:r>
      <w:r>
        <w:t xml:space="preserve">e target product. This is the earliest point in the process at which accurate duration and cost estimates can be determined. </w:t>
      </w:r>
    </w:p>
    <w:p w:rsidR="00106E00" w:rsidRDefault="005A058E">
      <w:pPr>
        <w:spacing w:after="424"/>
        <w:ind w:left="10"/>
      </w:pPr>
      <w:r>
        <w:t xml:space="preserve"> N evertheless, in some situations, an organization may be required to produce duration and cost estimates before the specifi cati</w:t>
      </w:r>
      <w:r>
        <w:t>ons can be drawn up. In the worst case a client may insist on a bid on the basis of an hour or two of preliminary discussion. F igure 9.1 shows how problematic this can be. Based on a model in [Boehm et al., 2000], it depicts the relative range of cost est</w:t>
      </w:r>
      <w:r>
        <w:t xml:space="preserve">imates for the various workfl ows of the life cycle. For example, suppose that, when a product passes its acceptance test at the end of the implementation workfl ow and is delivered to the client, its cost is found to be $1 million. If a cost estimate had </w:t>
      </w:r>
      <w:r>
        <w:t>been made midway through the requirements workfl ow, it is likely that it would have been somewhere in the range ($0.25 million, $4 million), as shown in  Figure 9.2 . Similarly, if the cost estimate had been made midway through the analysis workfl ow, the</w:t>
      </w:r>
      <w:r>
        <w:t xml:space="preserve"> range of likely estimates would have shrunk to ($0.5 million, $2 million). Furthermore, if the cost estimate had been made at the end of the analysis workfl ow, that is, at the appropriate time, the result probably would have been in the still relatively </w:t>
      </w:r>
      <w:r>
        <w:t xml:space="preserve">wide range of ($0.67 million, $1.5 million). All four points are marked on the upper and lower bound lines in  Figure 9.2 , which has a logarithmic scale on the vertical axis. This model is called the </w:t>
      </w:r>
      <w:r>
        <w:rPr>
          <w:rFonts w:ascii="Calibri" w:eastAsia="Calibri" w:hAnsi="Calibri" w:cs="Calibri"/>
          <w:b/>
          <w:color w:val="E72582"/>
        </w:rPr>
        <w:t>cone of uncertainty</w:t>
      </w:r>
      <w:r>
        <w:t xml:space="preserve">. It is </w:t>
      </w:r>
    </w:p>
    <w:p w:rsidR="00106E00" w:rsidRDefault="005A058E">
      <w:pPr>
        <w:spacing w:after="0" w:line="259" w:lineRule="auto"/>
        <w:ind w:left="34" w:firstLine="0"/>
        <w:jc w:val="left"/>
      </w:pPr>
      <w:r>
        <w:rPr>
          <w:rFonts w:ascii="Calibri" w:eastAsia="Calibri" w:hAnsi="Calibri" w:cs="Calibri"/>
          <w:noProof/>
          <w:color w:val="000000"/>
          <w:sz w:val="22"/>
        </w:rPr>
        <mc:AlternateContent>
          <mc:Choice Requires="wpg">
            <w:drawing>
              <wp:inline distT="0" distB="0" distL="0" distR="0">
                <wp:extent cx="3115615" cy="2290699"/>
                <wp:effectExtent l="0" t="0" r="0" b="0"/>
                <wp:docPr id="32827" name="Group 32827"/>
                <wp:cNvGraphicFramePr/>
                <a:graphic xmlns:a="http://schemas.openxmlformats.org/drawingml/2006/main">
                  <a:graphicData uri="http://schemas.microsoft.com/office/word/2010/wordprocessingGroup">
                    <wpg:wgp>
                      <wpg:cNvGrpSpPr/>
                      <wpg:grpSpPr>
                        <a:xfrm>
                          <a:off x="0" y="0"/>
                          <a:ext cx="3115615" cy="2290699"/>
                          <a:chOff x="0" y="0"/>
                          <a:chExt cx="3115615" cy="2290699"/>
                        </a:xfrm>
                      </wpg:grpSpPr>
                      <wps:wsp>
                        <wps:cNvPr id="85" name="Rectangle 85"/>
                        <wps:cNvSpPr/>
                        <wps:spPr>
                          <a:xfrm rot="-5399999">
                            <a:off x="-947153" y="793971"/>
                            <a:ext cx="2044048"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sz w:val="18"/>
                                </w:rPr>
                                <w:t>Relative</w:t>
                              </w:r>
                              <w:r>
                                <w:rPr>
                                  <w:rFonts w:ascii="Calibri" w:eastAsia="Calibri" w:hAnsi="Calibri" w:cs="Calibri"/>
                                  <w:color w:val="000000"/>
                                  <w:spacing w:val="-218"/>
                                  <w:sz w:val="18"/>
                                </w:rPr>
                                <w:t xml:space="preserve"> </w:t>
                              </w:r>
                              <w:r>
                                <w:rPr>
                                  <w:rFonts w:ascii="Calibri" w:eastAsia="Calibri" w:hAnsi="Calibri" w:cs="Calibri"/>
                                  <w:color w:val="000000"/>
                                  <w:sz w:val="18"/>
                                </w:rPr>
                                <w:t>range</w:t>
                              </w:r>
                              <w:r>
                                <w:rPr>
                                  <w:rFonts w:ascii="Calibri" w:eastAsia="Calibri" w:hAnsi="Calibri" w:cs="Calibri"/>
                                  <w:color w:val="000000"/>
                                  <w:spacing w:val="-218"/>
                                  <w:sz w:val="18"/>
                                </w:rPr>
                                <w:t xml:space="preserve"> </w:t>
                              </w:r>
                              <w:r>
                                <w:rPr>
                                  <w:rFonts w:ascii="Calibri" w:eastAsia="Calibri" w:hAnsi="Calibri" w:cs="Calibri"/>
                                  <w:color w:val="000000"/>
                                  <w:sz w:val="18"/>
                                </w:rPr>
                                <w:t>of</w:t>
                              </w:r>
                              <w:r>
                                <w:rPr>
                                  <w:rFonts w:ascii="Calibri" w:eastAsia="Calibri" w:hAnsi="Calibri" w:cs="Calibri"/>
                                  <w:color w:val="000000"/>
                                  <w:spacing w:val="-218"/>
                                  <w:sz w:val="18"/>
                                </w:rPr>
                                <w:t xml:space="preserve"> </w:t>
                              </w:r>
                              <w:r>
                                <w:rPr>
                                  <w:rFonts w:ascii="Calibri" w:eastAsia="Calibri" w:hAnsi="Calibri" w:cs="Calibri"/>
                                  <w:color w:val="000000"/>
                                  <w:sz w:val="18"/>
                                </w:rPr>
                                <w:t>cost</w:t>
                              </w:r>
                              <w:r>
                                <w:rPr>
                                  <w:rFonts w:ascii="Calibri" w:eastAsia="Calibri" w:hAnsi="Calibri" w:cs="Calibri"/>
                                  <w:color w:val="000000"/>
                                  <w:spacing w:val="-218"/>
                                  <w:sz w:val="18"/>
                                </w:rPr>
                                <w:t xml:space="preserve"> </w:t>
                              </w:r>
                              <w:r>
                                <w:rPr>
                                  <w:rFonts w:ascii="Calibri" w:eastAsia="Calibri" w:hAnsi="Calibri" w:cs="Calibri"/>
                                  <w:color w:val="000000"/>
                                  <w:sz w:val="18"/>
                                </w:rPr>
                                <w:t>estimate</w:t>
                              </w:r>
                            </w:p>
                          </w:txbxContent>
                        </wps:txbx>
                        <wps:bodyPr horzOverflow="overflow" vert="horz" lIns="0" tIns="0" rIns="0" bIns="0" rtlCol="0">
                          <a:noAutofit/>
                        </wps:bodyPr>
                      </wps:wsp>
                      <wps:wsp>
                        <wps:cNvPr id="87" name="Rectangle 87"/>
                        <wps:cNvSpPr/>
                        <wps:spPr>
                          <a:xfrm>
                            <a:off x="193701" y="207810"/>
                            <a:ext cx="87259"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4</w:t>
                              </w:r>
                            </w:p>
                          </w:txbxContent>
                        </wps:txbx>
                        <wps:bodyPr horzOverflow="overflow" vert="horz" lIns="0" tIns="0" rIns="0" bIns="0" rtlCol="0">
                          <a:noAutofit/>
                        </wps:bodyPr>
                      </wps:wsp>
                      <wps:wsp>
                        <wps:cNvPr id="88" name="Rectangle 88"/>
                        <wps:cNvSpPr/>
                        <wps:spPr>
                          <a:xfrm>
                            <a:off x="193701" y="864578"/>
                            <a:ext cx="87259"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3</w:t>
                              </w:r>
                            </w:p>
                          </w:txbxContent>
                        </wps:txbx>
                        <wps:bodyPr horzOverflow="overflow" vert="horz" lIns="0" tIns="0" rIns="0" bIns="0" rtlCol="0">
                          <a:noAutofit/>
                        </wps:bodyPr>
                      </wps:wsp>
                      <wps:wsp>
                        <wps:cNvPr id="89" name="Rectangle 89"/>
                        <wps:cNvSpPr/>
                        <wps:spPr>
                          <a:xfrm>
                            <a:off x="193701" y="1521346"/>
                            <a:ext cx="87259"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2</w:t>
                              </w:r>
                            </w:p>
                          </w:txbxContent>
                        </wps:txbx>
                        <wps:bodyPr horzOverflow="overflow" vert="horz" lIns="0" tIns="0" rIns="0" bIns="0" rtlCol="0">
                          <a:noAutofit/>
                        </wps:bodyPr>
                      </wps:wsp>
                      <wps:wsp>
                        <wps:cNvPr id="90" name="Rectangle 90"/>
                        <wps:cNvSpPr/>
                        <wps:spPr>
                          <a:xfrm>
                            <a:off x="193701" y="2178113"/>
                            <a:ext cx="87259"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1</w:t>
                              </w:r>
                            </w:p>
                          </w:txbxContent>
                        </wps:txbx>
                        <wps:bodyPr horzOverflow="overflow" vert="horz" lIns="0" tIns="0" rIns="0" bIns="0" rtlCol="0">
                          <a:noAutofit/>
                        </wps:bodyPr>
                      </wps:wsp>
                      <wps:wsp>
                        <wps:cNvPr id="91" name="Shape 91"/>
                        <wps:cNvSpPr/>
                        <wps:spPr>
                          <a:xfrm>
                            <a:off x="305334" y="251041"/>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2" name="Shape 92"/>
                        <wps:cNvSpPr/>
                        <wps:spPr>
                          <a:xfrm>
                            <a:off x="305334" y="907859"/>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3" name="Shape 93"/>
                        <wps:cNvSpPr/>
                        <wps:spPr>
                          <a:xfrm>
                            <a:off x="305334" y="1564678"/>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4" name="Shape 94"/>
                        <wps:cNvSpPr/>
                        <wps:spPr>
                          <a:xfrm>
                            <a:off x="919391" y="2157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5" name="Shape 95"/>
                        <wps:cNvSpPr/>
                        <wps:spPr>
                          <a:xfrm>
                            <a:off x="1611744" y="2157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6" name="Shape 96"/>
                        <wps:cNvSpPr/>
                        <wps:spPr>
                          <a:xfrm>
                            <a:off x="2264931" y="2157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7" name="Shape 97"/>
                        <wps:cNvSpPr/>
                        <wps:spPr>
                          <a:xfrm>
                            <a:off x="2918143" y="2157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8" name="Shape 98"/>
                        <wps:cNvSpPr/>
                        <wps:spPr>
                          <a:xfrm>
                            <a:off x="577113" y="251015"/>
                            <a:ext cx="2341029" cy="1970481"/>
                          </a:xfrm>
                          <a:custGeom>
                            <a:avLst/>
                            <a:gdLst/>
                            <a:ahLst/>
                            <a:cxnLst/>
                            <a:rect l="0" t="0" r="0" b="0"/>
                            <a:pathLst>
                              <a:path w="2341029" h="1970481">
                                <a:moveTo>
                                  <a:pt x="0" y="0"/>
                                </a:moveTo>
                                <a:cubicBezTo>
                                  <a:pt x="4991" y="190767"/>
                                  <a:pt x="97752" y="1796885"/>
                                  <a:pt x="2341029" y="1970481"/>
                                </a:cubicBezTo>
                              </a:path>
                            </a:pathLst>
                          </a:custGeom>
                          <a:ln w="12700" cap="flat">
                            <a:miter lim="100000"/>
                          </a:ln>
                        </wps:spPr>
                        <wps:style>
                          <a:lnRef idx="1">
                            <a:srgbClr val="E72582"/>
                          </a:lnRef>
                          <a:fillRef idx="0">
                            <a:srgbClr val="000000">
                              <a:alpha val="0"/>
                            </a:srgbClr>
                          </a:fillRef>
                          <a:effectRef idx="0">
                            <a:scrgbClr r="0" g="0" b="0"/>
                          </a:effectRef>
                          <a:fontRef idx="none"/>
                        </wps:style>
                        <wps:bodyPr/>
                      </wps:wsp>
                      <wps:wsp>
                        <wps:cNvPr id="99" name="Shape 99"/>
                        <wps:cNvSpPr/>
                        <wps:spPr>
                          <a:xfrm>
                            <a:off x="305334" y="56693"/>
                            <a:ext cx="2753589" cy="2164804"/>
                          </a:xfrm>
                          <a:custGeom>
                            <a:avLst/>
                            <a:gdLst/>
                            <a:ahLst/>
                            <a:cxnLst/>
                            <a:rect l="0" t="0" r="0" b="0"/>
                            <a:pathLst>
                              <a:path w="2753589" h="2164804">
                                <a:moveTo>
                                  <a:pt x="0" y="0"/>
                                </a:moveTo>
                                <a:lnTo>
                                  <a:pt x="0" y="2164804"/>
                                </a:lnTo>
                                <a:lnTo>
                                  <a:pt x="2753589" y="2164804"/>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00" name="Shape 100"/>
                        <wps:cNvSpPr/>
                        <wps:spPr>
                          <a:xfrm>
                            <a:off x="3038526" y="2198090"/>
                            <a:ext cx="77089" cy="46799"/>
                          </a:xfrm>
                          <a:custGeom>
                            <a:avLst/>
                            <a:gdLst/>
                            <a:ahLst/>
                            <a:cxnLst/>
                            <a:rect l="0" t="0" r="0" b="0"/>
                            <a:pathLst>
                              <a:path w="77089" h="46799">
                                <a:moveTo>
                                  <a:pt x="788" y="0"/>
                                </a:moveTo>
                                <a:lnTo>
                                  <a:pt x="38088" y="14821"/>
                                </a:lnTo>
                                <a:cubicBezTo>
                                  <a:pt x="51092" y="17679"/>
                                  <a:pt x="64084" y="20536"/>
                                  <a:pt x="77089" y="23406"/>
                                </a:cubicBezTo>
                                <a:cubicBezTo>
                                  <a:pt x="64084" y="26264"/>
                                  <a:pt x="51092" y="29121"/>
                                  <a:pt x="38088" y="31979"/>
                                </a:cubicBezTo>
                                <a:lnTo>
                                  <a:pt x="788" y="46799"/>
                                </a:lnTo>
                                <a:lnTo>
                                  <a:pt x="0" y="46406"/>
                                </a:lnTo>
                                <a:lnTo>
                                  <a:pt x="13919" y="23406"/>
                                </a:lnTo>
                                <a:lnTo>
                                  <a:pt x="0" y="521"/>
                                </a:lnTo>
                                <a:lnTo>
                                  <a:pt x="788"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01" name="Shape 101"/>
                        <wps:cNvSpPr/>
                        <wps:spPr>
                          <a:xfrm>
                            <a:off x="281927" y="0"/>
                            <a:ext cx="46799" cy="77076"/>
                          </a:xfrm>
                          <a:custGeom>
                            <a:avLst/>
                            <a:gdLst/>
                            <a:ahLst/>
                            <a:cxnLst/>
                            <a:rect l="0" t="0" r="0" b="0"/>
                            <a:pathLst>
                              <a:path w="46799" h="77076">
                                <a:moveTo>
                                  <a:pt x="23406" y="0"/>
                                </a:moveTo>
                                <a:cubicBezTo>
                                  <a:pt x="26264" y="12992"/>
                                  <a:pt x="29121" y="25997"/>
                                  <a:pt x="31979" y="38989"/>
                                </a:cubicBezTo>
                                <a:lnTo>
                                  <a:pt x="46799" y="76302"/>
                                </a:lnTo>
                                <a:lnTo>
                                  <a:pt x="46406" y="77076"/>
                                </a:lnTo>
                                <a:lnTo>
                                  <a:pt x="23406" y="63157"/>
                                </a:lnTo>
                                <a:lnTo>
                                  <a:pt x="521" y="77076"/>
                                </a:lnTo>
                                <a:lnTo>
                                  <a:pt x="0" y="76302"/>
                                </a:lnTo>
                                <a:lnTo>
                                  <a:pt x="14821" y="38989"/>
                                </a:lnTo>
                                <a:cubicBezTo>
                                  <a:pt x="17678" y="25997"/>
                                  <a:pt x="20536" y="12992"/>
                                  <a:pt x="23406"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32827" style="width:245.324pt;height:180.37pt;mso-position-horizontal-relative:char;mso-position-vertical-relative:line" coordsize="31156,22906">
                <v:rect id="Rectangle 85" style="position:absolute;width:20440;height:1497;left:-9471;top:793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000000"/>
                            <w:sz w:val="18"/>
                          </w:rPr>
                          <w:t xml:space="preserve">Relative</w:t>
                        </w:r>
                        <w:r>
                          <w:rPr>
                            <w:rFonts w:cs="Calibri" w:hAnsi="Calibri" w:eastAsia="Calibri" w:ascii="Calibri"/>
                            <w:color w:val="000000"/>
                            <w:spacing w:val="-218"/>
                            <w:sz w:val="18"/>
                          </w:rPr>
                          <w:t xml:space="preserve"> </w:t>
                        </w:r>
                        <w:r>
                          <w:rPr>
                            <w:rFonts w:cs="Calibri" w:hAnsi="Calibri" w:eastAsia="Calibri" w:ascii="Calibri"/>
                            <w:color w:val="000000"/>
                            <w:sz w:val="18"/>
                          </w:rPr>
                          <w:t xml:space="preserve">range</w:t>
                        </w:r>
                        <w:r>
                          <w:rPr>
                            <w:rFonts w:cs="Calibri" w:hAnsi="Calibri" w:eastAsia="Calibri" w:ascii="Calibri"/>
                            <w:color w:val="000000"/>
                            <w:spacing w:val="-218"/>
                            <w:sz w:val="18"/>
                          </w:rPr>
                          <w:t xml:space="preserve"> </w:t>
                        </w:r>
                        <w:r>
                          <w:rPr>
                            <w:rFonts w:cs="Calibri" w:hAnsi="Calibri" w:eastAsia="Calibri" w:ascii="Calibri"/>
                            <w:color w:val="000000"/>
                            <w:sz w:val="18"/>
                          </w:rPr>
                          <w:t xml:space="preserve">of</w:t>
                        </w:r>
                        <w:r>
                          <w:rPr>
                            <w:rFonts w:cs="Calibri" w:hAnsi="Calibri" w:eastAsia="Calibri" w:ascii="Calibri"/>
                            <w:color w:val="000000"/>
                            <w:spacing w:val="-218"/>
                            <w:sz w:val="18"/>
                          </w:rPr>
                          <w:t xml:space="preserve"> </w:t>
                        </w:r>
                        <w:r>
                          <w:rPr>
                            <w:rFonts w:cs="Calibri" w:hAnsi="Calibri" w:eastAsia="Calibri" w:ascii="Calibri"/>
                            <w:color w:val="000000"/>
                            <w:sz w:val="18"/>
                          </w:rPr>
                          <w:t xml:space="preserve">cost</w:t>
                        </w:r>
                        <w:r>
                          <w:rPr>
                            <w:rFonts w:cs="Calibri" w:hAnsi="Calibri" w:eastAsia="Calibri" w:ascii="Calibri"/>
                            <w:color w:val="000000"/>
                            <w:spacing w:val="-218"/>
                            <w:sz w:val="18"/>
                          </w:rPr>
                          <w:t xml:space="preserve"> </w:t>
                        </w:r>
                        <w:r>
                          <w:rPr>
                            <w:rFonts w:cs="Calibri" w:hAnsi="Calibri" w:eastAsia="Calibri" w:ascii="Calibri"/>
                            <w:color w:val="000000"/>
                            <w:sz w:val="18"/>
                          </w:rPr>
                          <w:t xml:space="preserve">estimate</w:t>
                        </w:r>
                      </w:p>
                    </w:txbxContent>
                  </v:textbox>
                </v:rect>
                <v:rect id="Rectangle 87" style="position:absolute;width:872;height:1497;left:1937;top:2078;"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4</w:t>
                        </w:r>
                      </w:p>
                    </w:txbxContent>
                  </v:textbox>
                </v:rect>
                <v:rect id="Rectangle 88" style="position:absolute;width:872;height:1497;left:1937;top:8645;"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3</w:t>
                        </w:r>
                      </w:p>
                    </w:txbxContent>
                  </v:textbox>
                </v:rect>
                <v:rect id="Rectangle 89" style="position:absolute;width:872;height:1497;left:1937;top:15213;"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2</w:t>
                        </w:r>
                      </w:p>
                    </w:txbxContent>
                  </v:textbox>
                </v:rect>
                <v:rect id="Rectangle 90" style="position:absolute;width:872;height:1497;left:1937;top:21781;"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1</w:t>
                        </w:r>
                      </w:p>
                    </w:txbxContent>
                  </v:textbox>
                </v:rect>
                <v:shape id="Shape 91" style="position:absolute;width:635;height:0;left:3053;top:2510;" coordsize="63500,0" path="m63500,0l0,0">
                  <v:stroke weight="0.5pt" endcap="flat" joinstyle="miter" miterlimit="4" on="true" color="#181717"/>
                  <v:fill on="false" color="#000000" opacity="0"/>
                </v:shape>
                <v:shape id="Shape 92" style="position:absolute;width:635;height:0;left:3053;top:9078;" coordsize="63500,0" path="m63500,0l0,0">
                  <v:stroke weight="0.5pt" endcap="flat" joinstyle="miter" miterlimit="4" on="true" color="#181717"/>
                  <v:fill on="false" color="#000000" opacity="0"/>
                </v:shape>
                <v:shape id="Shape 93" style="position:absolute;width:635;height:0;left:3053;top:15646;" coordsize="63500,0" path="m63500,0l0,0">
                  <v:stroke weight="0.5pt" endcap="flat" joinstyle="miter" miterlimit="4" on="true" color="#181717"/>
                  <v:fill on="false" color="#000000" opacity="0"/>
                </v:shape>
                <v:shape id="Shape 94" style="position:absolute;width:0;height:635;left:9193;top:21579;" coordsize="0,63500" path="m0,63500l0,0">
                  <v:stroke weight="0.5pt" endcap="flat" joinstyle="miter" miterlimit="4" on="true" color="#181717"/>
                  <v:fill on="false" color="#000000" opacity="0"/>
                </v:shape>
                <v:shape id="Shape 95" style="position:absolute;width:0;height:635;left:16117;top:21579;" coordsize="0,63500" path="m0,63500l0,0">
                  <v:stroke weight="0.5pt" endcap="flat" joinstyle="miter" miterlimit="4" on="true" color="#181717"/>
                  <v:fill on="false" color="#000000" opacity="0"/>
                </v:shape>
                <v:shape id="Shape 96" style="position:absolute;width:0;height:635;left:22649;top:21579;" coordsize="0,63500" path="m0,63500l0,0">
                  <v:stroke weight="0.5pt" endcap="flat" joinstyle="miter" miterlimit="4" on="true" color="#181717"/>
                  <v:fill on="false" color="#000000" opacity="0"/>
                </v:shape>
                <v:shape id="Shape 97" style="position:absolute;width:0;height:635;left:29181;top:21579;" coordsize="0,63500" path="m0,63500l0,0">
                  <v:stroke weight="0.5pt" endcap="flat" joinstyle="miter" miterlimit="4" on="true" color="#181717"/>
                  <v:fill on="false" color="#000000" opacity="0"/>
                </v:shape>
                <v:shape id="Shape 98" style="position:absolute;width:23410;height:19704;left:5771;top:2510;" coordsize="2341029,1970481" path="m0,0c4991,190767,97752,1796885,2341029,1970481">
                  <v:stroke weight="1pt" endcap="flat" joinstyle="miter" miterlimit="4" on="true" color="#e72582"/>
                  <v:fill on="false" color="#000000" opacity="0"/>
                </v:shape>
                <v:shape id="Shape 99" style="position:absolute;width:27535;height:21648;left:3053;top:566;" coordsize="2753589,2164804" path="m0,0l0,2164804l2753589,2164804">
                  <v:stroke weight="0.5pt" endcap="flat" joinstyle="miter" miterlimit="4" on="true" color="#181717"/>
                  <v:fill on="false" color="#000000" opacity="0"/>
                </v:shape>
                <v:shape id="Shape 100" style="position:absolute;width:770;height:467;left:30385;top:21980;" coordsize="77089,46799" path="m788,0l38088,14821c51092,17679,64084,20536,77089,23406c64084,26264,51092,29121,38088,31979l788,46799l0,46406l13919,23406l0,521l788,0x">
                  <v:stroke weight="0pt" endcap="flat" joinstyle="miter" miterlimit="4" on="false" color="#000000" opacity="0"/>
                  <v:fill on="true" color="#181717"/>
                </v:shape>
                <v:shape id="Shape 101" style="position:absolute;width:467;height:770;left:2819;top:0;" coordsize="46799,77076" path="m23406,0c26264,12992,29121,25997,31979,38989l46799,76302l46406,77076l23406,63157l521,77076l0,76302l14821,38989c17678,25997,20536,12992,23406,0x">
                  <v:stroke weight="0pt" endcap="flat" joinstyle="miter" miterlimit="4" on="false" color="#000000" opacity="0"/>
                  <v:fill on="true" color="#181717"/>
                </v:shape>
              </v:group>
            </w:pict>
          </mc:Fallback>
        </mc:AlternateContent>
      </w:r>
    </w:p>
    <w:p w:rsidR="00106E00" w:rsidRDefault="005A058E">
      <w:pPr>
        <w:spacing w:after="71" w:line="259" w:lineRule="auto"/>
        <w:ind w:left="450"/>
        <w:jc w:val="left"/>
      </w:pPr>
      <w:r>
        <w:rPr>
          <w:rFonts w:ascii="Calibri" w:eastAsia="Calibri" w:hAnsi="Calibri" w:cs="Calibri"/>
          <w:color w:val="000000"/>
          <w:sz w:val="18"/>
        </w:rPr>
        <w:t>Requirements Analysis Design Implementation</w:t>
      </w:r>
    </w:p>
    <w:p w:rsidR="00106E00" w:rsidRDefault="005A058E">
      <w:pPr>
        <w:spacing w:after="71" w:line="259" w:lineRule="auto"/>
        <w:ind w:left="724"/>
        <w:jc w:val="left"/>
      </w:pPr>
      <w:r>
        <w:rPr>
          <w:rFonts w:ascii="Calibri" w:eastAsia="Calibri" w:hAnsi="Calibri" w:cs="Calibri"/>
          <w:color w:val="000000"/>
          <w:sz w:val="18"/>
        </w:rPr>
        <w:t xml:space="preserve">Workflow during which the cost estimate is made </w:t>
      </w:r>
    </w:p>
    <w:p w:rsidR="00106E00" w:rsidRDefault="00106E00">
      <w:pPr>
        <w:sectPr w:rsidR="00106E00">
          <w:headerReference w:type="even" r:id="rId10"/>
          <w:headerReference w:type="default" r:id="rId11"/>
          <w:headerReference w:type="first" r:id="rId12"/>
          <w:pgSz w:w="10138" w:h="13205"/>
          <w:pgMar w:top="1440" w:right="756" w:bottom="1440" w:left="741" w:header="738" w:footer="720" w:gutter="0"/>
          <w:pgNumType w:start="269"/>
          <w:cols w:num="2" w:space="720" w:equalWidth="0">
            <w:col w:w="1093" w:space="338"/>
            <w:col w:w="7209"/>
          </w:cols>
        </w:sectPr>
      </w:pPr>
    </w:p>
    <w:p w:rsidR="00106E00" w:rsidRDefault="005A058E">
      <w:pPr>
        <w:spacing w:after="527" w:line="259" w:lineRule="auto"/>
        <w:ind w:left="0" w:firstLine="0"/>
        <w:jc w:val="left"/>
      </w:pPr>
      <w:r>
        <w:rPr>
          <w:rFonts w:ascii="Calibri" w:eastAsia="Calibri" w:hAnsi="Calibri" w:cs="Calibri"/>
          <w:noProof/>
          <w:color w:val="000000"/>
          <w:sz w:val="22"/>
        </w:rPr>
        <mc:AlternateContent>
          <mc:Choice Requires="wpg">
            <w:drawing>
              <wp:inline distT="0" distB="0" distL="0" distR="0">
                <wp:extent cx="4183481" cy="3090393"/>
                <wp:effectExtent l="0" t="0" r="0" b="0"/>
                <wp:docPr id="33458" name="Group 33458"/>
                <wp:cNvGraphicFramePr/>
                <a:graphic xmlns:a="http://schemas.openxmlformats.org/drawingml/2006/main">
                  <a:graphicData uri="http://schemas.microsoft.com/office/word/2010/wordprocessingGroup">
                    <wpg:wgp>
                      <wpg:cNvGrpSpPr/>
                      <wpg:grpSpPr>
                        <a:xfrm>
                          <a:off x="0" y="0"/>
                          <a:ext cx="4183481" cy="3090393"/>
                          <a:chOff x="0" y="0"/>
                          <a:chExt cx="4183481" cy="3090393"/>
                        </a:xfrm>
                      </wpg:grpSpPr>
                      <wps:wsp>
                        <wps:cNvPr id="149" name="Rectangle 149"/>
                        <wps:cNvSpPr/>
                        <wps:spPr>
                          <a:xfrm>
                            <a:off x="1334821" y="2781910"/>
                            <a:ext cx="3663202"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08"/>
                                  <w:sz w:val="18"/>
                                </w:rPr>
                                <w:t>Requirements</w:t>
                              </w:r>
                              <w:r>
                                <w:rPr>
                                  <w:rFonts w:ascii="Calibri" w:eastAsia="Calibri" w:hAnsi="Calibri" w:cs="Calibri"/>
                                  <w:color w:val="000000"/>
                                  <w:spacing w:val="165"/>
                                  <w:w w:val="108"/>
                                  <w:sz w:val="18"/>
                                </w:rPr>
                                <w:t xml:space="preserve"> </w:t>
                              </w:r>
                              <w:r>
                                <w:rPr>
                                  <w:rFonts w:ascii="Calibri" w:eastAsia="Calibri" w:hAnsi="Calibri" w:cs="Calibri"/>
                                  <w:color w:val="000000"/>
                                  <w:w w:val="108"/>
                                  <w:sz w:val="18"/>
                                </w:rPr>
                                <w:t>Analysis</w:t>
                              </w:r>
                              <w:r>
                                <w:rPr>
                                  <w:rFonts w:ascii="Calibri" w:eastAsia="Calibri" w:hAnsi="Calibri" w:cs="Calibri"/>
                                  <w:color w:val="000000"/>
                                  <w:spacing w:val="363"/>
                                  <w:w w:val="108"/>
                                  <w:sz w:val="18"/>
                                </w:rPr>
                                <w:t xml:space="preserve"> </w:t>
                              </w:r>
                              <w:r>
                                <w:rPr>
                                  <w:rFonts w:ascii="Calibri" w:eastAsia="Calibri" w:hAnsi="Calibri" w:cs="Calibri"/>
                                  <w:color w:val="000000"/>
                                  <w:w w:val="108"/>
                                  <w:sz w:val="18"/>
                                </w:rPr>
                                <w:t>Design</w:t>
                              </w:r>
                              <w:r>
                                <w:rPr>
                                  <w:rFonts w:ascii="Calibri" w:eastAsia="Calibri" w:hAnsi="Calibri" w:cs="Calibri"/>
                                  <w:color w:val="000000"/>
                                  <w:spacing w:val="157"/>
                                  <w:w w:val="108"/>
                                  <w:sz w:val="18"/>
                                </w:rPr>
                                <w:t xml:space="preserve"> </w:t>
                              </w:r>
                              <w:r>
                                <w:rPr>
                                  <w:rFonts w:ascii="Calibri" w:eastAsia="Calibri" w:hAnsi="Calibri" w:cs="Calibri"/>
                                  <w:color w:val="000000"/>
                                  <w:w w:val="108"/>
                                  <w:sz w:val="18"/>
                                </w:rPr>
                                <w:t>Implementation</w:t>
                              </w:r>
                            </w:p>
                          </w:txbxContent>
                        </wps:txbx>
                        <wps:bodyPr horzOverflow="overflow" vert="horz" lIns="0" tIns="0" rIns="0" bIns="0" rtlCol="0">
                          <a:noAutofit/>
                        </wps:bodyPr>
                      </wps:wsp>
                      <wps:wsp>
                        <wps:cNvPr id="150" name="Rectangle 150"/>
                        <wps:cNvSpPr/>
                        <wps:spPr>
                          <a:xfrm rot="-5399999">
                            <a:off x="-199915" y="1003187"/>
                            <a:ext cx="2405092"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sz w:val="18"/>
                                </w:rPr>
                                <w:t>Cost</w:t>
                              </w:r>
                              <w:r>
                                <w:rPr>
                                  <w:rFonts w:ascii="Calibri" w:eastAsia="Calibri" w:hAnsi="Calibri" w:cs="Calibri"/>
                                  <w:color w:val="000000"/>
                                  <w:spacing w:val="-218"/>
                                  <w:sz w:val="18"/>
                                </w:rPr>
                                <w:t xml:space="preserve"> </w:t>
                              </w:r>
                              <w:r>
                                <w:rPr>
                                  <w:rFonts w:ascii="Calibri" w:eastAsia="Calibri" w:hAnsi="Calibri" w:cs="Calibri"/>
                                  <w:color w:val="000000"/>
                                  <w:sz w:val="18"/>
                                </w:rPr>
                                <w:t>estimate</w:t>
                              </w:r>
                              <w:r>
                                <w:rPr>
                                  <w:rFonts w:ascii="Calibri" w:eastAsia="Calibri" w:hAnsi="Calibri" w:cs="Calibri"/>
                                  <w:color w:val="000000"/>
                                  <w:spacing w:val="-218"/>
                                  <w:sz w:val="18"/>
                                </w:rPr>
                                <w:t xml:space="preserve"> </w:t>
                              </w:r>
                              <w:r>
                                <w:rPr>
                                  <w:rFonts w:ascii="Calibri" w:eastAsia="Calibri" w:hAnsi="Calibri" w:cs="Calibri"/>
                                  <w:color w:val="000000"/>
                                  <w:sz w:val="18"/>
                                </w:rPr>
                                <w:t>(in</w:t>
                              </w:r>
                              <w:r>
                                <w:rPr>
                                  <w:rFonts w:ascii="Calibri" w:eastAsia="Calibri" w:hAnsi="Calibri" w:cs="Calibri"/>
                                  <w:color w:val="000000"/>
                                  <w:spacing w:val="-218"/>
                                  <w:sz w:val="18"/>
                                </w:rPr>
                                <w:t xml:space="preserve"> </w:t>
                              </w:r>
                              <w:r>
                                <w:rPr>
                                  <w:rFonts w:ascii="Calibri" w:eastAsia="Calibri" w:hAnsi="Calibri" w:cs="Calibri"/>
                                  <w:color w:val="000000"/>
                                  <w:sz w:val="18"/>
                                </w:rPr>
                                <w:t>millions</w:t>
                              </w:r>
                              <w:r>
                                <w:rPr>
                                  <w:rFonts w:ascii="Calibri" w:eastAsia="Calibri" w:hAnsi="Calibri" w:cs="Calibri"/>
                                  <w:color w:val="000000"/>
                                  <w:spacing w:val="-218"/>
                                  <w:sz w:val="18"/>
                                </w:rPr>
                                <w:t xml:space="preserve"> </w:t>
                              </w:r>
                              <w:r>
                                <w:rPr>
                                  <w:rFonts w:ascii="Calibri" w:eastAsia="Calibri" w:hAnsi="Calibri" w:cs="Calibri"/>
                                  <w:color w:val="000000"/>
                                  <w:sz w:val="18"/>
                                </w:rPr>
                                <w:t>of</w:t>
                              </w:r>
                              <w:r>
                                <w:rPr>
                                  <w:rFonts w:ascii="Calibri" w:eastAsia="Calibri" w:hAnsi="Calibri" w:cs="Calibri"/>
                                  <w:color w:val="000000"/>
                                  <w:spacing w:val="-218"/>
                                  <w:sz w:val="18"/>
                                </w:rPr>
                                <w:t xml:space="preserve"> </w:t>
                              </w:r>
                              <w:r>
                                <w:rPr>
                                  <w:rFonts w:ascii="Calibri" w:eastAsia="Calibri" w:hAnsi="Calibri" w:cs="Calibri"/>
                                  <w:color w:val="000000"/>
                                  <w:sz w:val="18"/>
                                </w:rPr>
                                <w:t>dollars)</w:t>
                              </w:r>
                            </w:p>
                          </w:txbxContent>
                        </wps:txbx>
                        <wps:bodyPr horzOverflow="overflow" vert="horz" lIns="0" tIns="0" rIns="0" bIns="0" rtlCol="0">
                          <a:noAutofit/>
                        </wps:bodyPr>
                      </wps:wsp>
                      <wps:wsp>
                        <wps:cNvPr id="151" name="Rectangle 151"/>
                        <wps:cNvSpPr/>
                        <wps:spPr>
                          <a:xfrm>
                            <a:off x="1499083" y="2977808"/>
                            <a:ext cx="3371781"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08"/>
                                  <w:sz w:val="18"/>
                                </w:rPr>
                                <w:t>Workflow</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during</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which</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the</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cost</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estimate</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is</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made</w:t>
                              </w:r>
                              <w:r>
                                <w:rPr>
                                  <w:rFonts w:ascii="Calibri" w:eastAsia="Calibri" w:hAnsi="Calibri" w:cs="Calibri"/>
                                  <w:color w:val="000000"/>
                                  <w:spacing w:val="11"/>
                                  <w:w w:val="108"/>
                                  <w:sz w:val="18"/>
                                </w:rPr>
                                <w:t xml:space="preserve"> </w:t>
                              </w:r>
                            </w:p>
                          </w:txbxContent>
                        </wps:txbx>
                        <wps:bodyPr horzOverflow="overflow" vert="horz" lIns="0" tIns="0" rIns="0" bIns="0" rtlCol="0">
                          <a:noAutofit/>
                        </wps:bodyPr>
                      </wps:wsp>
                      <wps:wsp>
                        <wps:cNvPr id="152" name="Rectangle 152"/>
                        <wps:cNvSpPr/>
                        <wps:spPr>
                          <a:xfrm>
                            <a:off x="1097547" y="207747"/>
                            <a:ext cx="305406"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4.00</w:t>
                              </w:r>
                            </w:p>
                          </w:txbxContent>
                        </wps:txbx>
                        <wps:bodyPr horzOverflow="overflow" vert="horz" lIns="0" tIns="0" rIns="0" bIns="0" rtlCol="0">
                          <a:noAutofit/>
                        </wps:bodyPr>
                      </wps:wsp>
                      <wps:wsp>
                        <wps:cNvPr id="153" name="Rectangle 153"/>
                        <wps:cNvSpPr/>
                        <wps:spPr>
                          <a:xfrm>
                            <a:off x="1097547" y="827367"/>
                            <a:ext cx="305406"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3.00</w:t>
                              </w:r>
                            </w:p>
                          </w:txbxContent>
                        </wps:txbx>
                        <wps:bodyPr horzOverflow="overflow" vert="horz" lIns="0" tIns="0" rIns="0" bIns="0" rtlCol="0">
                          <a:noAutofit/>
                        </wps:bodyPr>
                      </wps:wsp>
                      <wps:wsp>
                        <wps:cNvPr id="154" name="Rectangle 154"/>
                        <wps:cNvSpPr/>
                        <wps:spPr>
                          <a:xfrm>
                            <a:off x="1097547" y="1446988"/>
                            <a:ext cx="305406"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2.00</w:t>
                              </w:r>
                            </w:p>
                          </w:txbxContent>
                        </wps:txbx>
                        <wps:bodyPr horzOverflow="overflow" vert="horz" lIns="0" tIns="0" rIns="0" bIns="0" rtlCol="0">
                          <a:noAutofit/>
                        </wps:bodyPr>
                      </wps:wsp>
                      <wps:wsp>
                        <wps:cNvPr id="155" name="Rectangle 155"/>
                        <wps:cNvSpPr/>
                        <wps:spPr>
                          <a:xfrm>
                            <a:off x="1261567" y="2686228"/>
                            <a:ext cx="87259"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0</w:t>
                              </w:r>
                            </w:p>
                          </w:txbxContent>
                        </wps:txbx>
                        <wps:bodyPr horzOverflow="overflow" vert="horz" lIns="0" tIns="0" rIns="0" bIns="0" rtlCol="0">
                          <a:noAutofit/>
                        </wps:bodyPr>
                      </wps:wsp>
                      <wps:wsp>
                        <wps:cNvPr id="156" name="Rectangle 156"/>
                        <wps:cNvSpPr/>
                        <wps:spPr>
                          <a:xfrm>
                            <a:off x="1097547" y="2531352"/>
                            <a:ext cx="305406"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0.25</w:t>
                              </w:r>
                            </w:p>
                          </w:txbxContent>
                        </wps:txbx>
                        <wps:bodyPr horzOverflow="overflow" vert="horz" lIns="0" tIns="0" rIns="0" bIns="0" rtlCol="0">
                          <a:noAutofit/>
                        </wps:bodyPr>
                      </wps:wsp>
                      <wps:wsp>
                        <wps:cNvPr id="157" name="Rectangle 157"/>
                        <wps:cNvSpPr/>
                        <wps:spPr>
                          <a:xfrm>
                            <a:off x="1097547" y="2254403"/>
                            <a:ext cx="305406"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0.67</w:t>
                              </w:r>
                            </w:p>
                          </w:txbxContent>
                        </wps:txbx>
                        <wps:bodyPr horzOverflow="overflow" vert="horz" lIns="0" tIns="0" rIns="0" bIns="0" rtlCol="0">
                          <a:noAutofit/>
                        </wps:bodyPr>
                      </wps:wsp>
                      <wps:wsp>
                        <wps:cNvPr id="158" name="Rectangle 158"/>
                        <wps:cNvSpPr/>
                        <wps:spPr>
                          <a:xfrm>
                            <a:off x="1097547" y="2376361"/>
                            <a:ext cx="305406"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0.50</w:t>
                              </w:r>
                            </w:p>
                          </w:txbxContent>
                        </wps:txbx>
                        <wps:bodyPr horzOverflow="overflow" vert="horz" lIns="0" tIns="0" rIns="0" bIns="0" rtlCol="0">
                          <a:noAutofit/>
                        </wps:bodyPr>
                      </wps:wsp>
                      <wps:wsp>
                        <wps:cNvPr id="159" name="Rectangle 159"/>
                        <wps:cNvSpPr/>
                        <wps:spPr>
                          <a:xfrm>
                            <a:off x="1097547" y="2066494"/>
                            <a:ext cx="305406"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1.00</w:t>
                              </w:r>
                            </w:p>
                          </w:txbxContent>
                        </wps:txbx>
                        <wps:bodyPr horzOverflow="overflow" vert="horz" lIns="0" tIns="0" rIns="0" bIns="0" rtlCol="0">
                          <a:noAutofit/>
                        </wps:bodyPr>
                      </wps:wsp>
                      <wps:wsp>
                        <wps:cNvPr id="160" name="Rectangle 160"/>
                        <wps:cNvSpPr/>
                        <wps:spPr>
                          <a:xfrm>
                            <a:off x="1097547" y="1756626"/>
                            <a:ext cx="305406"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color w:val="000000"/>
                                  <w:w w:val="113"/>
                                  <w:sz w:val="18"/>
                                </w:rPr>
                                <w:t>1.50</w:t>
                              </w:r>
                            </w:p>
                          </w:txbxContent>
                        </wps:txbx>
                        <wps:bodyPr horzOverflow="overflow" vert="horz" lIns="0" tIns="0" rIns="0" bIns="0" rtlCol="0">
                          <a:noAutofit/>
                        </wps:bodyPr>
                      </wps:wsp>
                      <wps:wsp>
                        <wps:cNvPr id="161" name="Shape 161"/>
                        <wps:cNvSpPr/>
                        <wps:spPr>
                          <a:xfrm>
                            <a:off x="1373188" y="251054"/>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2" name="Shape 162"/>
                        <wps:cNvSpPr/>
                        <wps:spPr>
                          <a:xfrm>
                            <a:off x="1373188" y="1490269"/>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3" name="Shape 163"/>
                        <wps:cNvSpPr/>
                        <wps:spPr>
                          <a:xfrm>
                            <a:off x="1373188" y="1800073"/>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4" name="Shape 164"/>
                        <wps:cNvSpPr/>
                        <wps:spPr>
                          <a:xfrm>
                            <a:off x="1373188" y="870661"/>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5" name="Shape 165"/>
                        <wps:cNvSpPr/>
                        <wps:spPr>
                          <a:xfrm>
                            <a:off x="1373188" y="2109889"/>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6" name="Shape 166"/>
                        <wps:cNvSpPr/>
                        <wps:spPr>
                          <a:xfrm>
                            <a:off x="1373188" y="2419693"/>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7" name="Shape 167"/>
                        <wps:cNvSpPr/>
                        <wps:spPr>
                          <a:xfrm>
                            <a:off x="1373188" y="2574595"/>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8" name="Shape 168"/>
                        <wps:cNvSpPr/>
                        <wps:spPr>
                          <a:xfrm>
                            <a:off x="1373188" y="2314359"/>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9" name="Shape 169"/>
                        <wps:cNvSpPr/>
                        <wps:spPr>
                          <a:xfrm>
                            <a:off x="1987258" y="2665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70" name="Shape 170"/>
                        <wps:cNvSpPr/>
                        <wps:spPr>
                          <a:xfrm>
                            <a:off x="2679611" y="2665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71" name="Shape 171"/>
                        <wps:cNvSpPr/>
                        <wps:spPr>
                          <a:xfrm>
                            <a:off x="3332797" y="2665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72" name="Shape 172"/>
                        <wps:cNvSpPr/>
                        <wps:spPr>
                          <a:xfrm>
                            <a:off x="3986010" y="2665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73" name="Shape 173"/>
                        <wps:cNvSpPr/>
                        <wps:spPr>
                          <a:xfrm>
                            <a:off x="1373188" y="56693"/>
                            <a:ext cx="2753601" cy="2672804"/>
                          </a:xfrm>
                          <a:custGeom>
                            <a:avLst/>
                            <a:gdLst/>
                            <a:ahLst/>
                            <a:cxnLst/>
                            <a:rect l="0" t="0" r="0" b="0"/>
                            <a:pathLst>
                              <a:path w="2753601" h="2672804">
                                <a:moveTo>
                                  <a:pt x="0" y="0"/>
                                </a:moveTo>
                                <a:lnTo>
                                  <a:pt x="0" y="2672804"/>
                                </a:lnTo>
                                <a:lnTo>
                                  <a:pt x="2753601" y="2672804"/>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74" name="Shape 174"/>
                        <wps:cNvSpPr/>
                        <wps:spPr>
                          <a:xfrm>
                            <a:off x="4106392" y="2706091"/>
                            <a:ext cx="77089" cy="46812"/>
                          </a:xfrm>
                          <a:custGeom>
                            <a:avLst/>
                            <a:gdLst/>
                            <a:ahLst/>
                            <a:cxnLst/>
                            <a:rect l="0" t="0" r="0" b="0"/>
                            <a:pathLst>
                              <a:path w="77089" h="46812">
                                <a:moveTo>
                                  <a:pt x="788" y="0"/>
                                </a:moveTo>
                                <a:lnTo>
                                  <a:pt x="38088" y="14821"/>
                                </a:lnTo>
                                <a:cubicBezTo>
                                  <a:pt x="51092" y="17691"/>
                                  <a:pt x="64084" y="20536"/>
                                  <a:pt x="77089" y="23406"/>
                                </a:cubicBezTo>
                                <a:cubicBezTo>
                                  <a:pt x="64084" y="26264"/>
                                  <a:pt x="51092" y="29121"/>
                                  <a:pt x="38088" y="31991"/>
                                </a:cubicBezTo>
                                <a:lnTo>
                                  <a:pt x="788" y="46812"/>
                                </a:lnTo>
                                <a:lnTo>
                                  <a:pt x="0" y="46406"/>
                                </a:lnTo>
                                <a:lnTo>
                                  <a:pt x="13919" y="23406"/>
                                </a:lnTo>
                                <a:lnTo>
                                  <a:pt x="0" y="521"/>
                                </a:lnTo>
                                <a:lnTo>
                                  <a:pt x="788"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75" name="Shape 175"/>
                        <wps:cNvSpPr/>
                        <wps:spPr>
                          <a:xfrm>
                            <a:off x="1349794" y="0"/>
                            <a:ext cx="46799" cy="77076"/>
                          </a:xfrm>
                          <a:custGeom>
                            <a:avLst/>
                            <a:gdLst/>
                            <a:ahLst/>
                            <a:cxnLst/>
                            <a:rect l="0" t="0" r="0" b="0"/>
                            <a:pathLst>
                              <a:path w="46799" h="77076">
                                <a:moveTo>
                                  <a:pt x="23393" y="0"/>
                                </a:moveTo>
                                <a:cubicBezTo>
                                  <a:pt x="26264" y="12992"/>
                                  <a:pt x="29121" y="25997"/>
                                  <a:pt x="31978" y="38989"/>
                                </a:cubicBezTo>
                                <a:lnTo>
                                  <a:pt x="46799" y="76302"/>
                                </a:lnTo>
                                <a:lnTo>
                                  <a:pt x="46406" y="77076"/>
                                </a:lnTo>
                                <a:lnTo>
                                  <a:pt x="23393" y="63170"/>
                                </a:lnTo>
                                <a:lnTo>
                                  <a:pt x="521" y="77076"/>
                                </a:lnTo>
                                <a:lnTo>
                                  <a:pt x="0" y="76302"/>
                                </a:lnTo>
                                <a:lnTo>
                                  <a:pt x="14821" y="38989"/>
                                </a:lnTo>
                                <a:cubicBezTo>
                                  <a:pt x="17678" y="25997"/>
                                  <a:pt x="20536" y="12992"/>
                                  <a:pt x="23393"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76" name="Shape 176"/>
                        <wps:cNvSpPr/>
                        <wps:spPr>
                          <a:xfrm>
                            <a:off x="1654823" y="225654"/>
                            <a:ext cx="50800" cy="50800"/>
                          </a:xfrm>
                          <a:custGeom>
                            <a:avLst/>
                            <a:gdLst/>
                            <a:ahLst/>
                            <a:cxnLst/>
                            <a:rect l="0" t="0" r="0" b="0"/>
                            <a:pathLst>
                              <a:path w="50800" h="50800">
                                <a:moveTo>
                                  <a:pt x="25400" y="0"/>
                                </a:moveTo>
                                <a:cubicBezTo>
                                  <a:pt x="39433" y="0"/>
                                  <a:pt x="50800" y="11366"/>
                                  <a:pt x="50800" y="25400"/>
                                </a:cubicBezTo>
                                <a:cubicBezTo>
                                  <a:pt x="50800" y="39421"/>
                                  <a:pt x="39433" y="50800"/>
                                  <a:pt x="25400" y="50800"/>
                                </a:cubicBezTo>
                                <a:cubicBezTo>
                                  <a:pt x="11379" y="50800"/>
                                  <a:pt x="0" y="39421"/>
                                  <a:pt x="0" y="25400"/>
                                </a:cubicBezTo>
                                <a:cubicBezTo>
                                  <a:pt x="0" y="11366"/>
                                  <a:pt x="11379"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77" name="Shape 177"/>
                        <wps:cNvSpPr/>
                        <wps:spPr>
                          <a:xfrm>
                            <a:off x="1961858" y="1464869"/>
                            <a:ext cx="50800" cy="50800"/>
                          </a:xfrm>
                          <a:custGeom>
                            <a:avLst/>
                            <a:gdLst/>
                            <a:ahLst/>
                            <a:cxnLst/>
                            <a:rect l="0" t="0" r="0" b="0"/>
                            <a:pathLst>
                              <a:path w="50800" h="50800">
                                <a:moveTo>
                                  <a:pt x="25400" y="0"/>
                                </a:moveTo>
                                <a:cubicBezTo>
                                  <a:pt x="39421" y="0"/>
                                  <a:pt x="50800" y="11379"/>
                                  <a:pt x="50800" y="25400"/>
                                </a:cubicBezTo>
                                <a:cubicBezTo>
                                  <a:pt x="50800" y="39433"/>
                                  <a:pt x="39421" y="50800"/>
                                  <a:pt x="25400" y="50800"/>
                                </a:cubicBezTo>
                                <a:cubicBezTo>
                                  <a:pt x="11379" y="50800"/>
                                  <a:pt x="0" y="39433"/>
                                  <a:pt x="0" y="25400"/>
                                </a:cubicBezTo>
                                <a:cubicBezTo>
                                  <a:pt x="0" y="11379"/>
                                  <a:pt x="11379"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78" name="Shape 178"/>
                        <wps:cNvSpPr/>
                        <wps:spPr>
                          <a:xfrm>
                            <a:off x="1654823" y="2549195"/>
                            <a:ext cx="50800" cy="50800"/>
                          </a:xfrm>
                          <a:custGeom>
                            <a:avLst/>
                            <a:gdLst/>
                            <a:ahLst/>
                            <a:cxnLst/>
                            <a:rect l="0" t="0" r="0" b="0"/>
                            <a:pathLst>
                              <a:path w="50800" h="50800">
                                <a:moveTo>
                                  <a:pt x="25400" y="0"/>
                                </a:moveTo>
                                <a:cubicBezTo>
                                  <a:pt x="39433" y="0"/>
                                  <a:pt x="50800" y="11366"/>
                                  <a:pt x="50800" y="25400"/>
                                </a:cubicBezTo>
                                <a:cubicBezTo>
                                  <a:pt x="50800" y="39421"/>
                                  <a:pt x="39433" y="50800"/>
                                  <a:pt x="25400" y="50800"/>
                                </a:cubicBezTo>
                                <a:cubicBezTo>
                                  <a:pt x="11379" y="50800"/>
                                  <a:pt x="0" y="39421"/>
                                  <a:pt x="0" y="25400"/>
                                </a:cubicBezTo>
                                <a:cubicBezTo>
                                  <a:pt x="0" y="11366"/>
                                  <a:pt x="11379"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79" name="Shape 179"/>
                        <wps:cNvSpPr/>
                        <wps:spPr>
                          <a:xfrm>
                            <a:off x="1961858" y="2394293"/>
                            <a:ext cx="50800" cy="50800"/>
                          </a:xfrm>
                          <a:custGeom>
                            <a:avLst/>
                            <a:gdLst/>
                            <a:ahLst/>
                            <a:cxnLst/>
                            <a:rect l="0" t="0" r="0" b="0"/>
                            <a:pathLst>
                              <a:path w="50800" h="50800">
                                <a:moveTo>
                                  <a:pt x="25400" y="0"/>
                                </a:moveTo>
                                <a:cubicBezTo>
                                  <a:pt x="39421" y="0"/>
                                  <a:pt x="50800" y="11379"/>
                                  <a:pt x="50800" y="25400"/>
                                </a:cubicBezTo>
                                <a:cubicBezTo>
                                  <a:pt x="50800" y="39433"/>
                                  <a:pt x="39421" y="50800"/>
                                  <a:pt x="25400" y="50800"/>
                                </a:cubicBezTo>
                                <a:cubicBezTo>
                                  <a:pt x="11379" y="50800"/>
                                  <a:pt x="0" y="39433"/>
                                  <a:pt x="0" y="25400"/>
                                </a:cubicBezTo>
                                <a:cubicBezTo>
                                  <a:pt x="0" y="11379"/>
                                  <a:pt x="11379"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80" name="Shape 180"/>
                        <wps:cNvSpPr/>
                        <wps:spPr>
                          <a:xfrm>
                            <a:off x="2654211" y="2288959"/>
                            <a:ext cx="50800" cy="50800"/>
                          </a:xfrm>
                          <a:custGeom>
                            <a:avLst/>
                            <a:gdLst/>
                            <a:ahLst/>
                            <a:cxnLst/>
                            <a:rect l="0" t="0" r="0" b="0"/>
                            <a:pathLst>
                              <a:path w="50800" h="50800">
                                <a:moveTo>
                                  <a:pt x="25400" y="0"/>
                                </a:moveTo>
                                <a:cubicBezTo>
                                  <a:pt x="39421" y="0"/>
                                  <a:pt x="50800" y="11379"/>
                                  <a:pt x="50800" y="25400"/>
                                </a:cubicBezTo>
                                <a:cubicBezTo>
                                  <a:pt x="50800" y="39433"/>
                                  <a:pt x="39421" y="50800"/>
                                  <a:pt x="25400" y="50800"/>
                                </a:cubicBezTo>
                                <a:cubicBezTo>
                                  <a:pt x="11367" y="50800"/>
                                  <a:pt x="0" y="39433"/>
                                  <a:pt x="0" y="25400"/>
                                </a:cubicBezTo>
                                <a:cubicBezTo>
                                  <a:pt x="0" y="11379"/>
                                  <a:pt x="11367"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81" name="Shape 181"/>
                        <wps:cNvSpPr/>
                        <wps:spPr>
                          <a:xfrm>
                            <a:off x="3960610" y="2084489"/>
                            <a:ext cx="50800" cy="50800"/>
                          </a:xfrm>
                          <a:custGeom>
                            <a:avLst/>
                            <a:gdLst/>
                            <a:ahLst/>
                            <a:cxnLst/>
                            <a:rect l="0" t="0" r="0" b="0"/>
                            <a:pathLst>
                              <a:path w="50800" h="50800">
                                <a:moveTo>
                                  <a:pt x="25400" y="0"/>
                                </a:moveTo>
                                <a:cubicBezTo>
                                  <a:pt x="39421" y="0"/>
                                  <a:pt x="50800" y="11367"/>
                                  <a:pt x="50800" y="25400"/>
                                </a:cubicBezTo>
                                <a:cubicBezTo>
                                  <a:pt x="50800" y="39421"/>
                                  <a:pt x="39421" y="50800"/>
                                  <a:pt x="25400" y="50800"/>
                                </a:cubicBezTo>
                                <a:cubicBezTo>
                                  <a:pt x="11366" y="50800"/>
                                  <a:pt x="0" y="39421"/>
                                  <a:pt x="0" y="25400"/>
                                </a:cubicBezTo>
                                <a:cubicBezTo>
                                  <a:pt x="0" y="11367"/>
                                  <a:pt x="11366"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82" name="Shape 182"/>
                        <wps:cNvSpPr/>
                        <wps:spPr>
                          <a:xfrm>
                            <a:off x="2654211" y="1774672"/>
                            <a:ext cx="50800" cy="50800"/>
                          </a:xfrm>
                          <a:custGeom>
                            <a:avLst/>
                            <a:gdLst/>
                            <a:ahLst/>
                            <a:cxnLst/>
                            <a:rect l="0" t="0" r="0" b="0"/>
                            <a:pathLst>
                              <a:path w="50800" h="50800">
                                <a:moveTo>
                                  <a:pt x="25400" y="0"/>
                                </a:moveTo>
                                <a:cubicBezTo>
                                  <a:pt x="39421" y="0"/>
                                  <a:pt x="50800" y="11379"/>
                                  <a:pt x="50800" y="25400"/>
                                </a:cubicBezTo>
                                <a:cubicBezTo>
                                  <a:pt x="50800" y="39433"/>
                                  <a:pt x="39421" y="50800"/>
                                  <a:pt x="25400" y="50800"/>
                                </a:cubicBezTo>
                                <a:cubicBezTo>
                                  <a:pt x="11367" y="50800"/>
                                  <a:pt x="0" y="39433"/>
                                  <a:pt x="0" y="25400"/>
                                </a:cubicBezTo>
                                <a:cubicBezTo>
                                  <a:pt x="0" y="11379"/>
                                  <a:pt x="11367"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83" name="Rectangle 183"/>
                        <wps:cNvSpPr/>
                        <wps:spPr>
                          <a:xfrm>
                            <a:off x="2154872" y="1229678"/>
                            <a:ext cx="903753"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0"/>
                                  <w:sz w:val="18"/>
                                </w:rPr>
                                <w:t>Upper</w:t>
                              </w:r>
                              <w:r>
                                <w:rPr>
                                  <w:rFonts w:ascii="Calibri" w:eastAsia="Calibri" w:hAnsi="Calibri" w:cs="Calibri"/>
                                  <w:spacing w:val="11"/>
                                  <w:w w:val="110"/>
                                  <w:sz w:val="18"/>
                                </w:rPr>
                                <w:t xml:space="preserve"> </w:t>
                              </w:r>
                              <w:r>
                                <w:rPr>
                                  <w:rFonts w:ascii="Calibri" w:eastAsia="Calibri" w:hAnsi="Calibri" w:cs="Calibri"/>
                                  <w:w w:val="110"/>
                                  <w:sz w:val="18"/>
                                </w:rPr>
                                <w:t>bound</w:t>
                              </w:r>
                            </w:p>
                          </w:txbxContent>
                        </wps:txbx>
                        <wps:bodyPr horzOverflow="overflow" vert="horz" lIns="0" tIns="0" rIns="0" bIns="0" rtlCol="0">
                          <a:noAutofit/>
                        </wps:bodyPr>
                      </wps:wsp>
                      <wps:wsp>
                        <wps:cNvPr id="184" name="Rectangle 184"/>
                        <wps:cNvSpPr/>
                        <wps:spPr>
                          <a:xfrm>
                            <a:off x="2160702" y="2474748"/>
                            <a:ext cx="896000"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0"/>
                                  <w:sz w:val="18"/>
                                </w:rPr>
                                <w:t>Lower</w:t>
                              </w:r>
                              <w:r>
                                <w:rPr>
                                  <w:rFonts w:ascii="Calibri" w:eastAsia="Calibri" w:hAnsi="Calibri" w:cs="Calibri"/>
                                  <w:spacing w:val="11"/>
                                  <w:w w:val="110"/>
                                  <w:sz w:val="18"/>
                                </w:rPr>
                                <w:t xml:space="preserve"> </w:t>
                              </w:r>
                              <w:r>
                                <w:rPr>
                                  <w:rFonts w:ascii="Calibri" w:eastAsia="Calibri" w:hAnsi="Calibri" w:cs="Calibri"/>
                                  <w:w w:val="110"/>
                                  <w:sz w:val="18"/>
                                </w:rPr>
                                <w:t>bound</w:t>
                              </w:r>
                            </w:p>
                          </w:txbxContent>
                        </wps:txbx>
                        <wps:bodyPr horzOverflow="overflow" vert="horz" lIns="0" tIns="0" rIns="0" bIns="0" rtlCol="0">
                          <a:noAutofit/>
                        </wps:bodyPr>
                      </wps:wsp>
                      <wps:wsp>
                        <wps:cNvPr id="185" name="Shape 185"/>
                        <wps:cNvSpPr/>
                        <wps:spPr>
                          <a:xfrm>
                            <a:off x="1680223" y="251054"/>
                            <a:ext cx="2305787" cy="1858836"/>
                          </a:xfrm>
                          <a:custGeom>
                            <a:avLst/>
                            <a:gdLst/>
                            <a:ahLst/>
                            <a:cxnLst/>
                            <a:rect l="0" t="0" r="0" b="0"/>
                            <a:pathLst>
                              <a:path w="2305787" h="1858836">
                                <a:moveTo>
                                  <a:pt x="0" y="0"/>
                                </a:moveTo>
                                <a:cubicBezTo>
                                  <a:pt x="0" y="0"/>
                                  <a:pt x="52438" y="984618"/>
                                  <a:pt x="307035" y="1239215"/>
                                </a:cubicBezTo>
                                <a:cubicBezTo>
                                  <a:pt x="486651" y="1418831"/>
                                  <a:pt x="999388" y="1549019"/>
                                  <a:pt x="999388" y="1549019"/>
                                </a:cubicBezTo>
                                <a:lnTo>
                                  <a:pt x="2305787" y="1858836"/>
                                </a:lnTo>
                              </a:path>
                            </a:pathLst>
                          </a:custGeom>
                          <a:ln w="12700" cap="flat">
                            <a:miter lim="100000"/>
                          </a:ln>
                        </wps:spPr>
                        <wps:style>
                          <a:lnRef idx="1">
                            <a:srgbClr val="E72582"/>
                          </a:lnRef>
                          <a:fillRef idx="0">
                            <a:srgbClr val="000000">
                              <a:alpha val="0"/>
                            </a:srgbClr>
                          </a:fillRef>
                          <a:effectRef idx="0">
                            <a:scrgbClr r="0" g="0" b="0"/>
                          </a:effectRef>
                          <a:fontRef idx="none"/>
                        </wps:style>
                        <wps:bodyPr/>
                      </wps:wsp>
                      <wps:wsp>
                        <wps:cNvPr id="186" name="Shape 186"/>
                        <wps:cNvSpPr/>
                        <wps:spPr>
                          <a:xfrm>
                            <a:off x="1680223" y="2109889"/>
                            <a:ext cx="2305787" cy="464706"/>
                          </a:xfrm>
                          <a:custGeom>
                            <a:avLst/>
                            <a:gdLst/>
                            <a:ahLst/>
                            <a:cxnLst/>
                            <a:rect l="0" t="0" r="0" b="0"/>
                            <a:pathLst>
                              <a:path w="2305787" h="464706">
                                <a:moveTo>
                                  <a:pt x="2305787" y="0"/>
                                </a:moveTo>
                                <a:lnTo>
                                  <a:pt x="999388" y="204470"/>
                                </a:lnTo>
                                <a:cubicBezTo>
                                  <a:pt x="999388" y="204470"/>
                                  <a:pt x="498996" y="244310"/>
                                  <a:pt x="307035" y="309804"/>
                                </a:cubicBezTo>
                                <a:cubicBezTo>
                                  <a:pt x="91872" y="383222"/>
                                  <a:pt x="0" y="464706"/>
                                  <a:pt x="0" y="464706"/>
                                </a:cubicBezTo>
                              </a:path>
                            </a:pathLst>
                          </a:custGeom>
                          <a:ln w="12700" cap="flat">
                            <a:miter lim="100000"/>
                          </a:ln>
                        </wps:spPr>
                        <wps:style>
                          <a:lnRef idx="1">
                            <a:srgbClr val="E72582"/>
                          </a:lnRef>
                          <a:fillRef idx="0">
                            <a:srgbClr val="000000">
                              <a:alpha val="0"/>
                            </a:srgbClr>
                          </a:fillRef>
                          <a:effectRef idx="0">
                            <a:scrgbClr r="0" g="0" b="0"/>
                          </a:effectRef>
                          <a:fontRef idx="none"/>
                        </wps:style>
                        <wps:bodyPr/>
                      </wps:wsp>
                      <wps:wsp>
                        <wps:cNvPr id="187" name="Rectangle 187"/>
                        <wps:cNvSpPr/>
                        <wps:spPr>
                          <a:xfrm>
                            <a:off x="0" y="6871"/>
                            <a:ext cx="830480"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color w:val="E72582"/>
                                  <w:spacing w:val="-41"/>
                                  <w:w w:val="115"/>
                                  <w:sz w:val="18"/>
                                </w:rPr>
                                <w:t xml:space="preserve"> </w:t>
                              </w:r>
                              <w:r>
                                <w:rPr>
                                  <w:rFonts w:ascii="Calibri" w:eastAsia="Calibri" w:hAnsi="Calibri" w:cs="Calibri"/>
                                  <w:b/>
                                  <w:color w:val="E72582"/>
                                  <w:w w:val="115"/>
                                  <w:sz w:val="18"/>
                                </w:rPr>
                                <w:t>FIGURE</w:t>
                              </w:r>
                              <w:r>
                                <w:rPr>
                                  <w:rFonts w:ascii="Calibri" w:eastAsia="Calibri" w:hAnsi="Calibri" w:cs="Calibri"/>
                                  <w:b/>
                                  <w:color w:val="E72582"/>
                                  <w:spacing w:val="11"/>
                                  <w:w w:val="115"/>
                                  <w:sz w:val="18"/>
                                </w:rPr>
                                <w:t xml:space="preserve"> </w:t>
                              </w:r>
                              <w:r>
                                <w:rPr>
                                  <w:rFonts w:ascii="Calibri" w:eastAsia="Calibri" w:hAnsi="Calibri" w:cs="Calibri"/>
                                  <w:b/>
                                  <w:color w:val="E72582"/>
                                  <w:w w:val="115"/>
                                  <w:sz w:val="18"/>
                                </w:rPr>
                                <w:t>9.2</w:t>
                              </w:r>
                              <w:r>
                                <w:rPr>
                                  <w:rFonts w:ascii="Calibri" w:eastAsia="Calibri" w:hAnsi="Calibri" w:cs="Calibri"/>
                                  <w:b/>
                                  <w:color w:val="E72582"/>
                                  <w:spacing w:val="11"/>
                                  <w:w w:val="115"/>
                                  <w:sz w:val="18"/>
                                </w:rPr>
                                <w:t xml:space="preserve"> </w:t>
                              </w:r>
                            </w:p>
                          </w:txbxContent>
                        </wps:txbx>
                        <wps:bodyPr horzOverflow="overflow" vert="horz" lIns="0" tIns="0" rIns="0" bIns="0" rtlCol="0">
                          <a:noAutofit/>
                        </wps:bodyPr>
                      </wps:wsp>
                      <wps:wsp>
                        <wps:cNvPr id="203" name="Rectangle 203"/>
                        <wps:cNvSpPr/>
                        <wps:spPr>
                          <a:xfrm>
                            <a:off x="0" y="130201"/>
                            <a:ext cx="873957" cy="171477"/>
                          </a:xfrm>
                          <a:prstGeom prst="rect">
                            <a:avLst/>
                          </a:prstGeom>
                          <a:ln>
                            <a:noFill/>
                          </a:ln>
                        </wps:spPr>
                        <wps:txbx>
                          <w:txbxContent>
                            <w:p w:rsidR="00106E00" w:rsidRDefault="005A058E">
                              <w:pPr>
                                <w:spacing w:after="160" w:line="259" w:lineRule="auto"/>
                                <w:ind w:left="0" w:firstLine="0"/>
                                <w:jc w:val="left"/>
                              </w:pPr>
                              <w:r>
                                <w:rPr>
                                  <w:sz w:val="18"/>
                                </w:rPr>
                                <w:t xml:space="preserve">Range of cost </w:t>
                              </w:r>
                            </w:p>
                          </w:txbxContent>
                        </wps:txbx>
                        <wps:bodyPr horzOverflow="overflow" vert="horz" lIns="0" tIns="0" rIns="0" bIns="0" rtlCol="0">
                          <a:noAutofit/>
                        </wps:bodyPr>
                      </wps:wsp>
                      <wps:wsp>
                        <wps:cNvPr id="189" name="Rectangle 189"/>
                        <wps:cNvSpPr/>
                        <wps:spPr>
                          <a:xfrm>
                            <a:off x="0" y="269875"/>
                            <a:ext cx="819079" cy="171477"/>
                          </a:xfrm>
                          <a:prstGeom prst="rect">
                            <a:avLst/>
                          </a:prstGeom>
                          <a:ln>
                            <a:noFill/>
                          </a:ln>
                        </wps:spPr>
                        <wps:txbx>
                          <w:txbxContent>
                            <w:p w:rsidR="00106E00" w:rsidRDefault="005A058E">
                              <w:pPr>
                                <w:spacing w:after="160" w:line="259" w:lineRule="auto"/>
                                <w:ind w:left="0" w:firstLine="0"/>
                                <w:jc w:val="left"/>
                              </w:pPr>
                              <w:r>
                                <w:rPr>
                                  <w:sz w:val="18"/>
                                </w:rPr>
                                <w:t xml:space="preserve">estimates for </w:t>
                              </w:r>
                            </w:p>
                          </w:txbxContent>
                        </wps:txbx>
                        <wps:bodyPr horzOverflow="overflow" vert="horz" lIns="0" tIns="0" rIns="0" bIns="0" rtlCol="0">
                          <a:noAutofit/>
                        </wps:bodyPr>
                      </wps:wsp>
                      <wps:wsp>
                        <wps:cNvPr id="190" name="Rectangle 190"/>
                        <wps:cNvSpPr/>
                        <wps:spPr>
                          <a:xfrm>
                            <a:off x="0" y="409549"/>
                            <a:ext cx="443287" cy="171477"/>
                          </a:xfrm>
                          <a:prstGeom prst="rect">
                            <a:avLst/>
                          </a:prstGeom>
                          <a:ln>
                            <a:noFill/>
                          </a:ln>
                        </wps:spPr>
                        <wps:txbx>
                          <w:txbxContent>
                            <w:p w:rsidR="00106E00" w:rsidRDefault="005A058E">
                              <w:pPr>
                                <w:spacing w:after="160" w:line="259" w:lineRule="auto"/>
                                <w:ind w:left="0" w:firstLine="0"/>
                                <w:jc w:val="left"/>
                              </w:pPr>
                              <w:r>
                                <w:rPr>
                                  <w:sz w:val="18"/>
                                </w:rPr>
                                <w:t>a softw</w:t>
                              </w:r>
                            </w:p>
                          </w:txbxContent>
                        </wps:txbx>
                        <wps:bodyPr horzOverflow="overflow" vert="horz" lIns="0" tIns="0" rIns="0" bIns="0" rtlCol="0">
                          <a:noAutofit/>
                        </wps:bodyPr>
                      </wps:wsp>
                      <wps:wsp>
                        <wps:cNvPr id="191" name="Rectangle 191"/>
                        <wps:cNvSpPr/>
                        <wps:spPr>
                          <a:xfrm>
                            <a:off x="330441" y="409573"/>
                            <a:ext cx="223620" cy="171477"/>
                          </a:xfrm>
                          <a:prstGeom prst="rect">
                            <a:avLst/>
                          </a:prstGeom>
                          <a:ln>
                            <a:noFill/>
                          </a:ln>
                        </wps:spPr>
                        <wps:txbx>
                          <w:txbxContent>
                            <w:p w:rsidR="00106E00" w:rsidRDefault="005A058E">
                              <w:pPr>
                                <w:spacing w:after="160" w:line="259" w:lineRule="auto"/>
                                <w:ind w:left="0" w:firstLine="0"/>
                                <w:jc w:val="left"/>
                              </w:pPr>
                              <w:r>
                                <w:rPr>
                                  <w:sz w:val="18"/>
                                </w:rPr>
                                <w:t xml:space="preserve">are </w:t>
                              </w:r>
                            </w:p>
                          </w:txbxContent>
                        </wps:txbx>
                        <wps:bodyPr horzOverflow="overflow" vert="horz" lIns="0" tIns="0" rIns="0" bIns="0" rtlCol="0">
                          <a:noAutofit/>
                        </wps:bodyPr>
                      </wps:wsp>
                      <wps:wsp>
                        <wps:cNvPr id="192" name="Rectangle 192"/>
                        <wps:cNvSpPr/>
                        <wps:spPr>
                          <a:xfrm>
                            <a:off x="0" y="549248"/>
                            <a:ext cx="1051364" cy="171477"/>
                          </a:xfrm>
                          <a:prstGeom prst="rect">
                            <a:avLst/>
                          </a:prstGeom>
                          <a:ln>
                            <a:noFill/>
                          </a:ln>
                        </wps:spPr>
                        <wps:txbx>
                          <w:txbxContent>
                            <w:p w:rsidR="00106E00" w:rsidRDefault="005A058E">
                              <w:pPr>
                                <w:spacing w:after="160" w:line="259" w:lineRule="auto"/>
                                <w:ind w:left="0" w:firstLine="0"/>
                                <w:jc w:val="left"/>
                              </w:pPr>
                              <w:r>
                                <w:rPr>
                                  <w:sz w:val="18"/>
                                </w:rPr>
                                <w:t xml:space="preserve">product that cost </w:t>
                              </w:r>
                            </w:p>
                          </w:txbxContent>
                        </wps:txbx>
                        <wps:bodyPr horzOverflow="overflow" vert="horz" lIns="0" tIns="0" rIns="0" bIns="0" rtlCol="0">
                          <a:noAutofit/>
                        </wps:bodyPr>
                      </wps:wsp>
                      <wps:wsp>
                        <wps:cNvPr id="193" name="Rectangle 193"/>
                        <wps:cNvSpPr/>
                        <wps:spPr>
                          <a:xfrm>
                            <a:off x="0" y="688922"/>
                            <a:ext cx="823639" cy="171477"/>
                          </a:xfrm>
                          <a:prstGeom prst="rect">
                            <a:avLst/>
                          </a:prstGeom>
                          <a:ln>
                            <a:noFill/>
                          </a:ln>
                        </wps:spPr>
                        <wps:txbx>
                          <w:txbxContent>
                            <w:p w:rsidR="00106E00" w:rsidRDefault="005A058E">
                              <w:pPr>
                                <w:spacing w:after="160" w:line="259" w:lineRule="auto"/>
                                <w:ind w:left="0" w:firstLine="0"/>
                                <w:jc w:val="left"/>
                              </w:pPr>
                              <w:r>
                                <w:rPr>
                                  <w:sz w:val="18"/>
                                </w:rPr>
                                <w:t xml:space="preserve">$1 million to </w:t>
                              </w:r>
                            </w:p>
                          </w:txbxContent>
                        </wps:txbx>
                        <wps:bodyPr horzOverflow="overflow" vert="horz" lIns="0" tIns="0" rIns="0" bIns="0" rtlCol="0">
                          <a:noAutofit/>
                        </wps:bodyPr>
                      </wps:wsp>
                      <wps:wsp>
                        <wps:cNvPr id="194" name="Rectangle 194"/>
                        <wps:cNvSpPr/>
                        <wps:spPr>
                          <a:xfrm>
                            <a:off x="0" y="828597"/>
                            <a:ext cx="389199" cy="171477"/>
                          </a:xfrm>
                          <a:prstGeom prst="rect">
                            <a:avLst/>
                          </a:prstGeom>
                          <a:ln>
                            <a:noFill/>
                          </a:ln>
                        </wps:spPr>
                        <wps:txbx>
                          <w:txbxContent>
                            <w:p w:rsidR="00106E00" w:rsidRDefault="005A058E">
                              <w:pPr>
                                <w:spacing w:after="160" w:line="259" w:lineRule="auto"/>
                                <w:ind w:left="0" w:firstLine="0"/>
                                <w:jc w:val="left"/>
                              </w:pPr>
                              <w:r>
                                <w:rPr>
                                  <w:sz w:val="18"/>
                                </w:rPr>
                                <w:t xml:space="preserve">build. </w:t>
                              </w:r>
                            </w:p>
                          </w:txbxContent>
                        </wps:txbx>
                        <wps:bodyPr horzOverflow="overflow" vert="horz" lIns="0" tIns="0" rIns="0" bIns="0" rtlCol="0">
                          <a:noAutofit/>
                        </wps:bodyPr>
                      </wps:wsp>
                    </wpg:wgp>
                  </a:graphicData>
                </a:graphic>
              </wp:inline>
            </w:drawing>
          </mc:Choice>
          <mc:Fallback xmlns:a="http://schemas.openxmlformats.org/drawingml/2006/main">
            <w:pict>
              <v:group id="Group 33458" style="width:329.408pt;height:243.338pt;mso-position-horizontal-relative:char;mso-position-vertical-relative:line" coordsize="41834,30903">
                <v:rect id="Rectangle 149" style="position:absolute;width:36632;height:1497;left:13348;top:27819;" filled="f" stroked="f">
                  <v:textbox inset="0,0,0,0">
                    <w:txbxContent>
                      <w:p>
                        <w:pPr>
                          <w:spacing w:before="0" w:after="160" w:line="259" w:lineRule="auto"/>
                          <w:ind w:left="0" w:right="0" w:firstLine="0"/>
                          <w:jc w:val="left"/>
                        </w:pPr>
                        <w:r>
                          <w:rPr>
                            <w:rFonts w:cs="Calibri" w:hAnsi="Calibri" w:eastAsia="Calibri" w:ascii="Calibri"/>
                            <w:color w:val="000000"/>
                            <w:w w:val="108"/>
                            <w:sz w:val="18"/>
                          </w:rPr>
                          <w:t xml:space="preserve">Requirements</w:t>
                        </w:r>
                        <w:r>
                          <w:rPr>
                            <w:rFonts w:cs="Calibri" w:hAnsi="Calibri" w:eastAsia="Calibri" w:ascii="Calibri"/>
                            <w:color w:val="000000"/>
                            <w:spacing w:val="165"/>
                            <w:w w:val="108"/>
                            <w:sz w:val="18"/>
                          </w:rPr>
                          <w:t xml:space="preserve"> </w:t>
                        </w:r>
                        <w:r>
                          <w:rPr>
                            <w:rFonts w:cs="Calibri" w:hAnsi="Calibri" w:eastAsia="Calibri" w:ascii="Calibri"/>
                            <w:color w:val="000000"/>
                            <w:w w:val="108"/>
                            <w:sz w:val="18"/>
                          </w:rPr>
                          <w:t xml:space="preserve">Analysis</w:t>
                        </w:r>
                        <w:r>
                          <w:rPr>
                            <w:rFonts w:cs="Calibri" w:hAnsi="Calibri" w:eastAsia="Calibri" w:ascii="Calibri"/>
                            <w:color w:val="000000"/>
                            <w:spacing w:val="363"/>
                            <w:w w:val="108"/>
                            <w:sz w:val="18"/>
                          </w:rPr>
                          <w:t xml:space="preserve"> </w:t>
                        </w:r>
                        <w:r>
                          <w:rPr>
                            <w:rFonts w:cs="Calibri" w:hAnsi="Calibri" w:eastAsia="Calibri" w:ascii="Calibri"/>
                            <w:color w:val="000000"/>
                            <w:w w:val="108"/>
                            <w:sz w:val="18"/>
                          </w:rPr>
                          <w:t xml:space="preserve">Design</w:t>
                        </w:r>
                        <w:r>
                          <w:rPr>
                            <w:rFonts w:cs="Calibri" w:hAnsi="Calibri" w:eastAsia="Calibri" w:ascii="Calibri"/>
                            <w:color w:val="000000"/>
                            <w:spacing w:val="157"/>
                            <w:w w:val="108"/>
                            <w:sz w:val="18"/>
                          </w:rPr>
                          <w:t xml:space="preserve"> </w:t>
                        </w:r>
                        <w:r>
                          <w:rPr>
                            <w:rFonts w:cs="Calibri" w:hAnsi="Calibri" w:eastAsia="Calibri" w:ascii="Calibri"/>
                            <w:color w:val="000000"/>
                            <w:w w:val="108"/>
                            <w:sz w:val="18"/>
                          </w:rPr>
                          <w:t xml:space="preserve">Implementation</w:t>
                        </w:r>
                      </w:p>
                    </w:txbxContent>
                  </v:textbox>
                </v:rect>
                <v:rect id="Rectangle 150" style="position:absolute;width:24050;height:1497;left:-1999;top:1003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000000"/>
                            <w:sz w:val="18"/>
                          </w:rPr>
                          <w:t xml:space="preserve">Cost</w:t>
                        </w:r>
                        <w:r>
                          <w:rPr>
                            <w:rFonts w:cs="Calibri" w:hAnsi="Calibri" w:eastAsia="Calibri" w:ascii="Calibri"/>
                            <w:color w:val="000000"/>
                            <w:spacing w:val="-218"/>
                            <w:sz w:val="18"/>
                          </w:rPr>
                          <w:t xml:space="preserve"> </w:t>
                        </w:r>
                        <w:r>
                          <w:rPr>
                            <w:rFonts w:cs="Calibri" w:hAnsi="Calibri" w:eastAsia="Calibri" w:ascii="Calibri"/>
                            <w:color w:val="000000"/>
                            <w:sz w:val="18"/>
                          </w:rPr>
                          <w:t xml:space="preserve">estimate</w:t>
                        </w:r>
                        <w:r>
                          <w:rPr>
                            <w:rFonts w:cs="Calibri" w:hAnsi="Calibri" w:eastAsia="Calibri" w:ascii="Calibri"/>
                            <w:color w:val="000000"/>
                            <w:spacing w:val="-218"/>
                            <w:sz w:val="18"/>
                          </w:rPr>
                          <w:t xml:space="preserve"> </w:t>
                        </w:r>
                        <w:r>
                          <w:rPr>
                            <w:rFonts w:cs="Calibri" w:hAnsi="Calibri" w:eastAsia="Calibri" w:ascii="Calibri"/>
                            <w:color w:val="000000"/>
                            <w:sz w:val="18"/>
                          </w:rPr>
                          <w:t xml:space="preserve">(in</w:t>
                        </w:r>
                        <w:r>
                          <w:rPr>
                            <w:rFonts w:cs="Calibri" w:hAnsi="Calibri" w:eastAsia="Calibri" w:ascii="Calibri"/>
                            <w:color w:val="000000"/>
                            <w:spacing w:val="-218"/>
                            <w:sz w:val="18"/>
                          </w:rPr>
                          <w:t xml:space="preserve"> </w:t>
                        </w:r>
                        <w:r>
                          <w:rPr>
                            <w:rFonts w:cs="Calibri" w:hAnsi="Calibri" w:eastAsia="Calibri" w:ascii="Calibri"/>
                            <w:color w:val="000000"/>
                            <w:sz w:val="18"/>
                          </w:rPr>
                          <w:t xml:space="preserve">millions</w:t>
                        </w:r>
                        <w:r>
                          <w:rPr>
                            <w:rFonts w:cs="Calibri" w:hAnsi="Calibri" w:eastAsia="Calibri" w:ascii="Calibri"/>
                            <w:color w:val="000000"/>
                            <w:spacing w:val="-218"/>
                            <w:sz w:val="18"/>
                          </w:rPr>
                          <w:t xml:space="preserve"> </w:t>
                        </w:r>
                        <w:r>
                          <w:rPr>
                            <w:rFonts w:cs="Calibri" w:hAnsi="Calibri" w:eastAsia="Calibri" w:ascii="Calibri"/>
                            <w:color w:val="000000"/>
                            <w:sz w:val="18"/>
                          </w:rPr>
                          <w:t xml:space="preserve">of</w:t>
                        </w:r>
                        <w:r>
                          <w:rPr>
                            <w:rFonts w:cs="Calibri" w:hAnsi="Calibri" w:eastAsia="Calibri" w:ascii="Calibri"/>
                            <w:color w:val="000000"/>
                            <w:spacing w:val="-218"/>
                            <w:sz w:val="18"/>
                          </w:rPr>
                          <w:t xml:space="preserve"> </w:t>
                        </w:r>
                        <w:r>
                          <w:rPr>
                            <w:rFonts w:cs="Calibri" w:hAnsi="Calibri" w:eastAsia="Calibri" w:ascii="Calibri"/>
                            <w:color w:val="000000"/>
                            <w:sz w:val="18"/>
                          </w:rPr>
                          <w:t xml:space="preserve">dollars)</w:t>
                        </w:r>
                      </w:p>
                    </w:txbxContent>
                  </v:textbox>
                </v:rect>
                <v:rect id="Rectangle 151" style="position:absolute;width:33717;height:1497;left:14990;top:29778;" filled="f" stroked="f">
                  <v:textbox inset="0,0,0,0">
                    <w:txbxContent>
                      <w:p>
                        <w:pPr>
                          <w:spacing w:before="0" w:after="160" w:line="259" w:lineRule="auto"/>
                          <w:ind w:left="0" w:right="0" w:firstLine="0"/>
                          <w:jc w:val="left"/>
                        </w:pPr>
                        <w:r>
                          <w:rPr>
                            <w:rFonts w:cs="Calibri" w:hAnsi="Calibri" w:eastAsia="Calibri" w:ascii="Calibri"/>
                            <w:color w:val="000000"/>
                            <w:w w:val="108"/>
                            <w:sz w:val="18"/>
                          </w:rPr>
                          <w:t xml:space="preserve">Workflow</w:t>
                        </w:r>
                        <w:r>
                          <w:rPr>
                            <w:rFonts w:cs="Calibri" w:hAnsi="Calibri" w:eastAsia="Calibri" w:ascii="Calibri"/>
                            <w:color w:val="000000"/>
                            <w:spacing w:val="11"/>
                            <w:w w:val="108"/>
                            <w:sz w:val="18"/>
                          </w:rPr>
                          <w:t xml:space="preserve"> </w:t>
                        </w:r>
                        <w:r>
                          <w:rPr>
                            <w:rFonts w:cs="Calibri" w:hAnsi="Calibri" w:eastAsia="Calibri" w:ascii="Calibri"/>
                            <w:color w:val="000000"/>
                            <w:w w:val="108"/>
                            <w:sz w:val="18"/>
                          </w:rPr>
                          <w:t xml:space="preserve">during</w:t>
                        </w:r>
                        <w:r>
                          <w:rPr>
                            <w:rFonts w:cs="Calibri" w:hAnsi="Calibri" w:eastAsia="Calibri" w:ascii="Calibri"/>
                            <w:color w:val="000000"/>
                            <w:spacing w:val="11"/>
                            <w:w w:val="108"/>
                            <w:sz w:val="18"/>
                          </w:rPr>
                          <w:t xml:space="preserve"> </w:t>
                        </w:r>
                        <w:r>
                          <w:rPr>
                            <w:rFonts w:cs="Calibri" w:hAnsi="Calibri" w:eastAsia="Calibri" w:ascii="Calibri"/>
                            <w:color w:val="000000"/>
                            <w:w w:val="108"/>
                            <w:sz w:val="18"/>
                          </w:rPr>
                          <w:t xml:space="preserve">which</w:t>
                        </w:r>
                        <w:r>
                          <w:rPr>
                            <w:rFonts w:cs="Calibri" w:hAnsi="Calibri" w:eastAsia="Calibri" w:ascii="Calibri"/>
                            <w:color w:val="000000"/>
                            <w:spacing w:val="11"/>
                            <w:w w:val="108"/>
                            <w:sz w:val="18"/>
                          </w:rPr>
                          <w:t xml:space="preserve"> </w:t>
                        </w:r>
                        <w:r>
                          <w:rPr>
                            <w:rFonts w:cs="Calibri" w:hAnsi="Calibri" w:eastAsia="Calibri" w:ascii="Calibri"/>
                            <w:color w:val="000000"/>
                            <w:w w:val="108"/>
                            <w:sz w:val="18"/>
                          </w:rPr>
                          <w:t xml:space="preserve">the</w:t>
                        </w:r>
                        <w:r>
                          <w:rPr>
                            <w:rFonts w:cs="Calibri" w:hAnsi="Calibri" w:eastAsia="Calibri" w:ascii="Calibri"/>
                            <w:color w:val="000000"/>
                            <w:spacing w:val="11"/>
                            <w:w w:val="108"/>
                            <w:sz w:val="18"/>
                          </w:rPr>
                          <w:t xml:space="preserve"> </w:t>
                        </w:r>
                        <w:r>
                          <w:rPr>
                            <w:rFonts w:cs="Calibri" w:hAnsi="Calibri" w:eastAsia="Calibri" w:ascii="Calibri"/>
                            <w:color w:val="000000"/>
                            <w:w w:val="108"/>
                            <w:sz w:val="18"/>
                          </w:rPr>
                          <w:t xml:space="preserve">cost</w:t>
                        </w:r>
                        <w:r>
                          <w:rPr>
                            <w:rFonts w:cs="Calibri" w:hAnsi="Calibri" w:eastAsia="Calibri" w:ascii="Calibri"/>
                            <w:color w:val="000000"/>
                            <w:spacing w:val="11"/>
                            <w:w w:val="108"/>
                            <w:sz w:val="18"/>
                          </w:rPr>
                          <w:t xml:space="preserve"> </w:t>
                        </w:r>
                        <w:r>
                          <w:rPr>
                            <w:rFonts w:cs="Calibri" w:hAnsi="Calibri" w:eastAsia="Calibri" w:ascii="Calibri"/>
                            <w:color w:val="000000"/>
                            <w:w w:val="108"/>
                            <w:sz w:val="18"/>
                          </w:rPr>
                          <w:t xml:space="preserve">estimate</w:t>
                        </w:r>
                        <w:r>
                          <w:rPr>
                            <w:rFonts w:cs="Calibri" w:hAnsi="Calibri" w:eastAsia="Calibri" w:ascii="Calibri"/>
                            <w:color w:val="000000"/>
                            <w:spacing w:val="11"/>
                            <w:w w:val="108"/>
                            <w:sz w:val="18"/>
                          </w:rPr>
                          <w:t xml:space="preserve"> </w:t>
                        </w:r>
                        <w:r>
                          <w:rPr>
                            <w:rFonts w:cs="Calibri" w:hAnsi="Calibri" w:eastAsia="Calibri" w:ascii="Calibri"/>
                            <w:color w:val="000000"/>
                            <w:w w:val="108"/>
                            <w:sz w:val="18"/>
                          </w:rPr>
                          <w:t xml:space="preserve">is</w:t>
                        </w:r>
                        <w:r>
                          <w:rPr>
                            <w:rFonts w:cs="Calibri" w:hAnsi="Calibri" w:eastAsia="Calibri" w:ascii="Calibri"/>
                            <w:color w:val="000000"/>
                            <w:spacing w:val="11"/>
                            <w:w w:val="108"/>
                            <w:sz w:val="18"/>
                          </w:rPr>
                          <w:t xml:space="preserve"> </w:t>
                        </w:r>
                        <w:r>
                          <w:rPr>
                            <w:rFonts w:cs="Calibri" w:hAnsi="Calibri" w:eastAsia="Calibri" w:ascii="Calibri"/>
                            <w:color w:val="000000"/>
                            <w:w w:val="108"/>
                            <w:sz w:val="18"/>
                          </w:rPr>
                          <w:t xml:space="preserve">made</w:t>
                        </w:r>
                        <w:r>
                          <w:rPr>
                            <w:rFonts w:cs="Calibri" w:hAnsi="Calibri" w:eastAsia="Calibri" w:ascii="Calibri"/>
                            <w:color w:val="000000"/>
                            <w:spacing w:val="11"/>
                            <w:w w:val="108"/>
                            <w:sz w:val="18"/>
                          </w:rPr>
                          <w:t xml:space="preserve"> </w:t>
                        </w:r>
                      </w:p>
                    </w:txbxContent>
                  </v:textbox>
                </v:rect>
                <v:rect id="Rectangle 152" style="position:absolute;width:3054;height:1497;left:10975;top:2077;"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4.00</w:t>
                        </w:r>
                      </w:p>
                    </w:txbxContent>
                  </v:textbox>
                </v:rect>
                <v:rect id="Rectangle 153" style="position:absolute;width:3054;height:1497;left:10975;top:8273;"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3.00</w:t>
                        </w:r>
                      </w:p>
                    </w:txbxContent>
                  </v:textbox>
                </v:rect>
                <v:rect id="Rectangle 154" style="position:absolute;width:3054;height:1497;left:10975;top:14469;"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2.00</w:t>
                        </w:r>
                      </w:p>
                    </w:txbxContent>
                  </v:textbox>
                </v:rect>
                <v:rect id="Rectangle 155" style="position:absolute;width:872;height:1497;left:12615;top:26862;"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0</w:t>
                        </w:r>
                      </w:p>
                    </w:txbxContent>
                  </v:textbox>
                </v:rect>
                <v:rect id="Rectangle 156" style="position:absolute;width:3054;height:1497;left:10975;top:25313;"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0.25</w:t>
                        </w:r>
                      </w:p>
                    </w:txbxContent>
                  </v:textbox>
                </v:rect>
                <v:rect id="Rectangle 157" style="position:absolute;width:3054;height:1497;left:10975;top:22544;"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0.67</w:t>
                        </w:r>
                      </w:p>
                    </w:txbxContent>
                  </v:textbox>
                </v:rect>
                <v:rect id="Rectangle 158" style="position:absolute;width:3054;height:1497;left:10975;top:23763;"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0.50</w:t>
                        </w:r>
                      </w:p>
                    </w:txbxContent>
                  </v:textbox>
                </v:rect>
                <v:rect id="Rectangle 159" style="position:absolute;width:3054;height:1497;left:10975;top:20664;"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1.00</w:t>
                        </w:r>
                      </w:p>
                    </w:txbxContent>
                  </v:textbox>
                </v:rect>
                <v:rect id="Rectangle 160" style="position:absolute;width:3054;height:1497;left:10975;top:17566;" filled="f" stroked="f">
                  <v:textbox inset="0,0,0,0">
                    <w:txbxContent>
                      <w:p>
                        <w:pPr>
                          <w:spacing w:before="0" w:after="160" w:line="259" w:lineRule="auto"/>
                          <w:ind w:left="0" w:right="0" w:firstLine="0"/>
                          <w:jc w:val="left"/>
                        </w:pPr>
                        <w:r>
                          <w:rPr>
                            <w:rFonts w:cs="Calibri" w:hAnsi="Calibri" w:eastAsia="Calibri" w:ascii="Calibri"/>
                            <w:color w:val="000000"/>
                            <w:w w:val="113"/>
                            <w:sz w:val="18"/>
                          </w:rPr>
                          <w:t xml:space="preserve">1.50</w:t>
                        </w:r>
                      </w:p>
                    </w:txbxContent>
                  </v:textbox>
                </v:rect>
                <v:shape id="Shape 161" style="position:absolute;width:635;height:0;left:13731;top:2510;" coordsize="63500,0" path="m63500,0l0,0">
                  <v:stroke weight="0.5pt" endcap="flat" joinstyle="miter" miterlimit="4" on="true" color="#181717"/>
                  <v:fill on="false" color="#000000" opacity="0"/>
                </v:shape>
                <v:shape id="Shape 162" style="position:absolute;width:635;height:0;left:13731;top:14902;" coordsize="63500,0" path="m63500,0l0,0">
                  <v:stroke weight="0.5pt" endcap="flat" joinstyle="miter" miterlimit="4" on="true" color="#181717"/>
                  <v:fill on="false" color="#000000" opacity="0"/>
                </v:shape>
                <v:shape id="Shape 163" style="position:absolute;width:635;height:0;left:13731;top:18000;" coordsize="63500,0" path="m63500,0l0,0">
                  <v:stroke weight="0.5pt" endcap="flat" joinstyle="miter" miterlimit="4" on="true" color="#181717"/>
                  <v:fill on="false" color="#000000" opacity="0"/>
                </v:shape>
                <v:shape id="Shape 164" style="position:absolute;width:635;height:0;left:13731;top:8706;" coordsize="63500,0" path="m63500,0l0,0">
                  <v:stroke weight="0.5pt" endcap="flat" joinstyle="miter" miterlimit="4" on="true" color="#181717"/>
                  <v:fill on="false" color="#000000" opacity="0"/>
                </v:shape>
                <v:shape id="Shape 165" style="position:absolute;width:635;height:0;left:13731;top:21098;" coordsize="63500,0" path="m63500,0l0,0">
                  <v:stroke weight="0.5pt" endcap="flat" joinstyle="miter" miterlimit="4" on="true" color="#181717"/>
                  <v:fill on="false" color="#000000" opacity="0"/>
                </v:shape>
                <v:shape id="Shape 166" style="position:absolute;width:635;height:0;left:13731;top:24196;" coordsize="63500,0" path="m63500,0l0,0">
                  <v:stroke weight="0.5pt" endcap="flat" joinstyle="miter" miterlimit="4" on="true" color="#181717"/>
                  <v:fill on="false" color="#000000" opacity="0"/>
                </v:shape>
                <v:shape id="Shape 167" style="position:absolute;width:635;height:0;left:13731;top:25745;" coordsize="63500,0" path="m63500,0l0,0">
                  <v:stroke weight="0.5pt" endcap="flat" joinstyle="miter" miterlimit="4" on="true" color="#181717"/>
                  <v:fill on="false" color="#000000" opacity="0"/>
                </v:shape>
                <v:shape id="Shape 168" style="position:absolute;width:635;height:0;left:13731;top:23143;" coordsize="63500,0" path="m63500,0l0,0">
                  <v:stroke weight="0.5pt" endcap="flat" joinstyle="miter" miterlimit="4" on="true" color="#181717"/>
                  <v:fill on="false" color="#000000" opacity="0"/>
                </v:shape>
                <v:shape id="Shape 169" style="position:absolute;width:0;height:635;left:19872;top:26659;" coordsize="0,63500" path="m0,63500l0,0">
                  <v:stroke weight="0.5pt" endcap="flat" joinstyle="miter" miterlimit="4" on="true" color="#181717"/>
                  <v:fill on="false" color="#000000" opacity="0"/>
                </v:shape>
                <v:shape id="Shape 170" style="position:absolute;width:0;height:635;left:26796;top:26659;" coordsize="0,63500" path="m0,63500l0,0">
                  <v:stroke weight="0.5pt" endcap="flat" joinstyle="miter" miterlimit="4" on="true" color="#181717"/>
                  <v:fill on="false" color="#000000" opacity="0"/>
                </v:shape>
                <v:shape id="Shape 171" style="position:absolute;width:0;height:635;left:33327;top:26659;" coordsize="0,63500" path="m0,63500l0,0">
                  <v:stroke weight="0.5pt" endcap="flat" joinstyle="miter" miterlimit="4" on="true" color="#181717"/>
                  <v:fill on="false" color="#000000" opacity="0"/>
                </v:shape>
                <v:shape id="Shape 172" style="position:absolute;width:0;height:635;left:39860;top:26659;" coordsize="0,63500" path="m0,63500l0,0">
                  <v:stroke weight="0.5pt" endcap="flat" joinstyle="miter" miterlimit="4" on="true" color="#181717"/>
                  <v:fill on="false" color="#000000" opacity="0"/>
                </v:shape>
                <v:shape id="Shape 173" style="position:absolute;width:27536;height:26728;left:13731;top:566;" coordsize="2753601,2672804" path="m0,0l0,2672804l2753601,2672804">
                  <v:stroke weight="0.5pt" endcap="flat" joinstyle="miter" miterlimit="4" on="true" color="#181717"/>
                  <v:fill on="false" color="#000000" opacity="0"/>
                </v:shape>
                <v:shape id="Shape 174" style="position:absolute;width:770;height:468;left:41063;top:27060;" coordsize="77089,46812" path="m788,0l38088,14821c51092,17691,64084,20536,77089,23406c64084,26264,51092,29121,38088,31991l788,46812l0,46406l13919,23406l0,521l788,0x">
                  <v:stroke weight="0pt" endcap="flat" joinstyle="miter" miterlimit="4" on="false" color="#000000" opacity="0"/>
                  <v:fill on="true" color="#181717"/>
                </v:shape>
                <v:shape id="Shape 175" style="position:absolute;width:467;height:770;left:13497;top:0;" coordsize="46799,77076" path="m23393,0c26264,12992,29121,25997,31978,38989l46799,76302l46406,77076l23393,63170l521,77076l0,76302l14821,38989c17678,25997,20536,12992,23393,0x">
                  <v:stroke weight="0pt" endcap="flat" joinstyle="miter" miterlimit="4" on="false" color="#000000" opacity="0"/>
                  <v:fill on="true" color="#181717"/>
                </v:shape>
                <v:shape id="Shape 176" style="position:absolute;width:508;height:508;left:16548;top:2256;" coordsize="50800,50800" path="m25400,0c39433,0,50800,11366,50800,25400c50800,39421,39433,50800,25400,50800c11379,50800,0,39421,0,25400c0,11366,11379,0,25400,0x">
                  <v:stroke weight="0pt" endcap="flat" joinstyle="miter" miterlimit="4" on="false" color="#000000" opacity="0"/>
                  <v:fill on="true" color="#e72582"/>
                </v:shape>
                <v:shape id="Shape 177" style="position:absolute;width:508;height:508;left:19618;top:14648;" coordsize="50800,50800" path="m25400,0c39421,0,50800,11379,50800,25400c50800,39433,39421,50800,25400,50800c11379,50800,0,39433,0,25400c0,11379,11379,0,25400,0x">
                  <v:stroke weight="0pt" endcap="flat" joinstyle="miter" miterlimit="4" on="false" color="#000000" opacity="0"/>
                  <v:fill on="true" color="#e72582"/>
                </v:shape>
                <v:shape id="Shape 178" style="position:absolute;width:508;height:508;left:16548;top:25491;" coordsize="50800,50800" path="m25400,0c39433,0,50800,11366,50800,25400c50800,39421,39433,50800,25400,50800c11379,50800,0,39421,0,25400c0,11366,11379,0,25400,0x">
                  <v:stroke weight="0pt" endcap="flat" joinstyle="miter" miterlimit="4" on="false" color="#000000" opacity="0"/>
                  <v:fill on="true" color="#e72582"/>
                </v:shape>
                <v:shape id="Shape 179" style="position:absolute;width:508;height:508;left:19618;top:23942;" coordsize="50800,50800" path="m25400,0c39421,0,50800,11379,50800,25400c50800,39433,39421,50800,25400,50800c11379,50800,0,39433,0,25400c0,11379,11379,0,25400,0x">
                  <v:stroke weight="0pt" endcap="flat" joinstyle="miter" miterlimit="4" on="false" color="#000000" opacity="0"/>
                  <v:fill on="true" color="#e72582"/>
                </v:shape>
                <v:shape id="Shape 180" style="position:absolute;width:508;height:508;left:26542;top:22889;" coordsize="50800,50800" path="m25400,0c39421,0,50800,11379,50800,25400c50800,39433,39421,50800,25400,50800c11367,50800,0,39433,0,25400c0,11379,11367,0,25400,0x">
                  <v:stroke weight="0pt" endcap="flat" joinstyle="miter" miterlimit="4" on="false" color="#000000" opacity="0"/>
                  <v:fill on="true" color="#e72582"/>
                </v:shape>
                <v:shape id="Shape 181" style="position:absolute;width:508;height:508;left:39606;top:20844;" coordsize="50800,50800" path="m25400,0c39421,0,50800,11367,50800,25400c50800,39421,39421,50800,25400,50800c11366,50800,0,39421,0,25400c0,11367,11366,0,25400,0x">
                  <v:stroke weight="0pt" endcap="flat" joinstyle="miter" miterlimit="4" on="false" color="#000000" opacity="0"/>
                  <v:fill on="true" color="#e72582"/>
                </v:shape>
                <v:shape id="Shape 182" style="position:absolute;width:508;height:508;left:26542;top:17746;" coordsize="50800,50800" path="m25400,0c39421,0,50800,11379,50800,25400c50800,39433,39421,50800,25400,50800c11367,50800,0,39433,0,25400c0,11379,11367,0,25400,0x">
                  <v:stroke weight="0pt" endcap="flat" joinstyle="miter" miterlimit="4" on="false" color="#000000" opacity="0"/>
                  <v:fill on="true" color="#e72582"/>
                </v:shape>
                <v:rect id="Rectangle 183" style="position:absolute;width:9037;height:1497;left:21548;top:12296;" filled="f" stroked="f">
                  <v:textbox inset="0,0,0,0">
                    <w:txbxContent>
                      <w:p>
                        <w:pPr>
                          <w:spacing w:before="0" w:after="160" w:line="259" w:lineRule="auto"/>
                          <w:ind w:left="0" w:right="0" w:firstLine="0"/>
                          <w:jc w:val="left"/>
                        </w:pPr>
                        <w:r>
                          <w:rPr>
                            <w:rFonts w:cs="Calibri" w:hAnsi="Calibri" w:eastAsia="Calibri" w:ascii="Calibri"/>
                            <w:w w:val="110"/>
                            <w:sz w:val="18"/>
                          </w:rPr>
                          <w:t xml:space="preserve">Upper</w:t>
                        </w:r>
                        <w:r>
                          <w:rPr>
                            <w:rFonts w:cs="Calibri" w:hAnsi="Calibri" w:eastAsia="Calibri" w:ascii="Calibri"/>
                            <w:spacing w:val="11"/>
                            <w:w w:val="110"/>
                            <w:sz w:val="18"/>
                          </w:rPr>
                          <w:t xml:space="preserve"> </w:t>
                        </w:r>
                        <w:r>
                          <w:rPr>
                            <w:rFonts w:cs="Calibri" w:hAnsi="Calibri" w:eastAsia="Calibri" w:ascii="Calibri"/>
                            <w:w w:val="110"/>
                            <w:sz w:val="18"/>
                          </w:rPr>
                          <w:t xml:space="preserve">bound</w:t>
                        </w:r>
                      </w:p>
                    </w:txbxContent>
                  </v:textbox>
                </v:rect>
                <v:rect id="Rectangle 184" style="position:absolute;width:8960;height:1497;left:21607;top:24747;" filled="f" stroked="f">
                  <v:textbox inset="0,0,0,0">
                    <w:txbxContent>
                      <w:p>
                        <w:pPr>
                          <w:spacing w:before="0" w:after="160" w:line="259" w:lineRule="auto"/>
                          <w:ind w:left="0" w:right="0" w:firstLine="0"/>
                          <w:jc w:val="left"/>
                        </w:pPr>
                        <w:r>
                          <w:rPr>
                            <w:rFonts w:cs="Calibri" w:hAnsi="Calibri" w:eastAsia="Calibri" w:ascii="Calibri"/>
                            <w:w w:val="110"/>
                            <w:sz w:val="18"/>
                          </w:rPr>
                          <w:t xml:space="preserve">Lower</w:t>
                        </w:r>
                        <w:r>
                          <w:rPr>
                            <w:rFonts w:cs="Calibri" w:hAnsi="Calibri" w:eastAsia="Calibri" w:ascii="Calibri"/>
                            <w:spacing w:val="11"/>
                            <w:w w:val="110"/>
                            <w:sz w:val="18"/>
                          </w:rPr>
                          <w:t xml:space="preserve"> </w:t>
                        </w:r>
                        <w:r>
                          <w:rPr>
                            <w:rFonts w:cs="Calibri" w:hAnsi="Calibri" w:eastAsia="Calibri" w:ascii="Calibri"/>
                            <w:w w:val="110"/>
                            <w:sz w:val="18"/>
                          </w:rPr>
                          <w:t xml:space="preserve">bound</w:t>
                        </w:r>
                      </w:p>
                    </w:txbxContent>
                  </v:textbox>
                </v:rect>
                <v:shape id="Shape 185" style="position:absolute;width:23057;height:18588;left:16802;top:2510;" coordsize="2305787,1858836" path="m0,0c0,0,52438,984618,307035,1239215c486651,1418831,999388,1549019,999388,1549019l2305787,1858836">
                  <v:stroke weight="1pt" endcap="flat" joinstyle="miter" miterlimit="4" on="true" color="#e72582"/>
                  <v:fill on="false" color="#000000" opacity="0"/>
                </v:shape>
                <v:shape id="Shape 186" style="position:absolute;width:23057;height:4647;left:16802;top:21098;" coordsize="2305787,464706" path="m2305787,0l999388,204470c999388,204470,498996,244310,307035,309804c91872,383222,0,464706,0,464706">
                  <v:stroke weight="1pt" endcap="flat" joinstyle="miter" miterlimit="4" on="true" color="#e72582"/>
                  <v:fill on="false" color="#000000" opacity="0"/>
                </v:shape>
                <v:rect id="Rectangle 187" style="position:absolute;width:8304;height:1497;left:0;top:68;" filled="f" stroked="f">
                  <v:textbox inset="0,0,0,0">
                    <w:txbxContent>
                      <w:p>
                        <w:pPr>
                          <w:spacing w:before="0" w:after="160" w:line="259" w:lineRule="auto"/>
                          <w:ind w:left="0" w:right="0" w:firstLine="0"/>
                          <w:jc w:val="left"/>
                        </w:pPr>
                        <w:r>
                          <w:rPr>
                            <w:rFonts w:cs="Calibri" w:hAnsi="Calibri" w:eastAsia="Calibri" w:ascii="Calibri"/>
                            <w:b w:val="1"/>
                            <w:color w:val="e72582"/>
                            <w:spacing w:val="-41"/>
                            <w:w w:val="115"/>
                            <w:sz w:val="18"/>
                          </w:rPr>
                          <w:t xml:space="preserve"> </w:t>
                        </w:r>
                        <w:r>
                          <w:rPr>
                            <w:rFonts w:cs="Calibri" w:hAnsi="Calibri" w:eastAsia="Calibri" w:ascii="Calibri"/>
                            <w:b w:val="1"/>
                            <w:color w:val="e72582"/>
                            <w:w w:val="115"/>
                            <w:sz w:val="18"/>
                          </w:rPr>
                          <w:t xml:space="preserve">FIGURE</w:t>
                        </w:r>
                        <w:r>
                          <w:rPr>
                            <w:rFonts w:cs="Calibri" w:hAnsi="Calibri" w:eastAsia="Calibri" w:ascii="Calibri"/>
                            <w:b w:val="1"/>
                            <w:color w:val="e72582"/>
                            <w:spacing w:val="11"/>
                            <w:w w:val="115"/>
                            <w:sz w:val="18"/>
                          </w:rPr>
                          <w:t xml:space="preserve"> </w:t>
                        </w:r>
                        <w:r>
                          <w:rPr>
                            <w:rFonts w:cs="Calibri" w:hAnsi="Calibri" w:eastAsia="Calibri" w:ascii="Calibri"/>
                            <w:b w:val="1"/>
                            <w:color w:val="e72582"/>
                            <w:w w:val="115"/>
                            <w:sz w:val="18"/>
                          </w:rPr>
                          <w:t xml:space="preserve">9.2</w:t>
                        </w:r>
                        <w:r>
                          <w:rPr>
                            <w:rFonts w:cs="Calibri" w:hAnsi="Calibri" w:eastAsia="Calibri" w:ascii="Calibri"/>
                            <w:b w:val="1"/>
                            <w:color w:val="e72582"/>
                            <w:spacing w:val="11"/>
                            <w:w w:val="115"/>
                            <w:sz w:val="18"/>
                          </w:rPr>
                          <w:t xml:space="preserve"> </w:t>
                        </w:r>
                      </w:p>
                    </w:txbxContent>
                  </v:textbox>
                </v:rect>
                <v:rect id="Rectangle 203" style="position:absolute;width:8739;height:1714;left:0;top:1302;" filled="f" stroked="f">
                  <v:textbox inset="0,0,0,0">
                    <w:txbxContent>
                      <w:p>
                        <w:pPr>
                          <w:spacing w:before="0" w:after="160" w:line="259" w:lineRule="auto"/>
                          <w:ind w:left="0" w:right="0" w:firstLine="0"/>
                          <w:jc w:val="left"/>
                        </w:pPr>
                        <w:r>
                          <w:rPr>
                            <w:sz w:val="18"/>
                          </w:rPr>
                          <w:t xml:space="preserve">Range of cost </w:t>
                        </w:r>
                      </w:p>
                    </w:txbxContent>
                  </v:textbox>
                </v:rect>
                <v:rect id="Rectangle 189" style="position:absolute;width:8190;height:1714;left:0;top:2698;" filled="f" stroked="f">
                  <v:textbox inset="0,0,0,0">
                    <w:txbxContent>
                      <w:p>
                        <w:pPr>
                          <w:spacing w:before="0" w:after="160" w:line="259" w:lineRule="auto"/>
                          <w:ind w:left="0" w:right="0" w:firstLine="0"/>
                          <w:jc w:val="left"/>
                        </w:pPr>
                        <w:r>
                          <w:rPr>
                            <w:sz w:val="18"/>
                          </w:rPr>
                          <w:t xml:space="preserve">estimates for </w:t>
                        </w:r>
                      </w:p>
                    </w:txbxContent>
                  </v:textbox>
                </v:rect>
                <v:rect id="Rectangle 190" style="position:absolute;width:4432;height:1714;left:0;top:4095;" filled="f" stroked="f">
                  <v:textbox inset="0,0,0,0">
                    <w:txbxContent>
                      <w:p>
                        <w:pPr>
                          <w:spacing w:before="0" w:after="160" w:line="259" w:lineRule="auto"/>
                          <w:ind w:left="0" w:right="0" w:firstLine="0"/>
                          <w:jc w:val="left"/>
                        </w:pPr>
                        <w:r>
                          <w:rPr>
                            <w:sz w:val="18"/>
                          </w:rPr>
                          <w:t xml:space="preserve">a softw</w:t>
                        </w:r>
                      </w:p>
                    </w:txbxContent>
                  </v:textbox>
                </v:rect>
                <v:rect id="Rectangle 191" style="position:absolute;width:2236;height:1714;left:3304;top:4095;" filled="f" stroked="f">
                  <v:textbox inset="0,0,0,0">
                    <w:txbxContent>
                      <w:p>
                        <w:pPr>
                          <w:spacing w:before="0" w:after="160" w:line="259" w:lineRule="auto"/>
                          <w:ind w:left="0" w:right="0" w:firstLine="0"/>
                          <w:jc w:val="left"/>
                        </w:pPr>
                        <w:r>
                          <w:rPr>
                            <w:sz w:val="18"/>
                          </w:rPr>
                          <w:t xml:space="preserve">are </w:t>
                        </w:r>
                      </w:p>
                    </w:txbxContent>
                  </v:textbox>
                </v:rect>
                <v:rect id="Rectangle 192" style="position:absolute;width:10513;height:1714;left:0;top:5492;" filled="f" stroked="f">
                  <v:textbox inset="0,0,0,0">
                    <w:txbxContent>
                      <w:p>
                        <w:pPr>
                          <w:spacing w:before="0" w:after="160" w:line="259" w:lineRule="auto"/>
                          <w:ind w:left="0" w:right="0" w:firstLine="0"/>
                          <w:jc w:val="left"/>
                        </w:pPr>
                        <w:r>
                          <w:rPr>
                            <w:sz w:val="18"/>
                          </w:rPr>
                          <w:t xml:space="preserve">product that cost </w:t>
                        </w:r>
                      </w:p>
                    </w:txbxContent>
                  </v:textbox>
                </v:rect>
                <v:rect id="Rectangle 193" style="position:absolute;width:8236;height:1714;left:0;top:6889;" filled="f" stroked="f">
                  <v:textbox inset="0,0,0,0">
                    <w:txbxContent>
                      <w:p>
                        <w:pPr>
                          <w:spacing w:before="0" w:after="160" w:line="259" w:lineRule="auto"/>
                          <w:ind w:left="0" w:right="0" w:firstLine="0"/>
                          <w:jc w:val="left"/>
                        </w:pPr>
                        <w:r>
                          <w:rPr>
                            <w:sz w:val="18"/>
                          </w:rPr>
                          <w:t xml:space="preserve">$1 million to </w:t>
                        </w:r>
                      </w:p>
                    </w:txbxContent>
                  </v:textbox>
                </v:rect>
                <v:rect id="Rectangle 194" style="position:absolute;width:3891;height:1714;left:0;top:8285;" filled="f" stroked="f">
                  <v:textbox inset="0,0,0,0">
                    <w:txbxContent>
                      <w:p>
                        <w:pPr>
                          <w:spacing w:before="0" w:after="160" w:line="259" w:lineRule="auto"/>
                          <w:ind w:left="0" w:right="0" w:firstLine="0"/>
                          <w:jc w:val="left"/>
                        </w:pPr>
                        <w:r>
                          <w:rPr>
                            <w:sz w:val="18"/>
                          </w:rPr>
                          <w:t xml:space="preserve">build. </w:t>
                        </w:r>
                      </w:p>
                    </w:txbxContent>
                  </v:textbox>
                </v:rect>
              </v:group>
            </w:pict>
          </mc:Fallback>
        </mc:AlternateContent>
      </w:r>
    </w:p>
    <w:p w:rsidR="00106E00" w:rsidRDefault="005A058E">
      <w:pPr>
        <w:ind w:left="1436"/>
      </w:pPr>
      <w:r>
        <w:t xml:space="preserve">clear from F igures 9.1 and 9 .2 that cost estimation is not an exact science; reasons for this are given in Section 9.2. </w:t>
      </w:r>
    </w:p>
    <w:p w:rsidR="00106E00" w:rsidRDefault="005A058E">
      <w:pPr>
        <w:ind w:left="1436"/>
      </w:pPr>
      <w:r>
        <w:t xml:space="preserve"> T he data on which the cone of uncertainty model is based are old, including fi ve proposals submitted to the U.S. Air Force Electro</w:t>
      </w:r>
      <w:r>
        <w:t>nic Systems Division [Devenny, 1976], and estimation techniques have improved since that time. Nevertheless, the overall shape of the curve in  Figure 9.1 probably has not changed overmuch. Consequently, a premature duration or cost estimate, that is, an e</w:t>
      </w:r>
      <w:r>
        <w:t xml:space="preserve">stimate made before the specifi cations have been signed off on by the client, is likely to be considerably less accurate than an estimate made when suffi cient data have accumulated. </w:t>
      </w:r>
    </w:p>
    <w:p w:rsidR="00106E00" w:rsidRDefault="005A058E">
      <w:pPr>
        <w:spacing w:after="360" w:line="249" w:lineRule="auto"/>
        <w:ind w:left="1425" w:right="-14" w:firstLine="240"/>
        <w:jc w:val="left"/>
      </w:pPr>
      <w:r>
        <w:t>We now examine techniques for estimating duration and cost. The assumpt</w:t>
      </w:r>
      <w:r>
        <w:t>ion throughout the remainder of this chapter is that the analysis workfl ow has been completed; that is, meaningful estimating and planning now can be carried out.</w:t>
      </w:r>
    </w:p>
    <w:p w:rsidR="00106E00" w:rsidRDefault="005A058E">
      <w:pPr>
        <w:pStyle w:val="Heading1"/>
        <w:ind w:left="-5"/>
      </w:pPr>
      <w:r>
        <w:rPr>
          <w:color w:val="E72582"/>
          <w:sz w:val="30"/>
        </w:rPr>
        <w:t>9.2 Estimating Duration and Cost</w:t>
      </w:r>
    </w:p>
    <w:p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extent cx="5486413" cy="6350"/>
                <wp:effectExtent l="0" t="0" r="0" b="0"/>
                <wp:docPr id="33456" name="Group 33456"/>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126" name="Shape 126"/>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456" style="width:432.001pt;height:0.5pt;mso-position-horizontal-relative:char;mso-position-vertical-relative:line" coordsize="54864,63">
                <v:shape id="Shape 126" style="position:absolute;width:54864;height:0;left:0;top:0;" coordsize="5486413,0" path="m0,0l5486413,0">
                  <v:stroke weight="0.5pt" endcap="flat" joinstyle="miter" miterlimit="10" on="true" color="#181717"/>
                  <v:fill on="false" color="#000000" opacity="0"/>
                </v:shape>
              </v:group>
            </w:pict>
          </mc:Fallback>
        </mc:AlternateContent>
      </w:r>
    </w:p>
    <w:p w:rsidR="00106E00" w:rsidRDefault="005A058E">
      <w:pPr>
        <w:ind w:left="1436"/>
      </w:pPr>
      <w:r>
        <w:t>The budget is an integral part of any software project management plan. Before design commences, the client needs to know how much he or she will have to pay for the product. If the development team underestimates the actual cost, the development organizat</w:t>
      </w:r>
      <w:r>
        <w:t xml:space="preserve">ion can lose money on the project. On the other hand, if the development team overestimates, then the client may decide that, on the basis of cost–benefi t analysis or return on investment, there is no point in having the product built. Alternatively, the </w:t>
      </w:r>
      <w:r>
        <w:t xml:space="preserve">client may give the job to another development organization whose estimate is more reasonable. Either way, it is clear that accurate cost estimation is critical. </w:t>
      </w:r>
    </w:p>
    <w:p w:rsidR="00106E00" w:rsidRDefault="00106E00">
      <w:pPr>
        <w:sectPr w:rsidR="00106E00">
          <w:headerReference w:type="even" r:id="rId13"/>
          <w:headerReference w:type="default" r:id="rId14"/>
          <w:headerReference w:type="first" r:id="rId15"/>
          <w:pgSz w:w="10138" w:h="13205"/>
          <w:pgMar w:top="1243" w:right="756" w:bottom="1440" w:left="742" w:header="738" w:footer="720" w:gutter="0"/>
          <w:cols w:space="720"/>
        </w:sectPr>
      </w:pPr>
    </w:p>
    <w:p w:rsidR="00106E00" w:rsidRDefault="005A058E">
      <w:pPr>
        <w:ind w:left="10"/>
      </w:pPr>
      <w:r>
        <w:t xml:space="preserve"> I n fact, two types of costs are associated with software development. The fi rst is the </w:t>
      </w:r>
      <w:r>
        <w:rPr>
          <w:rFonts w:ascii="Calibri" w:eastAsia="Calibri" w:hAnsi="Calibri" w:cs="Calibri"/>
          <w:b/>
          <w:color w:val="E72582"/>
        </w:rPr>
        <w:t>internal cost</w:t>
      </w:r>
      <w:r>
        <w:t xml:space="preserve">, the </w:t>
      </w:r>
      <w:r>
        <w:rPr>
          <w:rFonts w:ascii="Calibri" w:eastAsia="Calibri" w:hAnsi="Calibri" w:cs="Calibri"/>
          <w:b/>
          <w:color w:val="E72582"/>
        </w:rPr>
        <w:t xml:space="preserve">cost </w:t>
      </w:r>
      <w:r>
        <w:t>to the develop</w:t>
      </w:r>
      <w:r>
        <w:t xml:space="preserve">ers; the second is the </w:t>
      </w:r>
      <w:r>
        <w:rPr>
          <w:rFonts w:ascii="Calibri" w:eastAsia="Calibri" w:hAnsi="Calibri" w:cs="Calibri"/>
          <w:b/>
          <w:color w:val="E72582"/>
        </w:rPr>
        <w:t>external cost</w:t>
      </w:r>
      <w:r>
        <w:t xml:space="preserve">, the </w:t>
      </w:r>
      <w:r>
        <w:rPr>
          <w:rFonts w:ascii="Calibri" w:eastAsia="Calibri" w:hAnsi="Calibri" w:cs="Calibri"/>
          <w:b/>
          <w:color w:val="E72582"/>
        </w:rPr>
        <w:t xml:space="preserve">price </w:t>
      </w:r>
      <w:r>
        <w:t>that the client will pay. The internal cost includes the salaries of the development teams, managers, and support personnel involved in the project; the cost of the hardware and software for developing the pr</w:t>
      </w:r>
      <w:r>
        <w:t>oduct; and the cost of overhead such as rent, utilities, and salaries of senior management. Although the price generally is based on the cost plus a profi t margin, in some cases economic and psychological factors are important. For example, developers who</w:t>
      </w:r>
      <w:r>
        <w:t xml:space="preserve"> desperately need the work may be prepared to charge the client at cost. A different situation arises when a contract is to be awarded on the basis of bids. The client may reject a bid that is signifi cantly lower than all the other bids on the grounds tha</w:t>
      </w:r>
      <w:r>
        <w:t xml:space="preserve">t the quality of the resulting product probably also would be signifi cantly lower. A development team therefore may try to come up with a bid that will be slightly, but not signifi cantly, lower than what it believes will be the competitors’ bids. </w:t>
      </w:r>
    </w:p>
    <w:p w:rsidR="00106E00" w:rsidRDefault="005A058E">
      <w:pPr>
        <w:ind w:left="10"/>
      </w:pPr>
      <w:r>
        <w:t xml:space="preserve">  Anot</w:t>
      </w:r>
      <w:r>
        <w:t>her important part of any plan is estimating the duration of the project. The client certainly wants to know when the fi nished product will be delivered. If the development organization is unable to keep to its schedule, then at best the organization lose</w:t>
      </w:r>
      <w:r>
        <w:t>s credibility, at worst penalty clauses are invoked. In all cases, the managers responsible for the software project management plan have a lot of explaining to do. Conversely, if the development organization overestimates the time needed to build the prod</w:t>
      </w:r>
      <w:r>
        <w:t xml:space="preserve">uct, then there is a good chance that the client will go elsewhere. </w:t>
      </w:r>
    </w:p>
    <w:p w:rsidR="00106E00" w:rsidRDefault="005A058E">
      <w:pPr>
        <w:ind w:left="10"/>
      </w:pPr>
      <w:r>
        <w:t xml:space="preserve">  Unfortunately, it is by no means easy to obtain an accurate </w:t>
      </w:r>
      <w:r>
        <w:rPr>
          <w:rFonts w:ascii="Calibri" w:eastAsia="Calibri" w:hAnsi="Calibri" w:cs="Calibri"/>
          <w:b/>
          <w:color w:val="E72582"/>
        </w:rPr>
        <w:t xml:space="preserve">cost estimate </w:t>
      </w:r>
      <w:r>
        <w:t xml:space="preserve">and </w:t>
      </w:r>
      <w:r>
        <w:rPr>
          <w:rFonts w:ascii="Calibri" w:eastAsia="Calibri" w:hAnsi="Calibri" w:cs="Calibri"/>
          <w:b/>
          <w:color w:val="E72582"/>
        </w:rPr>
        <w:t>duration estimate</w:t>
      </w:r>
      <w:r>
        <w:t>. Too many variables are involved to be able to get an accurate handle on either cost or d</w:t>
      </w:r>
      <w:r>
        <w:t>uration. One big diffi culty is the human factor. Over 40 years ago, Sackman and coworkers observed differences of up to 28 to 1 between pairs of programmers [Sackman, Erikson, and Grant, 1968]. It is easy to try to brush off their results by saying that e</w:t>
      </w:r>
      <w:r>
        <w:t>xperienced programmers always outperform beginners, but Sackman and his colleagues compared matched pairs of programmers. They observed, for example, two programmers with 10 years of experience on similar types of projects and measured the time it took the</w:t>
      </w:r>
      <w:r>
        <w:t xml:space="preserve">m to perform tasks like coding and debugging. Then they observed, say, two beginners who had been in the profession for the same short length of time and had similar educational backgrounds. Comparing worst and best performances, they observed differences </w:t>
      </w:r>
      <w:r>
        <w:t>of 6 to 1 in product size, 8 to 1 in product execution time, 9 to 1 in development time, 18 to 1 in coding time, and 28 to 1 in debugging time. A particularly alarming observation is that the best and worst performances on one product were by two programme</w:t>
      </w:r>
      <w:r>
        <w:t>rs, each of whom had 11 years of experience. Even when the best and worst cases were removed from Sackman et al.’s sample, observed differences were still on the order of 5 to 1. On the basis of these results, clearly, we cannot hope to estimate software c</w:t>
      </w:r>
      <w:r>
        <w:t>ost or duration with any degree of accuracy (unless we have detailed information regarding all the skills of all the employees, which would be most unusual). It has been argued that, on a large project, differences among individuals tend to cancel out, but</w:t>
      </w:r>
      <w:r>
        <w:t xml:space="preserve"> this perhaps is wishful thinking; the presence of one or two very good (or very bad) team members can cause marked deviations from schedules and signifi cantly affect the budget.  A nother human factor that can affect estimation is that, in a free country</w:t>
      </w:r>
      <w:r>
        <w:t>, there is no way of ensuring that a critical staff member will not resign during the project. Time and money then are spent attempting to fi ll the vacated position and integrate the replacement into the team, or in reorganizing the remaining team members</w:t>
      </w:r>
      <w:r>
        <w:t xml:space="preserve"> to compensate for the loss. Either way, schedules slip and estimates come unstuck. </w:t>
      </w:r>
    </w:p>
    <w:p w:rsidR="00106E00" w:rsidRDefault="00106E00">
      <w:pPr>
        <w:sectPr w:rsidR="00106E00">
          <w:headerReference w:type="even" r:id="rId16"/>
          <w:headerReference w:type="default" r:id="rId17"/>
          <w:headerReference w:type="first" r:id="rId18"/>
          <w:pgSz w:w="10138" w:h="13205"/>
          <w:pgMar w:top="1440" w:right="755" w:bottom="1440" w:left="2181" w:header="738" w:footer="720" w:gutter="0"/>
          <w:cols w:space="720"/>
        </w:sectPr>
      </w:pPr>
    </w:p>
    <w:p w:rsidR="00106E00" w:rsidRDefault="005A058E">
      <w:pPr>
        <w:spacing w:after="176"/>
        <w:ind w:left="10"/>
      </w:pPr>
      <w:r>
        <w:t xml:space="preserve"> U nderlying the cost estimation problem is another issue: How is the size of a product to be measured? </w:t>
      </w:r>
    </w:p>
    <w:p w:rsidR="00106E00" w:rsidRDefault="005A058E">
      <w:pPr>
        <w:pStyle w:val="Heading2"/>
        <w:ind w:left="-5"/>
      </w:pPr>
      <w:r>
        <w:rPr>
          <w:sz w:val="24"/>
        </w:rPr>
        <w:t>9.2.1</w:t>
      </w:r>
      <w:r>
        <w:rPr>
          <w:color w:val="181717"/>
          <w:sz w:val="24"/>
        </w:rPr>
        <w:t xml:space="preserve"> Metrics for the Size of a Product </w:t>
      </w:r>
    </w:p>
    <w:p w:rsidR="00106E00" w:rsidRDefault="005A058E">
      <w:pPr>
        <w:spacing w:after="116"/>
        <w:ind w:left="10"/>
      </w:pPr>
      <w:r>
        <w:t>T he most common metric for the size of a product is the number of lin</w:t>
      </w:r>
      <w:r>
        <w:t xml:space="preserve">es of code. Two units commonly are used: </w:t>
      </w:r>
      <w:r>
        <w:rPr>
          <w:rFonts w:ascii="Calibri" w:eastAsia="Calibri" w:hAnsi="Calibri" w:cs="Calibri"/>
          <w:b/>
          <w:color w:val="E72582"/>
        </w:rPr>
        <w:t>lines of code (LOC)</w:t>
      </w:r>
      <w:r>
        <w:t xml:space="preserve"> and </w:t>
      </w:r>
      <w:r>
        <w:rPr>
          <w:rFonts w:ascii="Calibri" w:eastAsia="Calibri" w:hAnsi="Calibri" w:cs="Calibri"/>
          <w:b/>
          <w:color w:val="E72582"/>
        </w:rPr>
        <w:t>thousand delivered source instructions (KDSI)</w:t>
      </w:r>
      <w:r>
        <w:t xml:space="preserve">. Many problems are associated with the use of lines of code [van der Poel and Schach, 1983]. </w:t>
      </w:r>
    </w:p>
    <w:p w:rsidR="00106E00" w:rsidRDefault="005A058E">
      <w:pPr>
        <w:numPr>
          <w:ilvl w:val="0"/>
          <w:numId w:val="2"/>
        </w:numPr>
        <w:spacing w:after="36"/>
        <w:ind w:hanging="240"/>
      </w:pPr>
      <w:r>
        <w:t>Creation of source code is only a small part of the total software development effort. It seems somewhat far-fetched that the time required for the requirements, analysis, design, implementation, and testing workfl ows (which include planning and documenta</w:t>
      </w:r>
      <w:r>
        <w:t>tion activities) can be expressed solely as a function of the number of lines of code in the fi nal product.</w:t>
      </w:r>
    </w:p>
    <w:p w:rsidR="00106E00" w:rsidRDefault="005A058E">
      <w:pPr>
        <w:numPr>
          <w:ilvl w:val="0"/>
          <w:numId w:val="2"/>
        </w:numPr>
        <w:spacing w:after="36"/>
        <w:ind w:hanging="240"/>
      </w:pPr>
      <w:r>
        <w:t xml:space="preserve">Implementing the same product in two different languages results in versions with different numbers of lines of code. Also, with languages such as </w:t>
      </w:r>
      <w:r>
        <w:t>Lisp or with many nonprocedural 4GLs (Section 15.2), the concept of a line of code is not defi ned.</w:t>
      </w:r>
    </w:p>
    <w:p w:rsidR="00106E00" w:rsidRDefault="005A058E">
      <w:pPr>
        <w:numPr>
          <w:ilvl w:val="0"/>
          <w:numId w:val="2"/>
        </w:numPr>
        <w:spacing w:after="36"/>
        <w:ind w:hanging="240"/>
      </w:pPr>
      <w:r>
        <w:t>It often is unclear exactly how to count lines of code. Should only executable lines of code be counted or data defi nitions as well? And should comments be</w:t>
      </w:r>
      <w:r>
        <w:t xml:space="preserve"> counted? If not, there is a danger that programmers will be reluctant to spend time on what they perceive to be “nonproductive” comments, but if comments are counted, then the opposite danger is that programmers will write reams of comments in an attempt </w:t>
      </w:r>
      <w:r>
        <w:t>to boost their apparent productivity. Also, what about counting job control language statements? Another problem is how changed lines or deleted lines are counted—in the course of enhancing a product to improve its performance, sometimes the number of line</w:t>
      </w:r>
      <w:r>
        <w:t>s of code is decreased. Reuse of code (Section 8.1) also complicates line counting: If reused code is modifi ed, how is it counted? And, what if code is inherited from a parent class (Section 7.8)? In short, the apparently straightforward metric of lines o</w:t>
      </w:r>
      <w:r>
        <w:t>f code is anything but straightforward to count.</w:t>
      </w:r>
    </w:p>
    <w:p w:rsidR="00106E00" w:rsidRDefault="005A058E">
      <w:pPr>
        <w:numPr>
          <w:ilvl w:val="0"/>
          <w:numId w:val="2"/>
        </w:numPr>
        <w:spacing w:after="36"/>
        <w:ind w:hanging="240"/>
      </w:pPr>
      <w:r>
        <w:t>Not all the code implemented is delivered to the client. It is not uncommon for half the code to consist of tools needed to support the development effort.</w:t>
      </w:r>
    </w:p>
    <w:p w:rsidR="00106E00" w:rsidRDefault="005A058E">
      <w:pPr>
        <w:numPr>
          <w:ilvl w:val="0"/>
          <w:numId w:val="2"/>
        </w:numPr>
        <w:spacing w:after="36"/>
        <w:ind w:hanging="240"/>
      </w:pPr>
      <w:r>
        <w:t>Suppose that a software developer uses a code gener</w:t>
      </w:r>
      <w:r>
        <w:t>ator, such as a report generator, a screen generator, or a graphical user interface (GUI) generator. After a few minutes of design activity on the part of the developer, the tool may generate many thousands of lines of code.</w:t>
      </w:r>
    </w:p>
    <w:p w:rsidR="00106E00" w:rsidRDefault="005A058E">
      <w:pPr>
        <w:numPr>
          <w:ilvl w:val="0"/>
          <w:numId w:val="2"/>
        </w:numPr>
        <w:spacing w:after="116"/>
        <w:ind w:hanging="240"/>
      </w:pPr>
      <w:r>
        <w:t xml:space="preserve">The number of lines of code in </w:t>
      </w:r>
      <w:r>
        <w:t>the fi nal product can be determined only when the product is completely fi nished. Therefore, basing cost estimation on lines of code is doubly dangerous. To start the estimation process, the number of lines of code in the fi nished product must be estima</w:t>
      </w:r>
      <w:r>
        <w:t xml:space="preserve">ted. Then, this estimate is used to estimate the cost of the product. Not only is there uncertainty in every costing technique, but if the input to an uncertain cost estimator itself is uncertain (that is, the number of lines of code in a product that has </w:t>
      </w:r>
      <w:r>
        <w:t>not yet been built), then the reliability of the resulting cost estimate is unlikely to be very high.</w:t>
      </w:r>
    </w:p>
    <w:p w:rsidR="00106E00" w:rsidRDefault="005A058E">
      <w:pPr>
        <w:ind w:left="10"/>
      </w:pPr>
      <w:r>
        <w:t xml:space="preserve"> B ecause the number of lines of code is so unreliable, other metrics must be considered. An alternative approach to estimating the size of a product is t</w:t>
      </w:r>
      <w:r>
        <w:t xml:space="preserve">he use of metrics based on </w:t>
      </w:r>
    </w:p>
    <w:p w:rsidR="00106E00" w:rsidRDefault="00106E00">
      <w:pPr>
        <w:sectPr w:rsidR="00106E00">
          <w:headerReference w:type="even" r:id="rId19"/>
          <w:headerReference w:type="default" r:id="rId20"/>
          <w:headerReference w:type="first" r:id="rId21"/>
          <w:pgSz w:w="10138" w:h="13205"/>
          <w:pgMar w:top="1440" w:right="755" w:bottom="1440" w:left="2181" w:header="738" w:footer="720" w:gutter="0"/>
          <w:cols w:space="720"/>
        </w:sectPr>
      </w:pPr>
    </w:p>
    <w:p w:rsidR="00106E00" w:rsidRDefault="005A058E">
      <w:pPr>
        <w:spacing w:after="190"/>
        <w:ind w:left="10"/>
      </w:pPr>
      <w:r>
        <w:t xml:space="preserve">measurable quantities that can be determined early in the software process. For example, van der Poel and Schach [1983] put forward the </w:t>
      </w:r>
      <w:r>
        <w:rPr>
          <w:rFonts w:ascii="Calibri" w:eastAsia="Calibri" w:hAnsi="Calibri" w:cs="Calibri"/>
          <w:b/>
          <w:color w:val="E72582"/>
        </w:rPr>
        <w:t xml:space="preserve">FFP metric </w:t>
      </w:r>
      <w:r>
        <w:t>for cost estimation of mediumscale data-processing products. The three basic structural elements of a data-pr</w:t>
      </w:r>
      <w:r>
        <w:t xml:space="preserve">ocessing product are its fi les, fl ows, and processes; the name FFP is an acronym formed from the initial letters of those elements. A </w:t>
      </w:r>
      <w:r>
        <w:rPr>
          <w:i/>
        </w:rPr>
        <w:t xml:space="preserve">fi le </w:t>
      </w:r>
      <w:r>
        <w:t>is defi ned as a collection of logically or physically related records permanently resident in the product; transa</w:t>
      </w:r>
      <w:r>
        <w:t xml:space="preserve">ction and temporary fi les are excluded. A </w:t>
      </w:r>
      <w:r>
        <w:rPr>
          <w:i/>
        </w:rPr>
        <w:t xml:space="preserve">fl ow </w:t>
      </w:r>
      <w:r>
        <w:t xml:space="preserve">is a data interface between the product and the environment, such as a screen or a report. A </w:t>
      </w:r>
      <w:r>
        <w:rPr>
          <w:i/>
        </w:rPr>
        <w:t xml:space="preserve">process </w:t>
      </w:r>
      <w:r>
        <w:t>is a functionally defi ned logical or arithmetic manipulation of data; examples include sorting, validatin</w:t>
      </w:r>
      <w:r>
        <w:t xml:space="preserve">g, or updating. Given the number of fi les </w:t>
      </w:r>
      <w:r>
        <w:rPr>
          <w:i/>
        </w:rPr>
        <w:t>Fi</w:t>
      </w:r>
      <w:r>
        <w:t xml:space="preserve">, fl ows </w:t>
      </w:r>
      <w:r>
        <w:rPr>
          <w:i/>
        </w:rPr>
        <w:t>Fl</w:t>
      </w:r>
      <w:r>
        <w:t xml:space="preserve">, and processes </w:t>
      </w:r>
      <w:r>
        <w:rPr>
          <w:i/>
        </w:rPr>
        <w:t xml:space="preserve">Pr </w:t>
      </w:r>
      <w:r>
        <w:t xml:space="preserve">in a product, its size </w:t>
      </w:r>
      <w:r>
        <w:rPr>
          <w:i/>
        </w:rPr>
        <w:t xml:space="preserve">S </w:t>
      </w:r>
      <w:r>
        <w:t xml:space="preserve">and cost </w:t>
      </w:r>
      <w:r>
        <w:rPr>
          <w:i/>
        </w:rPr>
        <w:t xml:space="preserve">C </w:t>
      </w:r>
      <w:r>
        <w:t>are given by</w:t>
      </w:r>
    </w:p>
    <w:p w:rsidR="00106E00" w:rsidRDefault="005A058E">
      <w:pPr>
        <w:numPr>
          <w:ilvl w:val="1"/>
          <w:numId w:val="2"/>
        </w:numPr>
        <w:spacing w:after="4" w:line="411" w:lineRule="auto"/>
        <w:ind w:right="207"/>
      </w:pPr>
      <w:r>
        <w:t xml:space="preserve"> </w:t>
      </w:r>
      <w:r>
        <w:rPr>
          <w:i/>
        </w:rPr>
        <w:t xml:space="preserve">Fi </w:t>
      </w:r>
      <w:r>
        <w:t xml:space="preserve"> </w:t>
      </w:r>
      <w:r>
        <w:rPr>
          <w:i/>
        </w:rPr>
        <w:t xml:space="preserve">Fl </w:t>
      </w:r>
      <w:r>
        <w:t xml:space="preserve"> </w:t>
      </w:r>
      <w:r>
        <w:rPr>
          <w:i/>
        </w:rPr>
        <w:t>Pr</w:t>
      </w:r>
      <w:r>
        <w:rPr>
          <w:i/>
        </w:rPr>
        <w:tab/>
      </w:r>
      <w:r>
        <w:rPr>
          <w:rFonts w:ascii="Calibri" w:eastAsia="Calibri" w:hAnsi="Calibri" w:cs="Calibri"/>
          <w:b/>
          <w:color w:val="E72582"/>
        </w:rPr>
        <w:t xml:space="preserve">(9.1) </w:t>
      </w:r>
      <w:r>
        <w:t xml:space="preserve"> </w:t>
      </w:r>
      <w:r>
        <w:tab/>
      </w:r>
      <w:r>
        <w:rPr>
          <w:i/>
        </w:rPr>
        <w:t xml:space="preserve">C  d </w:t>
      </w:r>
      <w:r>
        <w:t xml:space="preserve"> </w:t>
      </w:r>
      <w:r>
        <w:rPr>
          <w:i/>
        </w:rPr>
        <w:t>S</w:t>
      </w:r>
      <w:r>
        <w:rPr>
          <w:i/>
        </w:rPr>
        <w:tab/>
      </w:r>
      <w:r>
        <w:rPr>
          <w:rFonts w:ascii="Calibri" w:eastAsia="Calibri" w:hAnsi="Calibri" w:cs="Calibri"/>
          <w:b/>
          <w:color w:val="E72582"/>
        </w:rPr>
        <w:t xml:space="preserve"> (9.2)</w:t>
      </w:r>
    </w:p>
    <w:p w:rsidR="00106E00" w:rsidRDefault="005A058E">
      <w:pPr>
        <w:ind w:left="10"/>
      </w:pPr>
      <w:r>
        <w:t xml:space="preserve"> where </w:t>
      </w:r>
      <w:r>
        <w:rPr>
          <w:i/>
        </w:rPr>
        <w:t xml:space="preserve">d </w:t>
      </w:r>
      <w:r>
        <w:t xml:space="preserve">is a constant that varies from organization to organization. Constant </w:t>
      </w:r>
      <w:r>
        <w:rPr>
          <w:i/>
        </w:rPr>
        <w:t xml:space="preserve">d </w:t>
      </w:r>
      <w:r>
        <w:t xml:space="preserve">is a measure of </w:t>
      </w:r>
      <w:r>
        <w:t xml:space="preserve">the </w:t>
      </w:r>
      <w:r>
        <w:rPr>
          <w:rFonts w:ascii="Calibri" w:eastAsia="Calibri" w:hAnsi="Calibri" w:cs="Calibri"/>
          <w:b/>
          <w:color w:val="E72582"/>
        </w:rPr>
        <w:t xml:space="preserve">effi ciency </w:t>
      </w:r>
      <w:r>
        <w:t>(</w:t>
      </w:r>
      <w:r>
        <w:rPr>
          <w:rFonts w:ascii="Calibri" w:eastAsia="Calibri" w:hAnsi="Calibri" w:cs="Calibri"/>
          <w:b/>
          <w:color w:val="E72582"/>
        </w:rPr>
        <w:t>productivity</w:t>
      </w:r>
      <w:r>
        <w:t>) of the software development process within that organization. The size of a product simply is the sum of the number of fi les, fl ows, and processes, a quantity that can be determined once the architectural design is complete</w:t>
      </w:r>
      <w:r>
        <w:t xml:space="preserve">. The cost then is proportional to the size, the constant of proportionality </w:t>
      </w:r>
      <w:r>
        <w:rPr>
          <w:i/>
        </w:rPr>
        <w:t xml:space="preserve">d </w:t>
      </w:r>
      <w:r>
        <w:t>being determined by a least-squares fi t to cost data relating to products previously developed by that organization. Unlike metrics based on the number of lines of code, the co</w:t>
      </w:r>
      <w:r>
        <w:t xml:space="preserve">st can be estimated before coding begins. </w:t>
      </w:r>
    </w:p>
    <w:p w:rsidR="00106E00" w:rsidRDefault="005A058E">
      <w:pPr>
        <w:numPr>
          <w:ilvl w:val="1"/>
          <w:numId w:val="2"/>
        </w:numPr>
        <w:ind w:right="207"/>
      </w:pPr>
      <w:r>
        <w:t>he validity and reliability of the FFP metric were demonstrated using a purposive sample that covered a range of medium-scale data-processing applications. Unfortunately, the metric was never extended to include d</w:t>
      </w:r>
      <w:r>
        <w:t xml:space="preserve">atabases, an essential component of many dataprocessing products. </w:t>
      </w:r>
    </w:p>
    <w:p w:rsidR="00106E00" w:rsidRDefault="005A058E">
      <w:pPr>
        <w:numPr>
          <w:ilvl w:val="1"/>
          <w:numId w:val="3"/>
        </w:numPr>
        <w:spacing w:after="233"/>
      </w:pPr>
      <w:r>
        <w:t xml:space="preserve">similar, but independently developed, metric for the size of a product was developed by Albrecht [1979] based on function points; Albrecht’s metric is based on the number of input items </w:t>
      </w:r>
      <w:r>
        <w:rPr>
          <w:i/>
        </w:rPr>
        <w:t>Inp</w:t>
      </w:r>
      <w:r>
        <w:t xml:space="preserve">, output items </w:t>
      </w:r>
      <w:r>
        <w:rPr>
          <w:i/>
        </w:rPr>
        <w:t>Out</w:t>
      </w:r>
      <w:r>
        <w:t xml:space="preserve">, inquiries </w:t>
      </w:r>
      <w:r>
        <w:rPr>
          <w:i/>
        </w:rPr>
        <w:t>Inq</w:t>
      </w:r>
      <w:r>
        <w:t xml:space="preserve">, master fi les </w:t>
      </w:r>
      <w:r>
        <w:rPr>
          <w:i/>
        </w:rPr>
        <w:t>Maf</w:t>
      </w:r>
      <w:r>
        <w:t xml:space="preserve">, and interfaces </w:t>
      </w:r>
      <w:r>
        <w:rPr>
          <w:i/>
        </w:rPr>
        <w:t>Inf</w:t>
      </w:r>
      <w:r>
        <w:t xml:space="preserve">. In its simplest form the number of </w:t>
      </w:r>
      <w:r>
        <w:rPr>
          <w:rFonts w:ascii="Calibri" w:eastAsia="Calibri" w:hAnsi="Calibri" w:cs="Calibri"/>
          <w:b/>
          <w:color w:val="E72582"/>
        </w:rPr>
        <w:t xml:space="preserve">function points </w:t>
      </w:r>
      <w:r>
        <w:rPr>
          <w:i/>
        </w:rPr>
        <w:t xml:space="preserve">FP </w:t>
      </w:r>
      <w:r>
        <w:t>is given by the equation</w:t>
      </w:r>
    </w:p>
    <w:p w:rsidR="00106E00" w:rsidRDefault="005A058E">
      <w:pPr>
        <w:tabs>
          <w:tab w:val="center" w:pos="3600"/>
          <w:tab w:val="center" w:pos="6595"/>
        </w:tabs>
        <w:spacing w:after="219" w:line="259" w:lineRule="auto"/>
        <w:ind w:left="0" w:firstLine="0"/>
        <w:jc w:val="left"/>
      </w:pPr>
      <w:r>
        <w:t xml:space="preserve"> </w:t>
      </w:r>
      <w:r>
        <w:tab/>
      </w:r>
      <w:r>
        <w:rPr>
          <w:i/>
        </w:rPr>
        <w:t xml:space="preserve">FP </w:t>
      </w:r>
      <w:r>
        <w:t xml:space="preserve"> 4  </w:t>
      </w:r>
      <w:r>
        <w:rPr>
          <w:i/>
        </w:rPr>
        <w:t xml:space="preserve">Inp </w:t>
      </w:r>
      <w:r>
        <w:t xml:space="preserve"> 5  </w:t>
      </w:r>
      <w:r>
        <w:rPr>
          <w:i/>
        </w:rPr>
        <w:t xml:space="preserve">Out </w:t>
      </w:r>
      <w:r>
        <w:t xml:space="preserve"> 4  </w:t>
      </w:r>
      <w:r>
        <w:rPr>
          <w:i/>
        </w:rPr>
        <w:t xml:space="preserve">Inq </w:t>
      </w:r>
      <w:r>
        <w:t xml:space="preserve"> 10  </w:t>
      </w:r>
      <w:r>
        <w:rPr>
          <w:i/>
        </w:rPr>
        <w:t xml:space="preserve">Maf </w:t>
      </w:r>
      <w:r>
        <w:t xml:space="preserve"> 7  </w:t>
      </w:r>
      <w:r>
        <w:rPr>
          <w:i/>
        </w:rPr>
        <w:t>Inf</w:t>
      </w:r>
      <w:r>
        <w:rPr>
          <w:i/>
        </w:rPr>
        <w:tab/>
      </w:r>
      <w:r>
        <w:rPr>
          <w:rFonts w:ascii="Calibri" w:eastAsia="Calibri" w:hAnsi="Calibri" w:cs="Calibri"/>
          <w:b/>
          <w:color w:val="E72582"/>
        </w:rPr>
        <w:t xml:space="preserve"> (9.3)</w:t>
      </w:r>
    </w:p>
    <w:p w:rsidR="00106E00" w:rsidRDefault="005A058E">
      <w:pPr>
        <w:numPr>
          <w:ilvl w:val="1"/>
          <w:numId w:val="3"/>
        </w:numPr>
      </w:pPr>
      <w:r>
        <w:t xml:space="preserve">ecause this is a measure of the product’s size, it can be used for cost estimation and productivity estimation. </w:t>
      </w:r>
    </w:p>
    <w:p w:rsidR="00106E00" w:rsidRDefault="005A058E">
      <w:pPr>
        <w:spacing w:after="116"/>
        <w:ind w:left="10"/>
      </w:pPr>
      <w:r>
        <w:t xml:space="preserve"> E quation (9.3) is an oversimplifi cation of a three-step calculation. First, the unadjusted function points are computed: </w:t>
      </w:r>
    </w:p>
    <w:p w:rsidR="00106E00" w:rsidRDefault="005A058E">
      <w:pPr>
        <w:numPr>
          <w:ilvl w:val="0"/>
          <w:numId w:val="4"/>
        </w:numPr>
        <w:spacing w:after="36"/>
        <w:ind w:hanging="240"/>
      </w:pPr>
      <w:r>
        <w:t>Each of the compon</w:t>
      </w:r>
      <w:r>
        <w:t>ents of a product—</w:t>
      </w:r>
      <w:r>
        <w:rPr>
          <w:i/>
        </w:rPr>
        <w:t>Inp</w:t>
      </w:r>
      <w:r>
        <w:t xml:space="preserve">, </w:t>
      </w:r>
      <w:r>
        <w:rPr>
          <w:i/>
        </w:rPr>
        <w:t>Out</w:t>
      </w:r>
      <w:r>
        <w:t xml:space="preserve">, </w:t>
      </w:r>
      <w:r>
        <w:rPr>
          <w:i/>
        </w:rPr>
        <w:t>Inq</w:t>
      </w:r>
      <w:r>
        <w:t xml:space="preserve">, </w:t>
      </w:r>
      <w:r>
        <w:rPr>
          <w:i/>
        </w:rPr>
        <w:t>Maf</w:t>
      </w:r>
      <w:r>
        <w:t xml:space="preserve">, and </w:t>
      </w:r>
      <w:r>
        <w:rPr>
          <w:i/>
        </w:rPr>
        <w:t>Inf—</w:t>
      </w:r>
      <w:r>
        <w:t>must be classifi ed as simple, average, or complex (see  Figure 9.3 ).</w:t>
      </w:r>
    </w:p>
    <w:p w:rsidR="00106E00" w:rsidRDefault="005A058E">
      <w:pPr>
        <w:numPr>
          <w:ilvl w:val="0"/>
          <w:numId w:val="4"/>
        </w:numPr>
        <w:spacing w:after="38"/>
        <w:ind w:hanging="240"/>
      </w:pPr>
      <w:r>
        <w:t>Each component is assigned a number of function points depending on its level. For example, an average input is assigned four function poin</w:t>
      </w:r>
      <w:r>
        <w:t>ts, as refl ected in equation (9.3), but a simple input is assigned only three, whereas a complex input is assigned six function points. The data needed for this step appear in  Figure 9.3 .</w:t>
      </w:r>
    </w:p>
    <w:p w:rsidR="00106E00" w:rsidRDefault="005A058E">
      <w:pPr>
        <w:numPr>
          <w:ilvl w:val="0"/>
          <w:numId w:val="4"/>
        </w:numPr>
        <w:ind w:hanging="240"/>
      </w:pPr>
      <w:r>
        <w:t>The function points assigned to each component are then summed, y</w:t>
      </w:r>
      <w:r>
        <w:t xml:space="preserve">ielding the </w:t>
      </w:r>
      <w:r>
        <w:rPr>
          <w:rFonts w:ascii="Calibri" w:eastAsia="Calibri" w:hAnsi="Calibri" w:cs="Calibri"/>
          <w:b/>
          <w:color w:val="E72582"/>
        </w:rPr>
        <w:t>unadjusted function points (</w:t>
      </w:r>
      <w:r>
        <w:rPr>
          <w:rFonts w:ascii="Calibri" w:eastAsia="Calibri" w:hAnsi="Calibri" w:cs="Calibri"/>
          <w:b/>
          <w:i/>
          <w:color w:val="E72582"/>
        </w:rPr>
        <w:t>UFP</w:t>
      </w:r>
      <w:r>
        <w:rPr>
          <w:rFonts w:ascii="Calibri" w:eastAsia="Calibri" w:hAnsi="Calibri" w:cs="Calibri"/>
          <w:b/>
          <w:color w:val="E72582"/>
        </w:rPr>
        <w:t>)</w:t>
      </w:r>
      <w:r>
        <w:t>.</w:t>
      </w:r>
    </w:p>
    <w:p w:rsidR="00106E00" w:rsidRDefault="00106E00">
      <w:pPr>
        <w:sectPr w:rsidR="00106E00">
          <w:headerReference w:type="even" r:id="rId22"/>
          <w:headerReference w:type="default" r:id="rId23"/>
          <w:headerReference w:type="first" r:id="rId24"/>
          <w:pgSz w:w="10138" w:h="13205"/>
          <w:pgMar w:top="1440" w:right="756" w:bottom="1440" w:left="2181" w:header="738" w:footer="720" w:gutter="0"/>
          <w:cols w:space="720"/>
        </w:sectPr>
      </w:pPr>
    </w:p>
    <w:p w:rsidR="00106E00" w:rsidRDefault="005A058E">
      <w:pPr>
        <w:spacing w:after="0" w:line="259" w:lineRule="auto"/>
        <w:ind w:left="-5" w:right="1"/>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901700</wp:posOffset>
                </wp:positionH>
                <wp:positionV relativeFrom="paragraph">
                  <wp:posOffset>-6870</wp:posOffset>
                </wp:positionV>
                <wp:extent cx="4584700" cy="1164158"/>
                <wp:effectExtent l="0" t="0" r="0" b="0"/>
                <wp:wrapSquare wrapText="bothSides"/>
                <wp:docPr id="34275" name="Group 34275"/>
                <wp:cNvGraphicFramePr/>
                <a:graphic xmlns:a="http://schemas.openxmlformats.org/drawingml/2006/main">
                  <a:graphicData uri="http://schemas.microsoft.com/office/word/2010/wordprocessingGroup">
                    <wpg:wgp>
                      <wpg:cNvGrpSpPr/>
                      <wpg:grpSpPr>
                        <a:xfrm>
                          <a:off x="0" y="0"/>
                          <a:ext cx="4584700" cy="1164158"/>
                          <a:chOff x="0" y="0"/>
                          <a:chExt cx="4584700" cy="1164158"/>
                        </a:xfrm>
                      </wpg:grpSpPr>
                      <wps:wsp>
                        <wps:cNvPr id="42739" name="Shape 42739"/>
                        <wps:cNvSpPr/>
                        <wps:spPr>
                          <a:xfrm>
                            <a:off x="0" y="0"/>
                            <a:ext cx="4584700" cy="1164158"/>
                          </a:xfrm>
                          <a:custGeom>
                            <a:avLst/>
                            <a:gdLst/>
                            <a:ahLst/>
                            <a:cxnLst/>
                            <a:rect l="0" t="0" r="0" b="0"/>
                            <a:pathLst>
                              <a:path w="4584700" h="1164158">
                                <a:moveTo>
                                  <a:pt x="0" y="0"/>
                                </a:moveTo>
                                <a:lnTo>
                                  <a:pt x="4584700" y="0"/>
                                </a:lnTo>
                                <a:lnTo>
                                  <a:pt x="4584700" y="1164158"/>
                                </a:lnTo>
                                <a:lnTo>
                                  <a:pt x="0" y="1164158"/>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s:wsp>
                        <wps:cNvPr id="660" name="Shape 660"/>
                        <wps:cNvSpPr/>
                        <wps:spPr>
                          <a:xfrm>
                            <a:off x="12700" y="6210"/>
                            <a:ext cx="4572000" cy="0"/>
                          </a:xfrm>
                          <a:custGeom>
                            <a:avLst/>
                            <a:gdLst/>
                            <a:ahLst/>
                            <a:cxnLst/>
                            <a:rect l="0" t="0" r="0" b="0"/>
                            <a:pathLst>
                              <a:path w="4572000">
                                <a:moveTo>
                                  <a:pt x="0" y="0"/>
                                </a:moveTo>
                                <a:lnTo>
                                  <a:pt x="4572000" y="0"/>
                                </a:lnTo>
                              </a:path>
                            </a:pathLst>
                          </a:custGeom>
                          <a:ln w="6350" cap="flat">
                            <a:miter lim="127000"/>
                          </a:ln>
                        </wps:spPr>
                        <wps:style>
                          <a:lnRef idx="1">
                            <a:srgbClr val="E72582"/>
                          </a:lnRef>
                          <a:fillRef idx="0">
                            <a:srgbClr val="000000">
                              <a:alpha val="0"/>
                            </a:srgbClr>
                          </a:fillRef>
                          <a:effectRef idx="0">
                            <a:scrgbClr r="0" g="0" b="0"/>
                          </a:effectRef>
                          <a:fontRef idx="none"/>
                        </wps:style>
                        <wps:bodyPr/>
                      </wps:wsp>
                      <wps:wsp>
                        <wps:cNvPr id="661" name="Shape 661"/>
                        <wps:cNvSpPr/>
                        <wps:spPr>
                          <a:xfrm>
                            <a:off x="1587500" y="209410"/>
                            <a:ext cx="2921000" cy="0"/>
                          </a:xfrm>
                          <a:custGeom>
                            <a:avLst/>
                            <a:gdLst/>
                            <a:ahLst/>
                            <a:cxnLst/>
                            <a:rect l="0" t="0" r="0" b="0"/>
                            <a:pathLst>
                              <a:path w="2921000">
                                <a:moveTo>
                                  <a:pt x="0" y="0"/>
                                </a:moveTo>
                                <a:lnTo>
                                  <a:pt x="29210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62" name="Shape 662"/>
                        <wps:cNvSpPr/>
                        <wps:spPr>
                          <a:xfrm>
                            <a:off x="88900" y="412610"/>
                            <a:ext cx="4419600" cy="0"/>
                          </a:xfrm>
                          <a:custGeom>
                            <a:avLst/>
                            <a:gdLst/>
                            <a:ahLst/>
                            <a:cxnLst/>
                            <a:rect l="0" t="0" r="0" b="0"/>
                            <a:pathLst>
                              <a:path w="4419600">
                                <a:moveTo>
                                  <a:pt x="0" y="0"/>
                                </a:moveTo>
                                <a:lnTo>
                                  <a:pt x="44196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63" name="Shape 663"/>
                        <wps:cNvSpPr/>
                        <wps:spPr>
                          <a:xfrm>
                            <a:off x="12700" y="1161911"/>
                            <a:ext cx="4572000" cy="0"/>
                          </a:xfrm>
                          <a:custGeom>
                            <a:avLst/>
                            <a:gdLst/>
                            <a:ahLst/>
                            <a:cxnLst/>
                            <a:rect l="0" t="0" r="0" b="0"/>
                            <a:pathLst>
                              <a:path w="4572000">
                                <a:moveTo>
                                  <a:pt x="0" y="0"/>
                                </a:moveTo>
                                <a:lnTo>
                                  <a:pt x="4572000" y="0"/>
                                </a:lnTo>
                              </a:path>
                            </a:pathLst>
                          </a:custGeom>
                          <a:ln w="6350" cap="flat">
                            <a:miter lim="127000"/>
                          </a:ln>
                        </wps:spPr>
                        <wps:style>
                          <a:lnRef idx="1">
                            <a:srgbClr val="E72582"/>
                          </a:lnRef>
                          <a:fillRef idx="0">
                            <a:srgbClr val="000000">
                              <a:alpha val="0"/>
                            </a:srgbClr>
                          </a:fillRef>
                          <a:effectRef idx="0">
                            <a:scrgbClr r="0" g="0" b="0"/>
                          </a:effectRef>
                          <a:fontRef idx="none"/>
                        </wps:style>
                        <wps:bodyPr/>
                      </wps:wsp>
                      <wps:wsp>
                        <wps:cNvPr id="725" name="Rectangle 725"/>
                        <wps:cNvSpPr/>
                        <wps:spPr>
                          <a:xfrm>
                            <a:off x="12700" y="87109"/>
                            <a:ext cx="3878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26" name="Rectangle 726"/>
                        <wps:cNvSpPr/>
                        <wps:spPr>
                          <a:xfrm>
                            <a:off x="2551481" y="87109"/>
                            <a:ext cx="70131"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w w:val="123"/>
                                  <w:sz w:val="16"/>
                                </w:rPr>
                                <w:t>L</w:t>
                              </w:r>
                            </w:p>
                          </w:txbxContent>
                        </wps:txbx>
                        <wps:bodyPr horzOverflow="overflow" vert="horz" lIns="0" tIns="0" rIns="0" bIns="0" rtlCol="0">
                          <a:noAutofit/>
                        </wps:bodyPr>
                      </wps:wsp>
                      <wps:wsp>
                        <wps:cNvPr id="727" name="Rectangle 727"/>
                        <wps:cNvSpPr/>
                        <wps:spPr>
                          <a:xfrm>
                            <a:off x="2604211" y="87109"/>
                            <a:ext cx="1182910"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w w:val="117"/>
                                  <w:sz w:val="16"/>
                                </w:rPr>
                                <w:t>evel</w:t>
                              </w:r>
                              <w:r>
                                <w:rPr>
                                  <w:rFonts w:ascii="Calibri" w:eastAsia="Calibri" w:hAnsi="Calibri" w:cs="Calibri"/>
                                  <w:b/>
                                  <w:spacing w:val="10"/>
                                  <w:w w:val="117"/>
                                  <w:sz w:val="16"/>
                                </w:rPr>
                                <w:t xml:space="preserve"> </w:t>
                              </w:r>
                              <w:r>
                                <w:rPr>
                                  <w:rFonts w:ascii="Calibri" w:eastAsia="Calibri" w:hAnsi="Calibri" w:cs="Calibri"/>
                                  <w:b/>
                                  <w:w w:val="117"/>
                                  <w:sz w:val="16"/>
                                </w:rPr>
                                <w:t>of</w:t>
                              </w:r>
                              <w:r>
                                <w:rPr>
                                  <w:rFonts w:ascii="Calibri" w:eastAsia="Calibri" w:hAnsi="Calibri" w:cs="Calibri"/>
                                  <w:b/>
                                  <w:spacing w:val="10"/>
                                  <w:w w:val="117"/>
                                  <w:sz w:val="16"/>
                                </w:rPr>
                                <w:t xml:space="preserve"> </w:t>
                              </w:r>
                              <w:r>
                                <w:rPr>
                                  <w:rFonts w:ascii="Calibri" w:eastAsia="Calibri" w:hAnsi="Calibri" w:cs="Calibri"/>
                                  <w:b/>
                                  <w:w w:val="117"/>
                                  <w:sz w:val="16"/>
                                </w:rPr>
                                <w:t>Complexity</w:t>
                              </w:r>
                            </w:p>
                          </w:txbxContent>
                        </wps:txbx>
                        <wps:bodyPr horzOverflow="overflow" vert="horz" lIns="0" tIns="0" rIns="0" bIns="0" rtlCol="0">
                          <a:noAutofit/>
                        </wps:bodyPr>
                      </wps:wsp>
                      <wps:wsp>
                        <wps:cNvPr id="728" name="Rectangle 728"/>
                        <wps:cNvSpPr/>
                        <wps:spPr>
                          <a:xfrm>
                            <a:off x="88900" y="290309"/>
                            <a:ext cx="755636"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w w:val="117"/>
                                  <w:sz w:val="16"/>
                                </w:rPr>
                                <w:t>Component</w:t>
                              </w:r>
                            </w:p>
                          </w:txbxContent>
                        </wps:txbx>
                        <wps:bodyPr horzOverflow="overflow" vert="horz" lIns="0" tIns="0" rIns="0" bIns="0" rtlCol="0">
                          <a:noAutofit/>
                        </wps:bodyPr>
                      </wps:wsp>
                      <wps:wsp>
                        <wps:cNvPr id="729" name="Rectangle 729"/>
                        <wps:cNvSpPr/>
                        <wps:spPr>
                          <a:xfrm>
                            <a:off x="1603756" y="290309"/>
                            <a:ext cx="75131"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w w:val="122"/>
                                  <w:sz w:val="16"/>
                                </w:rPr>
                                <w:t>S</w:t>
                              </w:r>
                            </w:p>
                          </w:txbxContent>
                        </wps:txbx>
                        <wps:bodyPr horzOverflow="overflow" vert="horz" lIns="0" tIns="0" rIns="0" bIns="0" rtlCol="0">
                          <a:noAutofit/>
                        </wps:bodyPr>
                      </wps:wsp>
                      <wps:wsp>
                        <wps:cNvPr id="730" name="Rectangle 730"/>
                        <wps:cNvSpPr/>
                        <wps:spPr>
                          <a:xfrm>
                            <a:off x="1660246" y="290309"/>
                            <a:ext cx="354576"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w w:val="116"/>
                                  <w:sz w:val="16"/>
                                </w:rPr>
                                <w:t>imple</w:t>
                              </w:r>
                            </w:p>
                          </w:txbxContent>
                        </wps:txbx>
                        <wps:bodyPr horzOverflow="overflow" vert="horz" lIns="0" tIns="0" rIns="0" bIns="0" rtlCol="0">
                          <a:noAutofit/>
                        </wps:bodyPr>
                      </wps:wsp>
                      <wps:wsp>
                        <wps:cNvPr id="731" name="Rectangle 731"/>
                        <wps:cNvSpPr/>
                        <wps:spPr>
                          <a:xfrm>
                            <a:off x="1926844" y="290309"/>
                            <a:ext cx="3878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32" name="Rectangle 732"/>
                        <wps:cNvSpPr/>
                        <wps:spPr>
                          <a:xfrm>
                            <a:off x="2892145" y="290309"/>
                            <a:ext cx="516054"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w w:val="116"/>
                                  <w:sz w:val="16"/>
                                </w:rPr>
                                <w:t>Average</w:t>
                              </w:r>
                            </w:p>
                          </w:txbxContent>
                        </wps:txbx>
                        <wps:bodyPr horzOverflow="overflow" vert="horz" lIns="0" tIns="0" rIns="0" bIns="0" rtlCol="0">
                          <a:noAutofit/>
                        </wps:bodyPr>
                      </wps:wsp>
                      <wps:wsp>
                        <wps:cNvPr id="733" name="Rectangle 733"/>
                        <wps:cNvSpPr/>
                        <wps:spPr>
                          <a:xfrm>
                            <a:off x="4068369" y="290309"/>
                            <a:ext cx="90671"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w w:val="125"/>
                                  <w:sz w:val="16"/>
                                </w:rPr>
                                <w:t>C</w:t>
                              </w:r>
                            </w:p>
                          </w:txbxContent>
                        </wps:txbx>
                        <wps:bodyPr horzOverflow="overflow" vert="horz" lIns="0" tIns="0" rIns="0" bIns="0" rtlCol="0">
                          <a:noAutofit/>
                        </wps:bodyPr>
                      </wps:wsp>
                      <wps:wsp>
                        <wps:cNvPr id="734" name="Rectangle 734"/>
                        <wps:cNvSpPr/>
                        <wps:spPr>
                          <a:xfrm>
                            <a:off x="4136542" y="290309"/>
                            <a:ext cx="472003"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w w:val="117"/>
                                  <w:sz w:val="16"/>
                                </w:rPr>
                                <w:t>omplex</w:t>
                              </w:r>
                            </w:p>
                          </w:txbxContent>
                        </wps:txbx>
                        <wps:bodyPr horzOverflow="overflow" vert="horz" lIns="0" tIns="0" rIns="0" bIns="0" rtlCol="0">
                          <a:noAutofit/>
                        </wps:bodyPr>
                      </wps:wsp>
                      <wps:wsp>
                        <wps:cNvPr id="735" name="Rectangle 735"/>
                        <wps:cNvSpPr/>
                        <wps:spPr>
                          <a:xfrm>
                            <a:off x="88900" y="480809"/>
                            <a:ext cx="626183"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09"/>
                                  <w:sz w:val="16"/>
                                </w:rPr>
                                <w:t>Input</w:t>
                              </w:r>
                              <w:r>
                                <w:rPr>
                                  <w:rFonts w:ascii="Calibri" w:eastAsia="Calibri" w:hAnsi="Calibri" w:cs="Calibri"/>
                                  <w:spacing w:val="10"/>
                                  <w:w w:val="109"/>
                                  <w:sz w:val="16"/>
                                </w:rPr>
                                <w:t xml:space="preserve"> </w:t>
                              </w:r>
                              <w:r>
                                <w:rPr>
                                  <w:rFonts w:ascii="Calibri" w:eastAsia="Calibri" w:hAnsi="Calibri" w:cs="Calibri"/>
                                  <w:w w:val="109"/>
                                  <w:sz w:val="16"/>
                                </w:rPr>
                                <w:t>item</w:t>
                              </w:r>
                            </w:p>
                          </w:txbxContent>
                        </wps:txbx>
                        <wps:bodyPr horzOverflow="overflow" vert="horz" lIns="0" tIns="0" rIns="0" bIns="0" rtlCol="0">
                          <a:noAutofit/>
                        </wps:bodyPr>
                      </wps:wsp>
                      <wps:wsp>
                        <wps:cNvPr id="738" name="Rectangle 738"/>
                        <wps:cNvSpPr/>
                        <wps:spPr>
                          <a:xfrm>
                            <a:off x="3082341" y="480809"/>
                            <a:ext cx="77563"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4</w:t>
                              </w:r>
                            </w:p>
                          </w:txbxContent>
                        </wps:txbx>
                        <wps:bodyPr horzOverflow="overflow" vert="horz" lIns="0" tIns="0" rIns="0" bIns="0" rtlCol="0">
                          <a:noAutofit/>
                        </wps:bodyPr>
                      </wps:wsp>
                      <wps:wsp>
                        <wps:cNvPr id="736" name="Rectangle 736"/>
                        <wps:cNvSpPr/>
                        <wps:spPr>
                          <a:xfrm>
                            <a:off x="1736141" y="480809"/>
                            <a:ext cx="77564"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pacing w:val="-36"/>
                                  <w:w w:val="113"/>
                                  <w:sz w:val="16"/>
                                </w:rPr>
                                <w:t xml:space="preserve"> </w:t>
                              </w:r>
                              <w:r>
                                <w:rPr>
                                  <w:rFonts w:ascii="Calibri" w:eastAsia="Calibri" w:hAnsi="Calibri" w:cs="Calibri"/>
                                  <w:spacing w:val="-46"/>
                                  <w:w w:val="113"/>
                                  <w:sz w:val="16"/>
                                </w:rPr>
                                <w:t>3</w:t>
                              </w:r>
                            </w:p>
                          </w:txbxContent>
                        </wps:txbx>
                        <wps:bodyPr horzOverflow="overflow" vert="horz" lIns="0" tIns="0" rIns="0" bIns="0" rtlCol="0">
                          <a:noAutofit/>
                        </wps:bodyPr>
                      </wps:wsp>
                      <wps:wsp>
                        <wps:cNvPr id="737" name="Rectangle 737"/>
                        <wps:cNvSpPr/>
                        <wps:spPr>
                          <a:xfrm>
                            <a:off x="3031541" y="480809"/>
                            <a:ext cx="3878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4642" name="Rectangle 4642"/>
                        <wps:cNvSpPr/>
                        <wps:spPr>
                          <a:xfrm>
                            <a:off x="3140659" y="480809"/>
                            <a:ext cx="3878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4643" name="Rectangle 4643"/>
                        <wps:cNvSpPr/>
                        <wps:spPr>
                          <a:xfrm>
                            <a:off x="4225341" y="480809"/>
                            <a:ext cx="3878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40" name="Rectangle 740"/>
                        <wps:cNvSpPr/>
                        <wps:spPr>
                          <a:xfrm>
                            <a:off x="4276141" y="480809"/>
                            <a:ext cx="77563"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6</w:t>
                              </w:r>
                            </w:p>
                          </w:txbxContent>
                        </wps:txbx>
                        <wps:bodyPr horzOverflow="overflow" vert="horz" lIns="0" tIns="0" rIns="0" bIns="0" rtlCol="0">
                          <a:noAutofit/>
                        </wps:bodyPr>
                      </wps:wsp>
                      <wps:wsp>
                        <wps:cNvPr id="741" name="Rectangle 741"/>
                        <wps:cNvSpPr/>
                        <wps:spPr>
                          <a:xfrm>
                            <a:off x="88900" y="607809"/>
                            <a:ext cx="742664"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0"/>
                                  <w:sz w:val="16"/>
                                </w:rPr>
                                <w:t>Output</w:t>
                              </w:r>
                              <w:r>
                                <w:rPr>
                                  <w:rFonts w:ascii="Calibri" w:eastAsia="Calibri" w:hAnsi="Calibri" w:cs="Calibri"/>
                                  <w:spacing w:val="10"/>
                                  <w:w w:val="110"/>
                                  <w:sz w:val="16"/>
                                </w:rPr>
                                <w:t xml:space="preserve"> </w:t>
                              </w:r>
                              <w:r>
                                <w:rPr>
                                  <w:rFonts w:ascii="Calibri" w:eastAsia="Calibri" w:hAnsi="Calibri" w:cs="Calibri"/>
                                  <w:w w:val="110"/>
                                  <w:sz w:val="16"/>
                                </w:rPr>
                                <w:t>item</w:t>
                              </w:r>
                            </w:p>
                          </w:txbxContent>
                        </wps:txbx>
                        <wps:bodyPr horzOverflow="overflow" vert="horz" lIns="0" tIns="0" rIns="0" bIns="0" rtlCol="0">
                          <a:noAutofit/>
                        </wps:bodyPr>
                      </wps:wsp>
                      <wps:wsp>
                        <wps:cNvPr id="742" name="Rectangle 742"/>
                        <wps:cNvSpPr/>
                        <wps:spPr>
                          <a:xfrm>
                            <a:off x="1736141" y="607809"/>
                            <a:ext cx="77563"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4</w:t>
                              </w:r>
                            </w:p>
                          </w:txbxContent>
                        </wps:txbx>
                        <wps:bodyPr horzOverflow="overflow" vert="horz" lIns="0" tIns="0" rIns="0" bIns="0" rtlCol="0">
                          <a:noAutofit/>
                        </wps:bodyPr>
                      </wps:wsp>
                      <wps:wsp>
                        <wps:cNvPr id="743" name="Rectangle 743"/>
                        <wps:cNvSpPr/>
                        <wps:spPr>
                          <a:xfrm>
                            <a:off x="1794459" y="607809"/>
                            <a:ext cx="3878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44" name="Rectangle 744"/>
                        <wps:cNvSpPr/>
                        <wps:spPr>
                          <a:xfrm>
                            <a:off x="3082341" y="607809"/>
                            <a:ext cx="38781"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45" name="Rectangle 745"/>
                        <wps:cNvSpPr/>
                        <wps:spPr>
                          <a:xfrm>
                            <a:off x="3082341" y="607809"/>
                            <a:ext cx="77563"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5</w:t>
                              </w:r>
                            </w:p>
                          </w:txbxContent>
                        </wps:txbx>
                        <wps:bodyPr horzOverflow="overflow" vert="horz" lIns="0" tIns="0" rIns="0" bIns="0" rtlCol="0">
                          <a:noAutofit/>
                        </wps:bodyPr>
                      </wps:wsp>
                      <wps:wsp>
                        <wps:cNvPr id="746" name="Rectangle 746"/>
                        <wps:cNvSpPr/>
                        <wps:spPr>
                          <a:xfrm>
                            <a:off x="4225341" y="607809"/>
                            <a:ext cx="145127"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pacing w:val="44"/>
                                  <w:w w:val="113"/>
                                  <w:sz w:val="16"/>
                                </w:rPr>
                                <w:t xml:space="preserve"> </w:t>
                              </w:r>
                              <w:r>
                                <w:rPr>
                                  <w:rFonts w:ascii="Calibri" w:eastAsia="Calibri" w:hAnsi="Calibri" w:cs="Calibri"/>
                                  <w:spacing w:val="34"/>
                                  <w:w w:val="113"/>
                                  <w:sz w:val="16"/>
                                </w:rPr>
                                <w:t>7</w:t>
                              </w:r>
                            </w:p>
                          </w:txbxContent>
                        </wps:txbx>
                        <wps:bodyPr horzOverflow="overflow" vert="horz" lIns="0" tIns="0" rIns="0" bIns="0" rtlCol="0">
                          <a:noAutofit/>
                        </wps:bodyPr>
                      </wps:wsp>
                      <wps:wsp>
                        <wps:cNvPr id="747" name="Rectangle 747"/>
                        <wps:cNvSpPr/>
                        <wps:spPr>
                          <a:xfrm>
                            <a:off x="88900" y="734809"/>
                            <a:ext cx="420383"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0"/>
                                  <w:sz w:val="16"/>
                                </w:rPr>
                                <w:t>Inquiry</w:t>
                              </w:r>
                            </w:p>
                          </w:txbxContent>
                        </wps:txbx>
                        <wps:bodyPr horzOverflow="overflow" vert="horz" lIns="0" tIns="0" rIns="0" bIns="0" rtlCol="0">
                          <a:noAutofit/>
                        </wps:bodyPr>
                      </wps:wsp>
                      <wps:wsp>
                        <wps:cNvPr id="748" name="Rectangle 748"/>
                        <wps:cNvSpPr/>
                        <wps:spPr>
                          <a:xfrm>
                            <a:off x="1736141" y="734809"/>
                            <a:ext cx="77564"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3</w:t>
                              </w:r>
                            </w:p>
                          </w:txbxContent>
                        </wps:txbx>
                        <wps:bodyPr horzOverflow="overflow" vert="horz" lIns="0" tIns="0" rIns="0" bIns="0" rtlCol="0">
                          <a:noAutofit/>
                        </wps:bodyPr>
                      </wps:wsp>
                      <wps:wsp>
                        <wps:cNvPr id="4644" name="Rectangle 4644"/>
                        <wps:cNvSpPr/>
                        <wps:spPr>
                          <a:xfrm>
                            <a:off x="1794460" y="734809"/>
                            <a:ext cx="3878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4645" name="Rectangle 4645"/>
                        <wps:cNvSpPr/>
                        <wps:spPr>
                          <a:xfrm>
                            <a:off x="3031541" y="734809"/>
                            <a:ext cx="3878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50" name="Rectangle 750"/>
                        <wps:cNvSpPr/>
                        <wps:spPr>
                          <a:xfrm>
                            <a:off x="3082341" y="734809"/>
                            <a:ext cx="77564"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4</w:t>
                              </w:r>
                            </w:p>
                          </w:txbxContent>
                        </wps:txbx>
                        <wps:bodyPr horzOverflow="overflow" vert="horz" lIns="0" tIns="0" rIns="0" bIns="0" rtlCol="0">
                          <a:noAutofit/>
                        </wps:bodyPr>
                      </wps:wsp>
                      <wps:wsp>
                        <wps:cNvPr id="751" name="Rectangle 751"/>
                        <wps:cNvSpPr/>
                        <wps:spPr>
                          <a:xfrm>
                            <a:off x="3140660" y="734809"/>
                            <a:ext cx="38781"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52" name="Rectangle 752"/>
                        <wps:cNvSpPr/>
                        <wps:spPr>
                          <a:xfrm>
                            <a:off x="4225341" y="734809"/>
                            <a:ext cx="145128"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pacing w:val="44"/>
                                  <w:w w:val="113"/>
                                  <w:sz w:val="16"/>
                                </w:rPr>
                                <w:t xml:space="preserve"> </w:t>
                              </w:r>
                              <w:r>
                                <w:rPr>
                                  <w:rFonts w:ascii="Calibri" w:eastAsia="Calibri" w:hAnsi="Calibri" w:cs="Calibri"/>
                                  <w:spacing w:val="34"/>
                                  <w:w w:val="113"/>
                                  <w:sz w:val="16"/>
                                </w:rPr>
                                <w:t>6</w:t>
                              </w:r>
                            </w:p>
                          </w:txbxContent>
                        </wps:txbx>
                        <wps:bodyPr horzOverflow="overflow" vert="horz" lIns="0" tIns="0" rIns="0" bIns="0" rtlCol="0">
                          <a:noAutofit/>
                        </wps:bodyPr>
                      </wps:wsp>
                      <wps:wsp>
                        <wps:cNvPr id="753" name="Rectangle 753"/>
                        <wps:cNvSpPr/>
                        <wps:spPr>
                          <a:xfrm>
                            <a:off x="88900" y="861809"/>
                            <a:ext cx="61956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04"/>
                                  <w:sz w:val="16"/>
                                </w:rPr>
                                <w:t>Master</w:t>
                              </w:r>
                              <w:r>
                                <w:rPr>
                                  <w:rFonts w:ascii="Calibri" w:eastAsia="Calibri" w:hAnsi="Calibri" w:cs="Calibri"/>
                                  <w:spacing w:val="10"/>
                                  <w:w w:val="104"/>
                                  <w:sz w:val="16"/>
                                </w:rPr>
                                <w:t xml:space="preserve"> </w:t>
                              </w:r>
                              <w:r>
                                <w:rPr>
                                  <w:rFonts w:ascii="Calibri" w:eastAsia="Calibri" w:hAnsi="Calibri" w:cs="Calibri"/>
                                  <w:w w:val="104"/>
                                  <w:sz w:val="16"/>
                                </w:rPr>
                                <w:t>fi</w:t>
                              </w:r>
                              <w:r>
                                <w:rPr>
                                  <w:rFonts w:ascii="Calibri" w:eastAsia="Calibri" w:hAnsi="Calibri" w:cs="Calibri"/>
                                  <w:spacing w:val="-36"/>
                                  <w:w w:val="104"/>
                                  <w:sz w:val="16"/>
                                </w:rPr>
                                <w:t xml:space="preserve"> </w:t>
                              </w:r>
                              <w:r>
                                <w:rPr>
                                  <w:rFonts w:ascii="Calibri" w:eastAsia="Calibri" w:hAnsi="Calibri" w:cs="Calibri"/>
                                  <w:w w:val="104"/>
                                  <w:sz w:val="16"/>
                                </w:rPr>
                                <w:t>le</w:t>
                              </w:r>
                            </w:p>
                          </w:txbxContent>
                        </wps:txbx>
                        <wps:bodyPr horzOverflow="overflow" vert="horz" lIns="0" tIns="0" rIns="0" bIns="0" rtlCol="0">
                          <a:noAutofit/>
                        </wps:bodyPr>
                      </wps:wsp>
                      <wps:wsp>
                        <wps:cNvPr id="754" name="Rectangle 754"/>
                        <wps:cNvSpPr/>
                        <wps:spPr>
                          <a:xfrm>
                            <a:off x="1736141" y="861809"/>
                            <a:ext cx="77563"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7</w:t>
                              </w:r>
                            </w:p>
                          </w:txbxContent>
                        </wps:txbx>
                        <wps:bodyPr horzOverflow="overflow" vert="horz" lIns="0" tIns="0" rIns="0" bIns="0" rtlCol="0">
                          <a:noAutofit/>
                        </wps:bodyPr>
                      </wps:wsp>
                      <wps:wsp>
                        <wps:cNvPr id="755" name="Rectangle 755"/>
                        <wps:cNvSpPr/>
                        <wps:spPr>
                          <a:xfrm>
                            <a:off x="1794460" y="861809"/>
                            <a:ext cx="3878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56" name="Rectangle 756"/>
                        <wps:cNvSpPr/>
                        <wps:spPr>
                          <a:xfrm>
                            <a:off x="3027782" y="861809"/>
                            <a:ext cx="77564"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1</w:t>
                              </w:r>
                            </w:p>
                          </w:txbxContent>
                        </wps:txbx>
                        <wps:bodyPr horzOverflow="overflow" vert="horz" lIns="0" tIns="0" rIns="0" bIns="0" rtlCol="0">
                          <a:noAutofit/>
                        </wps:bodyPr>
                      </wps:wsp>
                      <wps:wsp>
                        <wps:cNvPr id="757" name="Rectangle 757"/>
                        <wps:cNvSpPr/>
                        <wps:spPr>
                          <a:xfrm>
                            <a:off x="3086101" y="861809"/>
                            <a:ext cx="77563"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0</w:t>
                              </w:r>
                            </w:p>
                          </w:txbxContent>
                        </wps:txbx>
                        <wps:bodyPr horzOverflow="overflow" vert="horz" lIns="0" tIns="0" rIns="0" bIns="0" rtlCol="0">
                          <a:noAutofit/>
                        </wps:bodyPr>
                      </wps:wsp>
                      <wps:wsp>
                        <wps:cNvPr id="759" name="Rectangle 759"/>
                        <wps:cNvSpPr/>
                        <wps:spPr>
                          <a:xfrm>
                            <a:off x="4221582" y="861809"/>
                            <a:ext cx="155127"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15</w:t>
                              </w:r>
                            </w:p>
                          </w:txbxContent>
                        </wps:txbx>
                        <wps:bodyPr horzOverflow="overflow" vert="horz" lIns="0" tIns="0" rIns="0" bIns="0" rtlCol="0">
                          <a:noAutofit/>
                        </wps:bodyPr>
                      </wps:wsp>
                      <wps:wsp>
                        <wps:cNvPr id="758" name="Rectangle 758"/>
                        <wps:cNvSpPr/>
                        <wps:spPr>
                          <a:xfrm>
                            <a:off x="3144419" y="861809"/>
                            <a:ext cx="38781"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60" name="Rectangle 760"/>
                        <wps:cNvSpPr/>
                        <wps:spPr>
                          <a:xfrm>
                            <a:off x="88901" y="988809"/>
                            <a:ext cx="51970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05"/>
                                  <w:sz w:val="16"/>
                                </w:rPr>
                                <w:t>Interface</w:t>
                              </w:r>
                            </w:p>
                          </w:txbxContent>
                        </wps:txbx>
                        <wps:bodyPr horzOverflow="overflow" vert="horz" lIns="0" tIns="0" rIns="0" bIns="0" rtlCol="0">
                          <a:noAutofit/>
                        </wps:bodyPr>
                      </wps:wsp>
                      <wps:wsp>
                        <wps:cNvPr id="761" name="Rectangle 761"/>
                        <wps:cNvSpPr/>
                        <wps:spPr>
                          <a:xfrm>
                            <a:off x="1736142" y="988809"/>
                            <a:ext cx="77564"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5</w:t>
                              </w:r>
                            </w:p>
                          </w:txbxContent>
                        </wps:txbx>
                        <wps:bodyPr horzOverflow="overflow" vert="horz" lIns="0" tIns="0" rIns="0" bIns="0" rtlCol="0">
                          <a:noAutofit/>
                        </wps:bodyPr>
                      </wps:wsp>
                      <wps:wsp>
                        <wps:cNvPr id="762" name="Rectangle 762"/>
                        <wps:cNvSpPr/>
                        <wps:spPr>
                          <a:xfrm>
                            <a:off x="1794460" y="988809"/>
                            <a:ext cx="38782"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64" name="Rectangle 764"/>
                        <wps:cNvSpPr/>
                        <wps:spPr>
                          <a:xfrm>
                            <a:off x="4221583" y="988809"/>
                            <a:ext cx="77563"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1</w:t>
                              </w:r>
                            </w:p>
                          </w:txbxContent>
                        </wps:txbx>
                        <wps:bodyPr horzOverflow="overflow" vert="horz" lIns="0" tIns="0" rIns="0" bIns="0" rtlCol="0">
                          <a:noAutofit/>
                        </wps:bodyPr>
                      </wps:wsp>
                      <wps:wsp>
                        <wps:cNvPr id="765" name="Rectangle 765"/>
                        <wps:cNvSpPr/>
                        <wps:spPr>
                          <a:xfrm>
                            <a:off x="4279901" y="988809"/>
                            <a:ext cx="77563"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13"/>
                                  <w:sz w:val="16"/>
                                </w:rPr>
                                <w:t>0</w:t>
                              </w:r>
                            </w:p>
                          </w:txbxContent>
                        </wps:txbx>
                        <wps:bodyPr horzOverflow="overflow" vert="horz" lIns="0" tIns="0" rIns="0" bIns="0" rtlCol="0">
                          <a:noAutofit/>
                        </wps:bodyPr>
                      </wps:wsp>
                      <wps:wsp>
                        <wps:cNvPr id="763" name="Rectangle 763"/>
                        <wps:cNvSpPr/>
                        <wps:spPr>
                          <a:xfrm>
                            <a:off x="3031542" y="988809"/>
                            <a:ext cx="145128" cy="133101"/>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pacing w:val="44"/>
                                  <w:w w:val="113"/>
                                  <w:sz w:val="16"/>
                                </w:rPr>
                                <w:t xml:space="preserve"> </w:t>
                              </w:r>
                              <w:r>
                                <w:rPr>
                                  <w:rFonts w:ascii="Calibri" w:eastAsia="Calibri" w:hAnsi="Calibri" w:cs="Calibri"/>
                                  <w:spacing w:val="34"/>
                                  <w:w w:val="113"/>
                                  <w:sz w:val="16"/>
                                </w:rPr>
                                <w:t>7</w:t>
                              </w:r>
                            </w:p>
                          </w:txbxContent>
                        </wps:txbx>
                        <wps:bodyPr horzOverflow="overflow" vert="horz" lIns="0" tIns="0" rIns="0" bIns="0" rtlCol="0">
                          <a:noAutofit/>
                        </wps:bodyPr>
                      </wps:wsp>
                    </wpg:wgp>
                  </a:graphicData>
                </a:graphic>
              </wp:anchor>
            </w:drawing>
          </mc:Choice>
          <mc:Fallback xmlns:a="http://schemas.openxmlformats.org/drawingml/2006/main">
            <w:pict>
              <v:group id="Group 34275" style="width:361pt;height:91.666pt;position:absolute;mso-position-horizontal-relative:text;mso-position-horizontal:absolute;margin-left:71pt;mso-position-vertical-relative:text;margin-top:-0.541016pt;" coordsize="45847,11641">
                <v:shape id="Shape 42786" style="position:absolute;width:45847;height:11641;left:0;top:0;" coordsize="4584700,1164158" path="m0,0l4584700,0l4584700,1164158l0,1164158l0,0">
                  <v:stroke weight="0pt" endcap="flat" joinstyle="miter" miterlimit="10" on="false" color="#000000" opacity="0"/>
                  <v:fill on="true" color="#fedce8"/>
                </v:shape>
                <v:shape id="Shape 660" style="position:absolute;width:45720;height:0;left:127;top:62;" coordsize="4572000,0" path="m0,0l4572000,0">
                  <v:stroke weight="0.5pt" endcap="flat" joinstyle="miter" miterlimit="10" on="true" color="#e72582"/>
                  <v:fill on="false" color="#000000" opacity="0"/>
                </v:shape>
                <v:shape id="Shape 661" style="position:absolute;width:29210;height:0;left:15875;top:2094;" coordsize="2921000,0" path="m0,0l2921000,0">
                  <v:stroke weight="0.5pt" endcap="flat" joinstyle="miter" miterlimit="10" on="true" color="#181717"/>
                  <v:fill on="false" color="#000000" opacity="0"/>
                </v:shape>
                <v:shape id="Shape 662" style="position:absolute;width:44196;height:0;left:889;top:4126;" coordsize="4419600,0" path="m0,0l4419600,0">
                  <v:stroke weight="0.5pt" endcap="flat" joinstyle="miter" miterlimit="10" on="true" color="#181717"/>
                  <v:fill on="false" color="#000000" opacity="0"/>
                </v:shape>
                <v:shape id="Shape 663" style="position:absolute;width:45720;height:0;left:127;top:11619;" coordsize="4572000,0" path="m0,0l4572000,0">
                  <v:stroke weight="0.5pt" endcap="flat" joinstyle="miter" miterlimit="10" on="true" color="#e72582"/>
                  <v:fill on="false" color="#000000" opacity="0"/>
                </v:shape>
                <v:rect id="Rectangle 725" style="position:absolute;width:387;height:1331;left:127;top:871;" filled="f" stroked="f">
                  <v:textbox inset="0,0,0,0">
                    <w:txbxContent>
                      <w:p>
                        <w:pPr>
                          <w:spacing w:before="0" w:after="160" w:line="259" w:lineRule="auto"/>
                          <w:ind w:left="0" w:right="0" w:firstLine="0"/>
                          <w:jc w:val="left"/>
                        </w:pPr>
                        <w:r>
                          <w:rPr>
                            <w:rFonts w:cs="Calibri" w:hAnsi="Calibri" w:eastAsia="Calibri" w:ascii="Calibri"/>
                            <w:b w:val="1"/>
                            <w:sz w:val="16"/>
                          </w:rPr>
                          <w:t xml:space="preserve"> </w:t>
                        </w:r>
                      </w:p>
                    </w:txbxContent>
                  </v:textbox>
                </v:rect>
                <v:rect id="Rectangle 726" style="position:absolute;width:701;height:1331;left:25514;top:871;" filled="f" stroked="f">
                  <v:textbox inset="0,0,0,0">
                    <w:txbxContent>
                      <w:p>
                        <w:pPr>
                          <w:spacing w:before="0" w:after="160" w:line="259" w:lineRule="auto"/>
                          <w:ind w:left="0" w:right="0" w:firstLine="0"/>
                          <w:jc w:val="left"/>
                        </w:pPr>
                        <w:r>
                          <w:rPr>
                            <w:rFonts w:cs="Calibri" w:hAnsi="Calibri" w:eastAsia="Calibri" w:ascii="Calibri"/>
                            <w:b w:val="1"/>
                            <w:w w:val="123"/>
                            <w:sz w:val="16"/>
                          </w:rPr>
                          <w:t xml:space="preserve">L</w:t>
                        </w:r>
                      </w:p>
                    </w:txbxContent>
                  </v:textbox>
                </v:rect>
                <v:rect id="Rectangle 727" style="position:absolute;width:11829;height:1331;left:26042;top:871;" filled="f" stroked="f">
                  <v:textbox inset="0,0,0,0">
                    <w:txbxContent>
                      <w:p>
                        <w:pPr>
                          <w:spacing w:before="0" w:after="160" w:line="259" w:lineRule="auto"/>
                          <w:ind w:left="0" w:right="0" w:firstLine="0"/>
                          <w:jc w:val="left"/>
                        </w:pPr>
                        <w:r>
                          <w:rPr>
                            <w:rFonts w:cs="Calibri" w:hAnsi="Calibri" w:eastAsia="Calibri" w:ascii="Calibri"/>
                            <w:b w:val="1"/>
                            <w:w w:val="117"/>
                            <w:sz w:val="16"/>
                          </w:rPr>
                          <w:t xml:space="preserve">evel</w:t>
                        </w:r>
                        <w:r>
                          <w:rPr>
                            <w:rFonts w:cs="Calibri" w:hAnsi="Calibri" w:eastAsia="Calibri" w:ascii="Calibri"/>
                            <w:b w:val="1"/>
                            <w:spacing w:val="10"/>
                            <w:w w:val="117"/>
                            <w:sz w:val="16"/>
                          </w:rPr>
                          <w:t xml:space="preserve"> </w:t>
                        </w:r>
                        <w:r>
                          <w:rPr>
                            <w:rFonts w:cs="Calibri" w:hAnsi="Calibri" w:eastAsia="Calibri" w:ascii="Calibri"/>
                            <w:b w:val="1"/>
                            <w:w w:val="117"/>
                            <w:sz w:val="16"/>
                          </w:rPr>
                          <w:t xml:space="preserve">of</w:t>
                        </w:r>
                        <w:r>
                          <w:rPr>
                            <w:rFonts w:cs="Calibri" w:hAnsi="Calibri" w:eastAsia="Calibri" w:ascii="Calibri"/>
                            <w:b w:val="1"/>
                            <w:spacing w:val="10"/>
                            <w:w w:val="117"/>
                            <w:sz w:val="16"/>
                          </w:rPr>
                          <w:t xml:space="preserve"> </w:t>
                        </w:r>
                        <w:r>
                          <w:rPr>
                            <w:rFonts w:cs="Calibri" w:hAnsi="Calibri" w:eastAsia="Calibri" w:ascii="Calibri"/>
                            <w:b w:val="1"/>
                            <w:w w:val="117"/>
                            <w:sz w:val="16"/>
                          </w:rPr>
                          <w:t xml:space="preserve">Complexity</w:t>
                        </w:r>
                      </w:p>
                    </w:txbxContent>
                  </v:textbox>
                </v:rect>
                <v:rect id="Rectangle 728" style="position:absolute;width:7556;height:1331;left:889;top:2903;" filled="f" stroked="f">
                  <v:textbox inset="0,0,0,0">
                    <w:txbxContent>
                      <w:p>
                        <w:pPr>
                          <w:spacing w:before="0" w:after="160" w:line="259" w:lineRule="auto"/>
                          <w:ind w:left="0" w:right="0" w:firstLine="0"/>
                          <w:jc w:val="left"/>
                        </w:pPr>
                        <w:r>
                          <w:rPr>
                            <w:rFonts w:cs="Calibri" w:hAnsi="Calibri" w:eastAsia="Calibri" w:ascii="Calibri"/>
                            <w:b w:val="1"/>
                            <w:w w:val="117"/>
                            <w:sz w:val="16"/>
                          </w:rPr>
                          <w:t xml:space="preserve">Component</w:t>
                        </w:r>
                      </w:p>
                    </w:txbxContent>
                  </v:textbox>
                </v:rect>
                <v:rect id="Rectangle 729" style="position:absolute;width:751;height:1331;left:16037;top:2903;" filled="f" stroked="f">
                  <v:textbox inset="0,0,0,0">
                    <w:txbxContent>
                      <w:p>
                        <w:pPr>
                          <w:spacing w:before="0" w:after="160" w:line="259" w:lineRule="auto"/>
                          <w:ind w:left="0" w:right="0" w:firstLine="0"/>
                          <w:jc w:val="left"/>
                        </w:pPr>
                        <w:r>
                          <w:rPr>
                            <w:rFonts w:cs="Calibri" w:hAnsi="Calibri" w:eastAsia="Calibri" w:ascii="Calibri"/>
                            <w:b w:val="1"/>
                            <w:w w:val="122"/>
                            <w:sz w:val="16"/>
                          </w:rPr>
                          <w:t xml:space="preserve">S</w:t>
                        </w:r>
                      </w:p>
                    </w:txbxContent>
                  </v:textbox>
                </v:rect>
                <v:rect id="Rectangle 730" style="position:absolute;width:3545;height:1331;left:16602;top:2903;" filled="f" stroked="f">
                  <v:textbox inset="0,0,0,0">
                    <w:txbxContent>
                      <w:p>
                        <w:pPr>
                          <w:spacing w:before="0" w:after="160" w:line="259" w:lineRule="auto"/>
                          <w:ind w:left="0" w:right="0" w:firstLine="0"/>
                          <w:jc w:val="left"/>
                        </w:pPr>
                        <w:r>
                          <w:rPr>
                            <w:rFonts w:cs="Calibri" w:hAnsi="Calibri" w:eastAsia="Calibri" w:ascii="Calibri"/>
                            <w:b w:val="1"/>
                            <w:w w:val="116"/>
                            <w:sz w:val="16"/>
                          </w:rPr>
                          <w:t xml:space="preserve">imple</w:t>
                        </w:r>
                      </w:p>
                    </w:txbxContent>
                  </v:textbox>
                </v:rect>
                <v:rect id="Rectangle 731" style="position:absolute;width:387;height:1331;left:19268;top:2903;" filled="f" stroked="f">
                  <v:textbox inset="0,0,0,0">
                    <w:txbxContent>
                      <w:p>
                        <w:pPr>
                          <w:spacing w:before="0" w:after="160" w:line="259" w:lineRule="auto"/>
                          <w:ind w:left="0" w:right="0" w:firstLine="0"/>
                          <w:jc w:val="left"/>
                        </w:pPr>
                        <w:r>
                          <w:rPr>
                            <w:rFonts w:cs="Calibri" w:hAnsi="Calibri" w:eastAsia="Calibri" w:ascii="Calibri"/>
                            <w:b w:val="1"/>
                            <w:sz w:val="16"/>
                          </w:rPr>
                          <w:t xml:space="preserve"> </w:t>
                        </w:r>
                      </w:p>
                    </w:txbxContent>
                  </v:textbox>
                </v:rect>
                <v:rect id="Rectangle 732" style="position:absolute;width:5160;height:1331;left:28921;top:2903;" filled="f" stroked="f">
                  <v:textbox inset="0,0,0,0">
                    <w:txbxContent>
                      <w:p>
                        <w:pPr>
                          <w:spacing w:before="0" w:after="160" w:line="259" w:lineRule="auto"/>
                          <w:ind w:left="0" w:right="0" w:firstLine="0"/>
                          <w:jc w:val="left"/>
                        </w:pPr>
                        <w:r>
                          <w:rPr>
                            <w:rFonts w:cs="Calibri" w:hAnsi="Calibri" w:eastAsia="Calibri" w:ascii="Calibri"/>
                            <w:b w:val="1"/>
                            <w:w w:val="116"/>
                            <w:sz w:val="16"/>
                          </w:rPr>
                          <w:t xml:space="preserve">Average</w:t>
                        </w:r>
                      </w:p>
                    </w:txbxContent>
                  </v:textbox>
                </v:rect>
                <v:rect id="Rectangle 733" style="position:absolute;width:906;height:1331;left:40683;top:2903;" filled="f" stroked="f">
                  <v:textbox inset="0,0,0,0">
                    <w:txbxContent>
                      <w:p>
                        <w:pPr>
                          <w:spacing w:before="0" w:after="160" w:line="259" w:lineRule="auto"/>
                          <w:ind w:left="0" w:right="0" w:firstLine="0"/>
                          <w:jc w:val="left"/>
                        </w:pPr>
                        <w:r>
                          <w:rPr>
                            <w:rFonts w:cs="Calibri" w:hAnsi="Calibri" w:eastAsia="Calibri" w:ascii="Calibri"/>
                            <w:b w:val="1"/>
                            <w:w w:val="125"/>
                            <w:sz w:val="16"/>
                          </w:rPr>
                          <w:t xml:space="preserve">C</w:t>
                        </w:r>
                      </w:p>
                    </w:txbxContent>
                  </v:textbox>
                </v:rect>
                <v:rect id="Rectangle 734" style="position:absolute;width:4720;height:1331;left:41365;top:2903;" filled="f" stroked="f">
                  <v:textbox inset="0,0,0,0">
                    <w:txbxContent>
                      <w:p>
                        <w:pPr>
                          <w:spacing w:before="0" w:after="160" w:line="259" w:lineRule="auto"/>
                          <w:ind w:left="0" w:right="0" w:firstLine="0"/>
                          <w:jc w:val="left"/>
                        </w:pPr>
                        <w:r>
                          <w:rPr>
                            <w:rFonts w:cs="Calibri" w:hAnsi="Calibri" w:eastAsia="Calibri" w:ascii="Calibri"/>
                            <w:b w:val="1"/>
                            <w:w w:val="117"/>
                            <w:sz w:val="16"/>
                          </w:rPr>
                          <w:t xml:space="preserve">omplex</w:t>
                        </w:r>
                      </w:p>
                    </w:txbxContent>
                  </v:textbox>
                </v:rect>
                <v:rect id="Rectangle 735" style="position:absolute;width:6261;height:1331;left:889;top:4808;" filled="f" stroked="f">
                  <v:textbox inset="0,0,0,0">
                    <w:txbxContent>
                      <w:p>
                        <w:pPr>
                          <w:spacing w:before="0" w:after="160" w:line="259" w:lineRule="auto"/>
                          <w:ind w:left="0" w:right="0" w:firstLine="0"/>
                          <w:jc w:val="left"/>
                        </w:pPr>
                        <w:r>
                          <w:rPr>
                            <w:rFonts w:cs="Calibri" w:hAnsi="Calibri" w:eastAsia="Calibri" w:ascii="Calibri"/>
                            <w:w w:val="109"/>
                            <w:sz w:val="16"/>
                          </w:rPr>
                          <w:t xml:space="preserve">Input</w:t>
                        </w:r>
                        <w:r>
                          <w:rPr>
                            <w:rFonts w:cs="Calibri" w:hAnsi="Calibri" w:eastAsia="Calibri" w:ascii="Calibri"/>
                            <w:spacing w:val="10"/>
                            <w:w w:val="109"/>
                            <w:sz w:val="16"/>
                          </w:rPr>
                          <w:t xml:space="preserve"> </w:t>
                        </w:r>
                        <w:r>
                          <w:rPr>
                            <w:rFonts w:cs="Calibri" w:hAnsi="Calibri" w:eastAsia="Calibri" w:ascii="Calibri"/>
                            <w:w w:val="109"/>
                            <w:sz w:val="16"/>
                          </w:rPr>
                          <w:t xml:space="preserve">item</w:t>
                        </w:r>
                      </w:p>
                    </w:txbxContent>
                  </v:textbox>
                </v:rect>
                <v:rect id="Rectangle 738" style="position:absolute;width:775;height:1331;left:30823;top:4808;" filled="f" stroked="f">
                  <v:textbox inset="0,0,0,0">
                    <w:txbxContent>
                      <w:p>
                        <w:pPr>
                          <w:spacing w:before="0" w:after="160" w:line="259" w:lineRule="auto"/>
                          <w:ind w:left="0" w:right="0" w:firstLine="0"/>
                          <w:jc w:val="left"/>
                        </w:pPr>
                        <w:r>
                          <w:rPr>
                            <w:rFonts w:cs="Calibri" w:hAnsi="Calibri" w:eastAsia="Calibri" w:ascii="Calibri"/>
                            <w:w w:val="113"/>
                            <w:sz w:val="16"/>
                          </w:rPr>
                          <w:t xml:space="preserve">4</w:t>
                        </w:r>
                      </w:p>
                    </w:txbxContent>
                  </v:textbox>
                </v:rect>
                <v:rect id="Rectangle 736" style="position:absolute;width:775;height:1331;left:17361;top:4808;" filled="f" stroked="f">
                  <v:textbox inset="0,0,0,0">
                    <w:txbxContent>
                      <w:p>
                        <w:pPr>
                          <w:spacing w:before="0" w:after="160" w:line="259" w:lineRule="auto"/>
                          <w:ind w:left="0" w:right="0" w:firstLine="0"/>
                          <w:jc w:val="left"/>
                        </w:pPr>
                        <w:r>
                          <w:rPr>
                            <w:rFonts w:cs="Calibri" w:hAnsi="Calibri" w:eastAsia="Calibri" w:ascii="Calibri"/>
                            <w:spacing w:val="-36"/>
                            <w:w w:val="113"/>
                            <w:sz w:val="16"/>
                          </w:rPr>
                          <w:t xml:space="preserve"> </w:t>
                        </w:r>
                        <w:r>
                          <w:rPr>
                            <w:rFonts w:cs="Calibri" w:hAnsi="Calibri" w:eastAsia="Calibri" w:ascii="Calibri"/>
                            <w:spacing w:val="-46"/>
                            <w:w w:val="113"/>
                            <w:sz w:val="16"/>
                          </w:rPr>
                          <w:t xml:space="preserve">3</w:t>
                        </w:r>
                      </w:p>
                    </w:txbxContent>
                  </v:textbox>
                </v:rect>
                <v:rect id="Rectangle 737" style="position:absolute;width:387;height:1331;left:30315;top:480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4642" style="position:absolute;width:387;height:1331;left:31406;top:480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4643" style="position:absolute;width:387;height:1331;left:42253;top:480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740" style="position:absolute;width:775;height:1331;left:42761;top:4808;" filled="f" stroked="f">
                  <v:textbox inset="0,0,0,0">
                    <w:txbxContent>
                      <w:p>
                        <w:pPr>
                          <w:spacing w:before="0" w:after="160" w:line="259" w:lineRule="auto"/>
                          <w:ind w:left="0" w:right="0" w:firstLine="0"/>
                          <w:jc w:val="left"/>
                        </w:pPr>
                        <w:r>
                          <w:rPr>
                            <w:rFonts w:cs="Calibri" w:hAnsi="Calibri" w:eastAsia="Calibri" w:ascii="Calibri"/>
                            <w:w w:val="113"/>
                            <w:sz w:val="16"/>
                          </w:rPr>
                          <w:t xml:space="preserve">6</w:t>
                        </w:r>
                      </w:p>
                    </w:txbxContent>
                  </v:textbox>
                </v:rect>
                <v:rect id="Rectangle 741" style="position:absolute;width:7426;height:1331;left:889;top:6078;" filled="f" stroked="f">
                  <v:textbox inset="0,0,0,0">
                    <w:txbxContent>
                      <w:p>
                        <w:pPr>
                          <w:spacing w:before="0" w:after="160" w:line="259" w:lineRule="auto"/>
                          <w:ind w:left="0" w:right="0" w:firstLine="0"/>
                          <w:jc w:val="left"/>
                        </w:pPr>
                        <w:r>
                          <w:rPr>
                            <w:rFonts w:cs="Calibri" w:hAnsi="Calibri" w:eastAsia="Calibri" w:ascii="Calibri"/>
                            <w:w w:val="110"/>
                            <w:sz w:val="16"/>
                          </w:rPr>
                          <w:t xml:space="preserve">Output</w:t>
                        </w:r>
                        <w:r>
                          <w:rPr>
                            <w:rFonts w:cs="Calibri" w:hAnsi="Calibri" w:eastAsia="Calibri" w:ascii="Calibri"/>
                            <w:spacing w:val="10"/>
                            <w:w w:val="110"/>
                            <w:sz w:val="16"/>
                          </w:rPr>
                          <w:t xml:space="preserve"> </w:t>
                        </w:r>
                        <w:r>
                          <w:rPr>
                            <w:rFonts w:cs="Calibri" w:hAnsi="Calibri" w:eastAsia="Calibri" w:ascii="Calibri"/>
                            <w:w w:val="110"/>
                            <w:sz w:val="16"/>
                          </w:rPr>
                          <w:t xml:space="preserve">item</w:t>
                        </w:r>
                      </w:p>
                    </w:txbxContent>
                  </v:textbox>
                </v:rect>
                <v:rect id="Rectangle 742" style="position:absolute;width:775;height:1331;left:17361;top:6078;" filled="f" stroked="f">
                  <v:textbox inset="0,0,0,0">
                    <w:txbxContent>
                      <w:p>
                        <w:pPr>
                          <w:spacing w:before="0" w:after="160" w:line="259" w:lineRule="auto"/>
                          <w:ind w:left="0" w:right="0" w:firstLine="0"/>
                          <w:jc w:val="left"/>
                        </w:pPr>
                        <w:r>
                          <w:rPr>
                            <w:rFonts w:cs="Calibri" w:hAnsi="Calibri" w:eastAsia="Calibri" w:ascii="Calibri"/>
                            <w:w w:val="113"/>
                            <w:sz w:val="16"/>
                          </w:rPr>
                          <w:t xml:space="preserve">4</w:t>
                        </w:r>
                      </w:p>
                    </w:txbxContent>
                  </v:textbox>
                </v:rect>
                <v:rect id="Rectangle 743" style="position:absolute;width:387;height:1331;left:17944;top:607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744" style="position:absolute;width:387;height:1331;left:30823;top:607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745" style="position:absolute;width:775;height:1331;left:30823;top:6078;" filled="f" stroked="f">
                  <v:textbox inset="0,0,0,0">
                    <w:txbxContent>
                      <w:p>
                        <w:pPr>
                          <w:spacing w:before="0" w:after="160" w:line="259" w:lineRule="auto"/>
                          <w:ind w:left="0" w:right="0" w:firstLine="0"/>
                          <w:jc w:val="left"/>
                        </w:pPr>
                        <w:r>
                          <w:rPr>
                            <w:rFonts w:cs="Calibri" w:hAnsi="Calibri" w:eastAsia="Calibri" w:ascii="Calibri"/>
                            <w:w w:val="113"/>
                            <w:sz w:val="16"/>
                          </w:rPr>
                          <w:t xml:space="preserve">5</w:t>
                        </w:r>
                      </w:p>
                    </w:txbxContent>
                  </v:textbox>
                </v:rect>
                <v:rect id="Rectangle 746" style="position:absolute;width:1451;height:1331;left:42253;top:6078;" filled="f" stroked="f">
                  <v:textbox inset="0,0,0,0">
                    <w:txbxContent>
                      <w:p>
                        <w:pPr>
                          <w:spacing w:before="0" w:after="160" w:line="259" w:lineRule="auto"/>
                          <w:ind w:left="0" w:right="0" w:firstLine="0"/>
                          <w:jc w:val="left"/>
                        </w:pPr>
                        <w:r>
                          <w:rPr>
                            <w:rFonts w:cs="Calibri" w:hAnsi="Calibri" w:eastAsia="Calibri" w:ascii="Calibri"/>
                            <w:spacing w:val="44"/>
                            <w:w w:val="113"/>
                            <w:sz w:val="16"/>
                          </w:rPr>
                          <w:t xml:space="preserve"> </w:t>
                        </w:r>
                        <w:r>
                          <w:rPr>
                            <w:rFonts w:cs="Calibri" w:hAnsi="Calibri" w:eastAsia="Calibri" w:ascii="Calibri"/>
                            <w:spacing w:val="34"/>
                            <w:w w:val="113"/>
                            <w:sz w:val="16"/>
                          </w:rPr>
                          <w:t xml:space="preserve">7</w:t>
                        </w:r>
                      </w:p>
                    </w:txbxContent>
                  </v:textbox>
                </v:rect>
                <v:rect id="Rectangle 747" style="position:absolute;width:4203;height:1331;left:889;top:7348;" filled="f" stroked="f">
                  <v:textbox inset="0,0,0,0">
                    <w:txbxContent>
                      <w:p>
                        <w:pPr>
                          <w:spacing w:before="0" w:after="160" w:line="259" w:lineRule="auto"/>
                          <w:ind w:left="0" w:right="0" w:firstLine="0"/>
                          <w:jc w:val="left"/>
                        </w:pPr>
                        <w:r>
                          <w:rPr>
                            <w:rFonts w:cs="Calibri" w:hAnsi="Calibri" w:eastAsia="Calibri" w:ascii="Calibri"/>
                            <w:w w:val="110"/>
                            <w:sz w:val="16"/>
                          </w:rPr>
                          <w:t xml:space="preserve">Inquiry</w:t>
                        </w:r>
                      </w:p>
                    </w:txbxContent>
                  </v:textbox>
                </v:rect>
                <v:rect id="Rectangle 748" style="position:absolute;width:775;height:1331;left:17361;top:7348;" filled="f" stroked="f">
                  <v:textbox inset="0,0,0,0">
                    <w:txbxContent>
                      <w:p>
                        <w:pPr>
                          <w:spacing w:before="0" w:after="160" w:line="259" w:lineRule="auto"/>
                          <w:ind w:left="0" w:right="0" w:firstLine="0"/>
                          <w:jc w:val="left"/>
                        </w:pPr>
                        <w:r>
                          <w:rPr>
                            <w:rFonts w:cs="Calibri" w:hAnsi="Calibri" w:eastAsia="Calibri" w:ascii="Calibri"/>
                            <w:w w:val="113"/>
                            <w:sz w:val="16"/>
                          </w:rPr>
                          <w:t xml:space="preserve">3</w:t>
                        </w:r>
                      </w:p>
                    </w:txbxContent>
                  </v:textbox>
                </v:rect>
                <v:rect id="Rectangle 4644" style="position:absolute;width:387;height:1331;left:17944;top:734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4645" style="position:absolute;width:387;height:1331;left:30315;top:734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750" style="position:absolute;width:775;height:1331;left:30823;top:7348;" filled="f" stroked="f">
                  <v:textbox inset="0,0,0,0">
                    <w:txbxContent>
                      <w:p>
                        <w:pPr>
                          <w:spacing w:before="0" w:after="160" w:line="259" w:lineRule="auto"/>
                          <w:ind w:left="0" w:right="0" w:firstLine="0"/>
                          <w:jc w:val="left"/>
                        </w:pPr>
                        <w:r>
                          <w:rPr>
                            <w:rFonts w:cs="Calibri" w:hAnsi="Calibri" w:eastAsia="Calibri" w:ascii="Calibri"/>
                            <w:w w:val="113"/>
                            <w:sz w:val="16"/>
                          </w:rPr>
                          <w:t xml:space="preserve">4</w:t>
                        </w:r>
                      </w:p>
                    </w:txbxContent>
                  </v:textbox>
                </v:rect>
                <v:rect id="Rectangle 751" style="position:absolute;width:387;height:1331;left:31406;top:734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752" style="position:absolute;width:1451;height:1331;left:42253;top:7348;" filled="f" stroked="f">
                  <v:textbox inset="0,0,0,0">
                    <w:txbxContent>
                      <w:p>
                        <w:pPr>
                          <w:spacing w:before="0" w:after="160" w:line="259" w:lineRule="auto"/>
                          <w:ind w:left="0" w:right="0" w:firstLine="0"/>
                          <w:jc w:val="left"/>
                        </w:pPr>
                        <w:r>
                          <w:rPr>
                            <w:rFonts w:cs="Calibri" w:hAnsi="Calibri" w:eastAsia="Calibri" w:ascii="Calibri"/>
                            <w:spacing w:val="44"/>
                            <w:w w:val="113"/>
                            <w:sz w:val="16"/>
                          </w:rPr>
                          <w:t xml:space="preserve"> </w:t>
                        </w:r>
                        <w:r>
                          <w:rPr>
                            <w:rFonts w:cs="Calibri" w:hAnsi="Calibri" w:eastAsia="Calibri" w:ascii="Calibri"/>
                            <w:spacing w:val="34"/>
                            <w:w w:val="113"/>
                            <w:sz w:val="16"/>
                          </w:rPr>
                          <w:t xml:space="preserve">6</w:t>
                        </w:r>
                      </w:p>
                    </w:txbxContent>
                  </v:textbox>
                </v:rect>
                <v:rect id="Rectangle 753" style="position:absolute;width:6195;height:1331;left:889;top:8618;" filled="f" stroked="f">
                  <v:textbox inset="0,0,0,0">
                    <w:txbxContent>
                      <w:p>
                        <w:pPr>
                          <w:spacing w:before="0" w:after="160" w:line="259" w:lineRule="auto"/>
                          <w:ind w:left="0" w:right="0" w:firstLine="0"/>
                          <w:jc w:val="left"/>
                        </w:pPr>
                        <w:r>
                          <w:rPr>
                            <w:rFonts w:cs="Calibri" w:hAnsi="Calibri" w:eastAsia="Calibri" w:ascii="Calibri"/>
                            <w:w w:val="104"/>
                            <w:sz w:val="16"/>
                          </w:rPr>
                          <w:t xml:space="preserve">Master</w:t>
                        </w:r>
                        <w:r>
                          <w:rPr>
                            <w:rFonts w:cs="Calibri" w:hAnsi="Calibri" w:eastAsia="Calibri" w:ascii="Calibri"/>
                            <w:spacing w:val="10"/>
                            <w:w w:val="104"/>
                            <w:sz w:val="16"/>
                          </w:rPr>
                          <w:t xml:space="preserve"> </w:t>
                        </w:r>
                        <w:r>
                          <w:rPr>
                            <w:rFonts w:cs="Calibri" w:hAnsi="Calibri" w:eastAsia="Calibri" w:ascii="Calibri"/>
                            <w:w w:val="104"/>
                            <w:sz w:val="16"/>
                          </w:rPr>
                          <w:t xml:space="preserve">fi</w:t>
                        </w:r>
                        <w:r>
                          <w:rPr>
                            <w:rFonts w:cs="Calibri" w:hAnsi="Calibri" w:eastAsia="Calibri" w:ascii="Calibri"/>
                            <w:spacing w:val="-36"/>
                            <w:w w:val="104"/>
                            <w:sz w:val="16"/>
                          </w:rPr>
                          <w:t xml:space="preserve"> </w:t>
                        </w:r>
                        <w:r>
                          <w:rPr>
                            <w:rFonts w:cs="Calibri" w:hAnsi="Calibri" w:eastAsia="Calibri" w:ascii="Calibri"/>
                            <w:w w:val="104"/>
                            <w:sz w:val="16"/>
                          </w:rPr>
                          <w:t xml:space="preserve">le</w:t>
                        </w:r>
                      </w:p>
                    </w:txbxContent>
                  </v:textbox>
                </v:rect>
                <v:rect id="Rectangle 754" style="position:absolute;width:775;height:1331;left:17361;top:8618;" filled="f" stroked="f">
                  <v:textbox inset="0,0,0,0">
                    <w:txbxContent>
                      <w:p>
                        <w:pPr>
                          <w:spacing w:before="0" w:after="160" w:line="259" w:lineRule="auto"/>
                          <w:ind w:left="0" w:right="0" w:firstLine="0"/>
                          <w:jc w:val="left"/>
                        </w:pPr>
                        <w:r>
                          <w:rPr>
                            <w:rFonts w:cs="Calibri" w:hAnsi="Calibri" w:eastAsia="Calibri" w:ascii="Calibri"/>
                            <w:w w:val="113"/>
                            <w:sz w:val="16"/>
                          </w:rPr>
                          <w:t xml:space="preserve">7</w:t>
                        </w:r>
                      </w:p>
                    </w:txbxContent>
                  </v:textbox>
                </v:rect>
                <v:rect id="Rectangle 755" style="position:absolute;width:387;height:1331;left:17944;top:861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756" style="position:absolute;width:775;height:1331;left:30277;top:8618;" filled="f" stroked="f">
                  <v:textbox inset="0,0,0,0">
                    <w:txbxContent>
                      <w:p>
                        <w:pPr>
                          <w:spacing w:before="0" w:after="160" w:line="259" w:lineRule="auto"/>
                          <w:ind w:left="0" w:right="0" w:firstLine="0"/>
                          <w:jc w:val="left"/>
                        </w:pPr>
                        <w:r>
                          <w:rPr>
                            <w:rFonts w:cs="Calibri" w:hAnsi="Calibri" w:eastAsia="Calibri" w:ascii="Calibri"/>
                            <w:w w:val="113"/>
                            <w:sz w:val="16"/>
                          </w:rPr>
                          <w:t xml:space="preserve">1</w:t>
                        </w:r>
                      </w:p>
                    </w:txbxContent>
                  </v:textbox>
                </v:rect>
                <v:rect id="Rectangle 757" style="position:absolute;width:775;height:1331;left:30861;top:8618;" filled="f" stroked="f">
                  <v:textbox inset="0,0,0,0">
                    <w:txbxContent>
                      <w:p>
                        <w:pPr>
                          <w:spacing w:before="0" w:after="160" w:line="259" w:lineRule="auto"/>
                          <w:ind w:left="0" w:right="0" w:firstLine="0"/>
                          <w:jc w:val="left"/>
                        </w:pPr>
                        <w:r>
                          <w:rPr>
                            <w:rFonts w:cs="Calibri" w:hAnsi="Calibri" w:eastAsia="Calibri" w:ascii="Calibri"/>
                            <w:w w:val="113"/>
                            <w:sz w:val="16"/>
                          </w:rPr>
                          <w:t xml:space="preserve">0</w:t>
                        </w:r>
                      </w:p>
                    </w:txbxContent>
                  </v:textbox>
                </v:rect>
                <v:rect id="Rectangle 759" style="position:absolute;width:1551;height:1331;left:42215;top:8618;" filled="f" stroked="f">
                  <v:textbox inset="0,0,0,0">
                    <w:txbxContent>
                      <w:p>
                        <w:pPr>
                          <w:spacing w:before="0" w:after="160" w:line="259" w:lineRule="auto"/>
                          <w:ind w:left="0" w:right="0" w:firstLine="0"/>
                          <w:jc w:val="left"/>
                        </w:pPr>
                        <w:r>
                          <w:rPr>
                            <w:rFonts w:cs="Calibri" w:hAnsi="Calibri" w:eastAsia="Calibri" w:ascii="Calibri"/>
                            <w:w w:val="113"/>
                            <w:sz w:val="16"/>
                          </w:rPr>
                          <w:t xml:space="preserve">15</w:t>
                        </w:r>
                      </w:p>
                    </w:txbxContent>
                  </v:textbox>
                </v:rect>
                <v:rect id="Rectangle 758" style="position:absolute;width:387;height:1331;left:31444;top:861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760" style="position:absolute;width:5197;height:1331;left:889;top:9888;" filled="f" stroked="f">
                  <v:textbox inset="0,0,0,0">
                    <w:txbxContent>
                      <w:p>
                        <w:pPr>
                          <w:spacing w:before="0" w:after="160" w:line="259" w:lineRule="auto"/>
                          <w:ind w:left="0" w:right="0" w:firstLine="0"/>
                          <w:jc w:val="left"/>
                        </w:pPr>
                        <w:r>
                          <w:rPr>
                            <w:rFonts w:cs="Calibri" w:hAnsi="Calibri" w:eastAsia="Calibri" w:ascii="Calibri"/>
                            <w:w w:val="105"/>
                            <w:sz w:val="16"/>
                          </w:rPr>
                          <w:t xml:space="preserve">Interface</w:t>
                        </w:r>
                      </w:p>
                    </w:txbxContent>
                  </v:textbox>
                </v:rect>
                <v:rect id="Rectangle 761" style="position:absolute;width:775;height:1331;left:17361;top:9888;" filled="f" stroked="f">
                  <v:textbox inset="0,0,0,0">
                    <w:txbxContent>
                      <w:p>
                        <w:pPr>
                          <w:spacing w:before="0" w:after="160" w:line="259" w:lineRule="auto"/>
                          <w:ind w:left="0" w:right="0" w:firstLine="0"/>
                          <w:jc w:val="left"/>
                        </w:pPr>
                        <w:r>
                          <w:rPr>
                            <w:rFonts w:cs="Calibri" w:hAnsi="Calibri" w:eastAsia="Calibri" w:ascii="Calibri"/>
                            <w:w w:val="113"/>
                            <w:sz w:val="16"/>
                          </w:rPr>
                          <w:t xml:space="preserve">5</w:t>
                        </w:r>
                      </w:p>
                    </w:txbxContent>
                  </v:textbox>
                </v:rect>
                <v:rect id="Rectangle 762" style="position:absolute;width:387;height:1331;left:17944;top:988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764" style="position:absolute;width:775;height:1331;left:42215;top:9888;" filled="f" stroked="f">
                  <v:textbox inset="0,0,0,0">
                    <w:txbxContent>
                      <w:p>
                        <w:pPr>
                          <w:spacing w:before="0" w:after="160" w:line="259" w:lineRule="auto"/>
                          <w:ind w:left="0" w:right="0" w:firstLine="0"/>
                          <w:jc w:val="left"/>
                        </w:pPr>
                        <w:r>
                          <w:rPr>
                            <w:rFonts w:cs="Calibri" w:hAnsi="Calibri" w:eastAsia="Calibri" w:ascii="Calibri"/>
                            <w:w w:val="113"/>
                            <w:sz w:val="16"/>
                          </w:rPr>
                          <w:t xml:space="preserve">1</w:t>
                        </w:r>
                      </w:p>
                    </w:txbxContent>
                  </v:textbox>
                </v:rect>
                <v:rect id="Rectangle 765" style="position:absolute;width:775;height:1331;left:42799;top:9888;" filled="f" stroked="f">
                  <v:textbox inset="0,0,0,0">
                    <w:txbxContent>
                      <w:p>
                        <w:pPr>
                          <w:spacing w:before="0" w:after="160" w:line="259" w:lineRule="auto"/>
                          <w:ind w:left="0" w:right="0" w:firstLine="0"/>
                          <w:jc w:val="left"/>
                        </w:pPr>
                        <w:r>
                          <w:rPr>
                            <w:rFonts w:cs="Calibri" w:hAnsi="Calibri" w:eastAsia="Calibri" w:ascii="Calibri"/>
                            <w:w w:val="113"/>
                            <w:sz w:val="16"/>
                          </w:rPr>
                          <w:t xml:space="preserve">0</w:t>
                        </w:r>
                      </w:p>
                    </w:txbxContent>
                  </v:textbox>
                </v:rect>
                <v:rect id="Rectangle 763" style="position:absolute;width:1451;height:1331;left:30315;top:9888;" filled="f" stroked="f">
                  <v:textbox inset="0,0,0,0">
                    <w:txbxContent>
                      <w:p>
                        <w:pPr>
                          <w:spacing w:before="0" w:after="160" w:line="259" w:lineRule="auto"/>
                          <w:ind w:left="0" w:right="0" w:firstLine="0"/>
                          <w:jc w:val="left"/>
                        </w:pPr>
                        <w:r>
                          <w:rPr>
                            <w:rFonts w:cs="Calibri" w:hAnsi="Calibri" w:eastAsia="Calibri" w:ascii="Calibri"/>
                            <w:spacing w:val="44"/>
                            <w:w w:val="113"/>
                            <w:sz w:val="16"/>
                          </w:rPr>
                          <w:t xml:space="preserve"> </w:t>
                        </w:r>
                        <w:r>
                          <w:rPr>
                            <w:rFonts w:cs="Calibri" w:hAnsi="Calibri" w:eastAsia="Calibri" w:ascii="Calibri"/>
                            <w:spacing w:val="34"/>
                            <w:w w:val="113"/>
                            <w:sz w:val="16"/>
                          </w:rPr>
                          <w:t xml:space="preserve">7</w:t>
                        </w:r>
                      </w:p>
                    </w:txbxContent>
                  </v:textbox>
                </v:rect>
                <w10:wrap type="square"/>
              </v:group>
            </w:pict>
          </mc:Fallback>
        </mc:AlternateContent>
      </w:r>
      <w:r>
        <w:rPr>
          <w:rFonts w:ascii="Calibri" w:eastAsia="Calibri" w:hAnsi="Calibri" w:cs="Calibri"/>
          <w:b/>
          <w:color w:val="E72582"/>
          <w:sz w:val="18"/>
        </w:rPr>
        <w:t xml:space="preserve"> FIGURE 9.3</w:t>
      </w:r>
    </w:p>
    <w:p w:rsidR="00106E00" w:rsidRDefault="005A058E">
      <w:pPr>
        <w:spacing w:after="1640"/>
        <w:ind w:left="-5" w:right="1"/>
        <w:jc w:val="left"/>
      </w:pPr>
      <w:r>
        <w:rPr>
          <w:sz w:val="18"/>
        </w:rPr>
        <w:t>Table of function point values.</w:t>
      </w:r>
    </w:p>
    <w:p w:rsidR="00106E00" w:rsidRDefault="005A058E">
      <w:pPr>
        <w:spacing w:after="0" w:line="259" w:lineRule="auto"/>
        <w:ind w:left="-5" w:right="1"/>
        <w:jc w:val="left"/>
      </w:pPr>
      <w:r>
        <w:rPr>
          <w:rFonts w:ascii="Calibri" w:eastAsia="Calibri" w:hAnsi="Calibri" w:cs="Calibri"/>
          <w:b/>
          <w:color w:val="E72582"/>
          <w:sz w:val="18"/>
        </w:rPr>
        <w:t xml:space="preserve"> FIGURE 9.4 </w:t>
      </w:r>
    </w:p>
    <w:p w:rsidR="00106E00" w:rsidRDefault="005A058E">
      <w:pPr>
        <w:tabs>
          <w:tab w:val="center" w:pos="2597"/>
        </w:tabs>
        <w:spacing w:after="121" w:line="264" w:lineRule="auto"/>
        <w:ind w:left="-15" w:firstLine="0"/>
        <w:jc w:val="left"/>
      </w:pPr>
      <w:r>
        <w:rPr>
          <w:sz w:val="18"/>
        </w:rPr>
        <w:t xml:space="preserve">Technical </w:t>
      </w:r>
      <w:r>
        <w:rPr>
          <w:sz w:val="18"/>
        </w:rPr>
        <w:tab/>
      </w:r>
      <w:r>
        <w:rPr>
          <w:rFonts w:ascii="Calibri" w:eastAsia="Calibri" w:hAnsi="Calibri" w:cs="Calibri"/>
          <w:sz w:val="18"/>
        </w:rPr>
        <w:t>1.Data communication</w:t>
      </w:r>
    </w:p>
    <w:p w:rsidR="00106E00" w:rsidRDefault="005A058E">
      <w:pPr>
        <w:spacing w:after="3" w:line="264" w:lineRule="auto"/>
        <w:ind w:left="-5" w:right="3961"/>
        <w:jc w:val="left"/>
      </w:pPr>
      <w:r>
        <w:rPr>
          <w:sz w:val="18"/>
        </w:rPr>
        <w:t xml:space="preserve">factors for </w:t>
      </w:r>
      <w:r>
        <w:rPr>
          <w:rFonts w:ascii="Calibri" w:eastAsia="Calibri" w:hAnsi="Calibri" w:cs="Calibri"/>
          <w:sz w:val="18"/>
        </w:rPr>
        <w:t xml:space="preserve">2.Distributed data processing </w:t>
      </w:r>
      <w:r>
        <w:rPr>
          <w:sz w:val="18"/>
        </w:rPr>
        <w:t xml:space="preserve">function point </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0" w:line="265" w:lineRule="auto"/>
        <w:ind w:left="1566" w:right="4200" w:firstLine="1618"/>
        <w:jc w:val="left"/>
      </w:pPr>
      <w:r>
        <w:rPr>
          <w:rFonts w:ascii="Calibri" w:eastAsia="Calibri" w:hAnsi="Calibri" w:cs="Calibri"/>
          <w:sz w:val="18"/>
        </w:rPr>
        <w:t xml:space="preserve">3.Performance criteria </w:t>
      </w:r>
      <w:r>
        <w:rPr>
          <w:sz w:val="18"/>
        </w:rPr>
        <w:t xml:space="preserve">computation. </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4.Heavily utilized hardware</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5.High transaction rates</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6.Online data entry</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7.End-user efficiency</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8.Online updating</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9.Complex computations</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10.Reusability</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11.Ease of installation</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12.Ease of operation</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13.Portability</w:t>
      </w:r>
    </w:p>
    <w:p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659" w:line="265" w:lineRule="auto"/>
        <w:ind w:left="1576" w:right="4200"/>
        <w:jc w:val="left"/>
      </w:pPr>
      <w:r>
        <w:rPr>
          <w:rFonts w:ascii="Calibri" w:eastAsia="Calibri" w:hAnsi="Calibri" w:cs="Calibri"/>
          <w:sz w:val="18"/>
        </w:rPr>
        <w:t>14.  Maintainability</w:t>
      </w:r>
    </w:p>
    <w:p w:rsidR="00106E00" w:rsidRDefault="005A058E">
      <w:pPr>
        <w:spacing w:after="125"/>
        <w:ind w:left="1436"/>
      </w:pPr>
      <w:r>
        <w:t xml:space="preserve"> S econd, the </w:t>
      </w:r>
      <w:r>
        <w:rPr>
          <w:rFonts w:ascii="Calibri" w:eastAsia="Calibri" w:hAnsi="Calibri" w:cs="Calibri"/>
          <w:b/>
          <w:color w:val="E72582"/>
        </w:rPr>
        <w:t>technical complexity factor (</w:t>
      </w:r>
      <w:r>
        <w:rPr>
          <w:rFonts w:ascii="Calibri" w:eastAsia="Calibri" w:hAnsi="Calibri" w:cs="Calibri"/>
          <w:b/>
          <w:i/>
          <w:color w:val="E72582"/>
        </w:rPr>
        <w:t>TCF</w:t>
      </w:r>
      <w:r>
        <w:rPr>
          <w:rFonts w:ascii="Calibri" w:eastAsia="Calibri" w:hAnsi="Calibri" w:cs="Calibri"/>
          <w:b/>
          <w:color w:val="E72582"/>
        </w:rPr>
        <w:t>)</w:t>
      </w:r>
      <w:r>
        <w:t xml:space="preserve"> is computed. This is a measure of the effect of 14 technical factors, such as high transaction rates, performance criteria (for example, throughput or response time), and online updating; the complete set of factors is shown in F igure 9.4.  Each of these</w:t>
      </w:r>
      <w:r>
        <w:t xml:space="preserve"> 14 factors is assigned a value from 0 (“not present or no infl uence”) to 5 (“strong infl uence throughout”). The resulting 14 numbers are summed, yielding the total degree of infl uence (</w:t>
      </w:r>
      <w:r>
        <w:rPr>
          <w:i/>
        </w:rPr>
        <w:t>DI</w:t>
      </w:r>
      <w:r>
        <w:t xml:space="preserve">). The </w:t>
      </w:r>
      <w:r>
        <w:rPr>
          <w:i/>
        </w:rPr>
        <w:t xml:space="preserve">TCF </w:t>
      </w:r>
      <w:r>
        <w:t>is then given by</w:t>
      </w:r>
    </w:p>
    <w:p w:rsidR="00106E00" w:rsidRDefault="005A058E">
      <w:pPr>
        <w:tabs>
          <w:tab w:val="center" w:pos="1440"/>
          <w:tab w:val="center" w:pos="5040"/>
          <w:tab w:val="center" w:pos="7935"/>
        </w:tabs>
        <w:spacing w:after="103"/>
        <w:ind w:left="0" w:firstLine="0"/>
        <w:jc w:val="left"/>
      </w:pPr>
      <w:r>
        <w:rPr>
          <w:rFonts w:ascii="Calibri" w:eastAsia="Calibri" w:hAnsi="Calibri" w:cs="Calibri"/>
          <w:color w:val="000000"/>
          <w:sz w:val="22"/>
        </w:rPr>
        <w:tab/>
      </w:r>
      <w:r>
        <w:t xml:space="preserve"> </w:t>
      </w:r>
      <w:r>
        <w:tab/>
      </w:r>
      <w:r>
        <w:rPr>
          <w:i/>
        </w:rPr>
        <w:t xml:space="preserve">TCF </w:t>
      </w:r>
      <w:r>
        <w:t xml:space="preserve"> 0.65  0.01  </w:t>
      </w:r>
      <w:r>
        <w:rPr>
          <w:i/>
        </w:rPr>
        <w:t>DI</w:t>
      </w:r>
      <w:r>
        <w:rPr>
          <w:i/>
        </w:rPr>
        <w:tab/>
      </w:r>
      <w:r>
        <w:rPr>
          <w:rFonts w:ascii="Calibri" w:eastAsia="Calibri" w:hAnsi="Calibri" w:cs="Calibri"/>
          <w:b/>
          <w:color w:val="E72582"/>
        </w:rPr>
        <w:t>(9.4)</w:t>
      </w:r>
    </w:p>
    <w:p w:rsidR="00106E00" w:rsidRDefault="005A058E">
      <w:pPr>
        <w:spacing w:after="127"/>
        <w:ind w:left="1436" w:right="1240"/>
      </w:pPr>
      <w:r>
        <w:t xml:space="preserve"> </w:t>
      </w:r>
      <w:r>
        <w:tab/>
        <w:t xml:space="preserve"> Because </w:t>
      </w:r>
      <w:r>
        <w:rPr>
          <w:i/>
        </w:rPr>
        <w:t xml:space="preserve">DI </w:t>
      </w:r>
      <w:r>
        <w:t xml:space="preserve">can vary from 0 to 70, </w:t>
      </w:r>
      <w:r>
        <w:rPr>
          <w:i/>
        </w:rPr>
        <w:t xml:space="preserve">TCF </w:t>
      </w:r>
      <w:r>
        <w:t xml:space="preserve">varies from 0.65 to 1.35.  </w:t>
      </w:r>
      <w:r>
        <w:tab/>
        <w:t xml:space="preserve"> Third, </w:t>
      </w:r>
      <w:r>
        <w:rPr>
          <w:i/>
        </w:rPr>
        <w:t>FP</w:t>
      </w:r>
      <w:r>
        <w:t>, the number of function points, is given by</w:t>
      </w:r>
    </w:p>
    <w:p w:rsidR="00106E00" w:rsidRDefault="005A058E">
      <w:pPr>
        <w:tabs>
          <w:tab w:val="center" w:pos="1440"/>
          <w:tab w:val="center" w:pos="5040"/>
          <w:tab w:val="center" w:pos="7935"/>
        </w:tabs>
        <w:spacing w:after="98" w:line="259" w:lineRule="auto"/>
        <w:ind w:left="0" w:firstLine="0"/>
        <w:jc w:val="left"/>
      </w:pPr>
      <w:r>
        <w:rPr>
          <w:rFonts w:ascii="Calibri" w:eastAsia="Calibri" w:hAnsi="Calibri" w:cs="Calibri"/>
          <w:color w:val="000000"/>
          <w:sz w:val="22"/>
        </w:rPr>
        <w:tab/>
      </w:r>
      <w:r>
        <w:t xml:space="preserve"> </w:t>
      </w:r>
      <w:r>
        <w:tab/>
      </w:r>
      <w:r>
        <w:rPr>
          <w:i/>
        </w:rPr>
        <w:t xml:space="preserve">FP </w:t>
      </w:r>
      <w:r>
        <w:t xml:space="preserve"> </w:t>
      </w:r>
      <w:r>
        <w:rPr>
          <w:i/>
        </w:rPr>
        <w:t xml:space="preserve">UFP </w:t>
      </w:r>
      <w:r>
        <w:t xml:space="preserve"> </w:t>
      </w:r>
      <w:r>
        <w:rPr>
          <w:i/>
        </w:rPr>
        <w:t>TCF</w:t>
      </w:r>
      <w:r>
        <w:rPr>
          <w:i/>
        </w:rPr>
        <w:tab/>
      </w:r>
      <w:r>
        <w:rPr>
          <w:rFonts w:ascii="Calibri" w:eastAsia="Calibri" w:hAnsi="Calibri" w:cs="Calibri"/>
          <w:b/>
          <w:color w:val="E72582"/>
        </w:rPr>
        <w:t>(9.5)</w:t>
      </w:r>
    </w:p>
    <w:p w:rsidR="00106E00" w:rsidRDefault="005A058E">
      <w:pPr>
        <w:ind w:left="1436"/>
      </w:pPr>
      <w:r>
        <w:t xml:space="preserve"> </w:t>
      </w:r>
      <w:r>
        <w:tab/>
        <w:t xml:space="preserve">E xperiments to measure software productivity rates have shown a better fi t using function points than using KDSI. For example, Jones [1987] has stated that he observed errors </w:t>
      </w:r>
    </w:p>
    <w:p w:rsidR="00106E00" w:rsidRDefault="00106E00">
      <w:pPr>
        <w:sectPr w:rsidR="00106E00">
          <w:headerReference w:type="even" r:id="rId25"/>
          <w:headerReference w:type="default" r:id="rId26"/>
          <w:headerReference w:type="first" r:id="rId27"/>
          <w:pgSz w:w="10138" w:h="13205"/>
          <w:pgMar w:top="1440" w:right="756" w:bottom="1440" w:left="742" w:header="738" w:footer="720" w:gutter="0"/>
          <w:cols w:space="720"/>
        </w:sectPr>
      </w:pPr>
    </w:p>
    <w:tbl>
      <w:tblPr>
        <w:tblStyle w:val="TableGrid"/>
        <w:tblpPr w:vertAnchor="text" w:tblpX="1434"/>
        <w:tblOverlap w:val="never"/>
        <w:tblW w:w="7206" w:type="dxa"/>
        <w:tblInd w:w="0" w:type="dxa"/>
        <w:tblCellMar>
          <w:top w:w="0" w:type="dxa"/>
          <w:left w:w="126" w:type="dxa"/>
          <w:bottom w:w="0" w:type="dxa"/>
          <w:right w:w="115" w:type="dxa"/>
        </w:tblCellMar>
        <w:tblLook w:val="04A0" w:firstRow="1" w:lastRow="0" w:firstColumn="1" w:lastColumn="0" w:noHBand="0" w:noVBand="1"/>
      </w:tblPr>
      <w:tblGrid>
        <w:gridCol w:w="7206"/>
      </w:tblGrid>
      <w:tr w:rsidR="00106E00">
        <w:trPr>
          <w:trHeight w:val="1699"/>
        </w:trPr>
        <w:tc>
          <w:tcPr>
            <w:tcW w:w="7206" w:type="dxa"/>
            <w:tcBorders>
              <w:top w:val="single" w:sz="4" w:space="0" w:color="E72582"/>
              <w:left w:val="nil"/>
              <w:bottom w:val="single" w:sz="4" w:space="0" w:color="E72582"/>
              <w:right w:val="nil"/>
            </w:tcBorders>
            <w:shd w:val="clear" w:color="auto" w:fill="FEDCE8"/>
            <w:vAlign w:val="center"/>
          </w:tcPr>
          <w:p w:rsidR="00106E00" w:rsidRDefault="005A058E">
            <w:pPr>
              <w:tabs>
                <w:tab w:val="center" w:pos="4040"/>
                <w:tab w:val="right" w:pos="6965"/>
              </w:tabs>
              <w:spacing w:after="0" w:line="259" w:lineRule="auto"/>
              <w:ind w:left="0" w:firstLine="0"/>
              <w:jc w:val="left"/>
            </w:pPr>
            <w:r>
              <w:rPr>
                <w:rFonts w:ascii="Calibri" w:eastAsia="Calibri" w:hAnsi="Calibri" w:cs="Calibri"/>
                <w:b/>
                <w:sz w:val="16"/>
              </w:rPr>
              <w:t xml:space="preserve"> </w:t>
            </w:r>
            <w:r>
              <w:rPr>
                <w:rFonts w:ascii="Calibri" w:eastAsia="Calibri" w:hAnsi="Calibri" w:cs="Calibri"/>
                <w:b/>
                <w:sz w:val="16"/>
              </w:rPr>
              <w:tab/>
              <w:t xml:space="preserve">Assembler Version </w:t>
            </w:r>
            <w:r>
              <w:rPr>
                <w:rFonts w:ascii="Calibri" w:eastAsia="Calibri" w:hAnsi="Calibri" w:cs="Calibri"/>
                <w:b/>
                <w:sz w:val="16"/>
              </w:rPr>
              <w:tab/>
              <w:t>Ada Version</w:t>
            </w:r>
          </w:p>
          <w:p w:rsidR="00106E00" w:rsidRDefault="005A058E">
            <w:pPr>
              <w:spacing w:after="107" w:line="259" w:lineRule="auto"/>
              <w:ind w:left="0" w:firstLine="0"/>
              <w:jc w:val="left"/>
            </w:pPr>
            <w:r>
              <w:rPr>
                <w:rFonts w:ascii="Calibri" w:eastAsia="Calibri" w:hAnsi="Calibri" w:cs="Calibri"/>
                <w:noProof/>
                <w:color w:val="000000"/>
                <w:sz w:val="22"/>
              </w:rPr>
              <mc:AlternateContent>
                <mc:Choice Requires="wpg">
                  <w:drawing>
                    <wp:inline distT="0" distB="0" distL="0" distR="0">
                      <wp:extent cx="4419600" cy="6350"/>
                      <wp:effectExtent l="0" t="0" r="0" b="0"/>
                      <wp:docPr id="34156" name="Group 34156"/>
                      <wp:cNvGraphicFramePr/>
                      <a:graphic xmlns:a="http://schemas.openxmlformats.org/drawingml/2006/main">
                        <a:graphicData uri="http://schemas.microsoft.com/office/word/2010/wordprocessingGroup">
                          <wpg:wgp>
                            <wpg:cNvGrpSpPr/>
                            <wpg:grpSpPr>
                              <a:xfrm>
                                <a:off x="0" y="0"/>
                                <a:ext cx="4419600" cy="6350"/>
                                <a:chOff x="0" y="0"/>
                                <a:chExt cx="4419600" cy="6350"/>
                              </a:xfrm>
                            </wpg:grpSpPr>
                            <wps:wsp>
                              <wps:cNvPr id="854" name="Shape 854"/>
                              <wps:cNvSpPr/>
                              <wps:spPr>
                                <a:xfrm>
                                  <a:off x="0" y="0"/>
                                  <a:ext cx="4419600" cy="0"/>
                                </a:xfrm>
                                <a:custGeom>
                                  <a:avLst/>
                                  <a:gdLst/>
                                  <a:ahLst/>
                                  <a:cxnLst/>
                                  <a:rect l="0" t="0" r="0" b="0"/>
                                  <a:pathLst>
                                    <a:path w="4419600">
                                      <a:moveTo>
                                        <a:pt x="0" y="0"/>
                                      </a:moveTo>
                                      <a:lnTo>
                                        <a:pt x="44196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156" style="width:348pt;height:0.5pt;mso-position-horizontal-relative:char;mso-position-vertical-relative:line" coordsize="44196,63">
                      <v:shape id="Shape 854" style="position:absolute;width:44196;height:0;left:0;top:0;" coordsize="4419600,0" path="m0,0l4419600,0">
                        <v:stroke weight="0.5pt" endcap="flat" joinstyle="miter" miterlimit="10" on="true" color="#181717"/>
                        <v:fill on="false" color="#000000" opacity="0"/>
                      </v:shape>
                    </v:group>
                  </w:pict>
                </mc:Fallback>
              </mc:AlternateContent>
            </w:r>
          </w:p>
          <w:p w:rsidR="00106E00" w:rsidRDefault="005A058E">
            <w:pPr>
              <w:tabs>
                <w:tab w:val="center" w:pos="3944"/>
                <w:tab w:val="center" w:pos="6484"/>
              </w:tabs>
              <w:spacing w:after="2" w:line="259" w:lineRule="auto"/>
              <w:ind w:left="0" w:firstLine="0"/>
              <w:jc w:val="left"/>
            </w:pPr>
            <w:r>
              <w:rPr>
                <w:rFonts w:ascii="Calibri" w:eastAsia="Calibri" w:hAnsi="Calibri" w:cs="Calibri"/>
                <w:sz w:val="16"/>
              </w:rPr>
              <w:t>Source code size</w:t>
            </w:r>
            <w:r>
              <w:rPr>
                <w:rFonts w:ascii="Calibri" w:eastAsia="Calibri" w:hAnsi="Calibri" w:cs="Calibri"/>
                <w:sz w:val="16"/>
              </w:rPr>
              <w:tab/>
              <w:t xml:space="preserve"> 70 KDSI</w:t>
            </w:r>
            <w:r>
              <w:rPr>
                <w:rFonts w:ascii="Calibri" w:eastAsia="Calibri" w:hAnsi="Calibri" w:cs="Calibri"/>
                <w:sz w:val="16"/>
              </w:rPr>
              <w:tab/>
              <w:t xml:space="preserve"> 25 KDSI</w:t>
            </w:r>
          </w:p>
          <w:p w:rsidR="00106E00" w:rsidRDefault="005A058E">
            <w:pPr>
              <w:tabs>
                <w:tab w:val="center" w:pos="4073"/>
                <w:tab w:val="right" w:pos="6965"/>
              </w:tabs>
              <w:spacing w:after="2" w:line="259" w:lineRule="auto"/>
              <w:ind w:left="0" w:firstLine="0"/>
              <w:jc w:val="left"/>
            </w:pPr>
            <w:r>
              <w:rPr>
                <w:rFonts w:ascii="Calibri" w:eastAsia="Calibri" w:hAnsi="Calibri" w:cs="Calibri"/>
                <w:sz w:val="16"/>
              </w:rPr>
              <w:t>Development costs</w:t>
            </w:r>
            <w:r>
              <w:rPr>
                <w:rFonts w:ascii="Calibri" w:eastAsia="Calibri" w:hAnsi="Calibri" w:cs="Calibri"/>
                <w:sz w:val="16"/>
              </w:rPr>
              <w:tab/>
              <w:t xml:space="preserve">$1,043,000 </w:t>
            </w:r>
            <w:r>
              <w:rPr>
                <w:rFonts w:ascii="Calibri" w:eastAsia="Calibri" w:hAnsi="Calibri" w:cs="Calibri"/>
                <w:sz w:val="16"/>
              </w:rPr>
              <w:tab/>
              <w:t>$590,000</w:t>
            </w:r>
          </w:p>
          <w:p w:rsidR="00106E00" w:rsidRDefault="005A058E">
            <w:pPr>
              <w:tabs>
                <w:tab w:val="center" w:pos="3867"/>
                <w:tab w:val="center" w:pos="6407"/>
              </w:tabs>
              <w:spacing w:after="2" w:line="259" w:lineRule="auto"/>
              <w:ind w:left="0" w:firstLine="0"/>
              <w:jc w:val="left"/>
            </w:pPr>
            <w:r>
              <w:rPr>
                <w:rFonts w:ascii="Calibri" w:eastAsia="Calibri" w:hAnsi="Calibri" w:cs="Calibri"/>
                <w:sz w:val="16"/>
              </w:rPr>
              <w:t>KDSI per person-month</w:t>
            </w:r>
            <w:r>
              <w:rPr>
                <w:rFonts w:ascii="Calibri" w:eastAsia="Calibri" w:hAnsi="Calibri" w:cs="Calibri"/>
                <w:sz w:val="16"/>
              </w:rPr>
              <w:tab/>
              <w:t xml:space="preserve">0.335 </w:t>
            </w:r>
            <w:r>
              <w:rPr>
                <w:rFonts w:ascii="Calibri" w:eastAsia="Calibri" w:hAnsi="Calibri" w:cs="Calibri"/>
                <w:sz w:val="16"/>
              </w:rPr>
              <w:tab/>
              <w:t>0.211</w:t>
            </w:r>
          </w:p>
          <w:p w:rsidR="00106E00" w:rsidRDefault="005A058E">
            <w:pPr>
              <w:tabs>
                <w:tab w:val="center" w:pos="3913"/>
                <w:tab w:val="center" w:pos="6453"/>
              </w:tabs>
              <w:spacing w:after="2" w:line="259" w:lineRule="auto"/>
              <w:ind w:left="0" w:firstLine="0"/>
              <w:jc w:val="left"/>
            </w:pPr>
            <w:r>
              <w:rPr>
                <w:rFonts w:ascii="Calibri" w:eastAsia="Calibri" w:hAnsi="Calibri" w:cs="Calibri"/>
                <w:sz w:val="16"/>
              </w:rPr>
              <w:t>Cost per source statement</w:t>
            </w:r>
            <w:r>
              <w:rPr>
                <w:rFonts w:ascii="Calibri" w:eastAsia="Calibri" w:hAnsi="Calibri" w:cs="Calibri"/>
                <w:sz w:val="16"/>
              </w:rPr>
              <w:tab/>
              <w:t xml:space="preserve"> $14.90</w:t>
            </w:r>
            <w:r>
              <w:rPr>
                <w:rFonts w:ascii="Calibri" w:eastAsia="Calibri" w:hAnsi="Calibri" w:cs="Calibri"/>
                <w:sz w:val="16"/>
              </w:rPr>
              <w:tab/>
              <w:t>$23.60</w:t>
            </w:r>
          </w:p>
          <w:p w:rsidR="00106E00" w:rsidRDefault="005A058E">
            <w:pPr>
              <w:tabs>
                <w:tab w:val="center" w:pos="3821"/>
                <w:tab w:val="center" w:pos="6361"/>
              </w:tabs>
              <w:spacing w:after="2" w:line="259" w:lineRule="auto"/>
              <w:ind w:left="0" w:firstLine="0"/>
              <w:jc w:val="left"/>
            </w:pPr>
            <w:r>
              <w:rPr>
                <w:rFonts w:ascii="Calibri" w:eastAsia="Calibri" w:hAnsi="Calibri" w:cs="Calibri"/>
                <w:sz w:val="16"/>
              </w:rPr>
              <w:t>Function points per person-month</w:t>
            </w:r>
            <w:r>
              <w:rPr>
                <w:rFonts w:ascii="Calibri" w:eastAsia="Calibri" w:hAnsi="Calibri" w:cs="Calibri"/>
                <w:sz w:val="16"/>
              </w:rPr>
              <w:tab/>
              <w:t xml:space="preserve">1.65 </w:t>
            </w:r>
            <w:r>
              <w:rPr>
                <w:rFonts w:ascii="Calibri" w:eastAsia="Calibri" w:hAnsi="Calibri" w:cs="Calibri"/>
                <w:sz w:val="16"/>
              </w:rPr>
              <w:tab/>
              <w:t>2.92</w:t>
            </w:r>
          </w:p>
          <w:p w:rsidR="00106E00" w:rsidRDefault="005A058E">
            <w:pPr>
              <w:tabs>
                <w:tab w:val="center" w:pos="3913"/>
                <w:tab w:val="center" w:pos="6453"/>
              </w:tabs>
              <w:spacing w:after="0" w:line="259" w:lineRule="auto"/>
              <w:ind w:left="0" w:firstLine="0"/>
              <w:jc w:val="left"/>
            </w:pPr>
            <w:r>
              <w:rPr>
                <w:rFonts w:ascii="Calibri" w:eastAsia="Calibri" w:hAnsi="Calibri" w:cs="Calibri"/>
                <w:sz w:val="16"/>
              </w:rPr>
              <w:t>Cost per function point</w:t>
            </w:r>
            <w:r>
              <w:rPr>
                <w:rFonts w:ascii="Calibri" w:eastAsia="Calibri" w:hAnsi="Calibri" w:cs="Calibri"/>
                <w:sz w:val="16"/>
              </w:rPr>
              <w:tab/>
              <w:t xml:space="preserve">$3,023 </w:t>
            </w:r>
            <w:r>
              <w:rPr>
                <w:rFonts w:ascii="Calibri" w:eastAsia="Calibri" w:hAnsi="Calibri" w:cs="Calibri"/>
                <w:sz w:val="16"/>
              </w:rPr>
              <w:tab/>
              <w:t>$1,170</w:t>
            </w:r>
          </w:p>
        </w:tc>
      </w:tr>
    </w:tbl>
    <w:p w:rsidR="00106E00" w:rsidRDefault="005A058E">
      <w:pPr>
        <w:spacing w:after="0" w:line="262" w:lineRule="auto"/>
        <w:ind w:left="0" w:right="1" w:firstLine="0"/>
      </w:pPr>
      <w:r>
        <w:rPr>
          <w:rFonts w:ascii="Calibri" w:eastAsia="Calibri" w:hAnsi="Calibri" w:cs="Calibri"/>
          <w:b/>
          <w:color w:val="E72582"/>
          <w:sz w:val="18"/>
        </w:rPr>
        <w:t xml:space="preserve"> FIGURE 9.5 </w:t>
      </w:r>
      <w:r>
        <w:rPr>
          <w:sz w:val="18"/>
        </w:rPr>
        <w:t xml:space="preserve">A comparison of assembler and Ada products [Jones, 1987]. </w:t>
      </w:r>
    </w:p>
    <w:p w:rsidR="00106E00" w:rsidRDefault="005A058E">
      <w:pPr>
        <w:spacing w:after="0" w:line="262" w:lineRule="auto"/>
        <w:ind w:left="0" w:right="1" w:firstLine="0"/>
      </w:pPr>
      <w:r>
        <w:rPr>
          <w:sz w:val="18"/>
        </w:rPr>
        <w:t xml:space="preserve">(© 1987 IEEE.) </w:t>
      </w:r>
    </w:p>
    <w:p w:rsidR="00106E00" w:rsidRDefault="00106E00">
      <w:pPr>
        <w:sectPr w:rsidR="00106E00">
          <w:headerReference w:type="even" r:id="rId28"/>
          <w:headerReference w:type="default" r:id="rId29"/>
          <w:headerReference w:type="first" r:id="rId30"/>
          <w:pgSz w:w="10138" w:h="13205"/>
          <w:pgMar w:top="1254" w:right="8207" w:bottom="976" w:left="741" w:header="738" w:footer="720" w:gutter="0"/>
          <w:cols w:space="720"/>
        </w:sectPr>
      </w:pPr>
    </w:p>
    <w:p w:rsidR="00106E00" w:rsidRDefault="005A058E">
      <w:pPr>
        <w:ind w:left="10"/>
      </w:pPr>
      <w:r>
        <w:t>in excess of 800 percent counting KDSI, bu</w:t>
      </w:r>
      <w:r>
        <w:t xml:space="preserve">t </w:t>
      </w:r>
      <w:r>
        <w:rPr>
          <w:i/>
        </w:rPr>
        <w:t xml:space="preserve">only </w:t>
      </w:r>
      <w:r>
        <w:t xml:space="preserve">[emphasis added] 200 percent in counting function points, a most revealing remark. </w:t>
      </w:r>
    </w:p>
    <w:p w:rsidR="00106E00" w:rsidRDefault="005A058E">
      <w:pPr>
        <w:ind w:left="10"/>
      </w:pPr>
      <w:r>
        <w:t xml:space="preserve"> T o show the superiority of function points over lines of code, Jones [1987] cites the example shown in F igure 9.5.  The same product was coded both in assembler a</w:t>
      </w:r>
      <w:r>
        <w:t>nd in Ada and the results compared. First, consider KDSI per person-month. This metric tells us that coding in assembler is apparently 60 percent more effi cient than coding in Ada, which is patently false. Third-generation languages like Ada have supersed</w:t>
      </w:r>
      <w:r>
        <w:t>ed assembler simply because it is much more effi cient to code in a third-generation language. Now consider the second metric, cost per source statement. Note that one Ada statement in this product is equivalent to 2.8 assembler statements. Use of cost per</w:t>
      </w:r>
      <w:r>
        <w:t xml:space="preserve"> source statement as a measure of effi ciency again implies that it is more effi cient to code in assembler than in Ada. However, when function points per person-month is taken as the metric of programming effi ciency, the superiority of Ada over assembler</w:t>
      </w:r>
      <w:r>
        <w:t xml:space="preserve"> is refl ected clearly. </w:t>
      </w:r>
    </w:p>
    <w:p w:rsidR="00106E00" w:rsidRDefault="005A058E">
      <w:pPr>
        <w:ind w:left="10"/>
      </w:pPr>
      <w:r>
        <w:rPr>
          <w:sz w:val="18"/>
        </w:rPr>
        <w:t xml:space="preserve"> </w:t>
      </w:r>
      <w:r>
        <w:t>O n the other hand, both function points and the FFP metric of equations (9.1) and (9.2) suffer from the same weakness: Product maintenance often is inaccurately measured. When a product is maintained, major changes to the product</w:t>
      </w:r>
      <w:r>
        <w:t xml:space="preserve"> can be made without changing the number of fi les, fl ows, and processes or the number of inputs, outputs, inquiries, master fi les, and interfaces. Lines of code is no better in this respect. To take an extreme case, it is possible to replace every line </w:t>
      </w:r>
      <w:r>
        <w:t xml:space="preserve">of a product with a completely different line without changing the total number of lines of code. </w:t>
      </w:r>
    </w:p>
    <w:p w:rsidR="00106E00" w:rsidRDefault="005A058E">
      <w:pPr>
        <w:spacing w:after="416"/>
        <w:ind w:left="10"/>
      </w:pPr>
      <w:r>
        <w:t xml:space="preserve">  At least 40 variants of and extensions to Albrecht’s function points have been proposed [Maxwell and Forselius, 2000]. Mk II function points were put forwa</w:t>
      </w:r>
      <w:r>
        <w:t>rd by Symons [1991] to provide a more accurate way of computing the unadjusted function points (</w:t>
      </w:r>
      <w:r>
        <w:rPr>
          <w:i/>
        </w:rPr>
        <w:t>UFP</w:t>
      </w:r>
      <w:r>
        <w:t xml:space="preserve">). The software is decomposed into a set of component transactions, each consisting of an input, a process, and an output. The value of </w:t>
      </w:r>
      <w:r>
        <w:rPr>
          <w:i/>
        </w:rPr>
        <w:t xml:space="preserve">UFP </w:t>
      </w:r>
      <w:r>
        <w:t xml:space="preserve">then is computed </w:t>
      </w:r>
      <w:r>
        <w:t>from these inputs, processes, and outputs. Mk II function points are widely used all over the world.</w:t>
      </w:r>
    </w:p>
    <w:p w:rsidR="00106E00" w:rsidRDefault="005A058E">
      <w:pPr>
        <w:pStyle w:val="Heading2"/>
        <w:ind w:left="-5"/>
      </w:pPr>
      <w:r>
        <w:rPr>
          <w:sz w:val="24"/>
        </w:rPr>
        <w:t>9.2.2</w:t>
      </w:r>
      <w:r>
        <w:rPr>
          <w:color w:val="181717"/>
          <w:sz w:val="24"/>
        </w:rPr>
        <w:t xml:space="preserve"> Techniques of Cost Estimation</w:t>
      </w:r>
    </w:p>
    <w:p w:rsidR="00106E00" w:rsidRDefault="005A058E">
      <w:pPr>
        <w:ind w:left="10"/>
      </w:pPr>
      <w:r>
        <w:t>Notwithstanding the diffi culties with estimating size, it is essential that software developers simply do the best the</w:t>
      </w:r>
      <w:r>
        <w:t xml:space="preserve">y can to obtain accurate estimates of both project duration and project cost, while taking into account as many as possible of the factors that can affect their estimates. These include the skill levels of the personnel, the complexity of the project, the </w:t>
      </w:r>
      <w:r>
        <w:t xml:space="preserve">size of the project (cost increases with size but much more than linearly), familiarity of the development team with the application area, the hardware on which the product is to be </w:t>
      </w:r>
    </w:p>
    <w:p w:rsidR="00106E00" w:rsidRDefault="00106E00">
      <w:pPr>
        <w:sectPr w:rsidR="00106E00">
          <w:type w:val="continuous"/>
          <w:pgSz w:w="10138" w:h="13205"/>
          <w:pgMar w:top="1254" w:right="755" w:bottom="976" w:left="2181" w:header="720" w:footer="720" w:gutter="0"/>
          <w:cols w:space="720"/>
        </w:sectPr>
      </w:pPr>
    </w:p>
    <w:p w:rsidR="00106E00" w:rsidRDefault="005A058E">
      <w:pPr>
        <w:ind w:left="10"/>
      </w:pPr>
      <w:r>
        <w:t>run, and availability of CASE tools. Another factor is the deadline effect. If a project has to be completed by a certain time, the effort in person-months is greater than if no constraint is placed on completion time; hence, the greater the cost. This sho</w:t>
      </w:r>
      <w:r>
        <w:t xml:space="preserve">ws that duration and cost are not independent; the shorter the deadline, the greater the effort and, hence, the greater the cost. </w:t>
      </w:r>
    </w:p>
    <w:p w:rsidR="00106E00" w:rsidRDefault="005A058E">
      <w:pPr>
        <w:spacing w:after="176"/>
        <w:ind w:left="10"/>
      </w:pPr>
      <w:r>
        <w:t xml:space="preserve"> F rom the preceding list, which is by no means comprehensive, clearly estimation is a diffi cult problem. A number of approa</w:t>
      </w:r>
      <w:r>
        <w:t xml:space="preserve">ches have been used, with greater or lesser success. </w:t>
      </w:r>
    </w:p>
    <w:p w:rsidR="00106E00" w:rsidRDefault="005A058E">
      <w:pPr>
        <w:pStyle w:val="Heading3"/>
        <w:ind w:left="-5"/>
      </w:pPr>
      <w:r>
        <w:t>1. Expert Judgment by Analogy</w:t>
      </w:r>
    </w:p>
    <w:p w:rsidR="00106E00" w:rsidRDefault="005A058E">
      <w:pPr>
        <w:ind w:left="10"/>
      </w:pPr>
      <w:r>
        <w:t xml:space="preserve">In the </w:t>
      </w:r>
      <w:r>
        <w:rPr>
          <w:rFonts w:ascii="Calibri" w:eastAsia="Calibri" w:hAnsi="Calibri" w:cs="Calibri"/>
          <w:b/>
          <w:color w:val="E72582"/>
        </w:rPr>
        <w:t xml:space="preserve">expert judgment by analogy </w:t>
      </w:r>
      <w:r>
        <w:t>technique, a number of experts are consulted. An expert arrives at an estimate by comparing the target product to completed products with which the expert was actively involved and noting the similarities and differences. For example, an expert may compare</w:t>
      </w:r>
      <w:r>
        <w:t xml:space="preserve"> the target product to a similar product developed 2 years ago for which the data were entered in batch mode, whereas the target product is to have online data capture. Because the organization is familiar with the type of product to be developed, the expe</w:t>
      </w:r>
      <w:r>
        <w:t>rt reduces development time and effort by 15 percent. However, the graphical user interface is somewhat complex; this increases time and effort by 25 percent. Finally, the target product has to be developed in a language with which most of the team members</w:t>
      </w:r>
      <w:r>
        <w:t xml:space="preserve"> are unfamiliar, thereby increasing time by 15 percent and effort by 20 percent. Combining these three fi gures, the expert decides that the target product will take 25 percent more time and 30 percent more effort than the previous one. Because the previou</w:t>
      </w:r>
      <w:r>
        <w:t xml:space="preserve">s product took 12 months to complete and required 100 person-months, the target product is estimated to take 15 months and consume 130 person-months. </w:t>
      </w:r>
    </w:p>
    <w:p w:rsidR="00106E00" w:rsidRDefault="005A058E">
      <w:pPr>
        <w:ind w:left="10"/>
      </w:pPr>
      <w:r>
        <w:t xml:space="preserve"> T wo other experts within the organization compare the same two products. One concludes that the target </w:t>
      </w:r>
      <w:r>
        <w:t xml:space="preserve">product will take 13.5 months and 140 person-months. The other comes up with the fi gures of 16 months and 95 person-months. How can the predictions of these three experts be reconciled? One technique is the </w:t>
      </w:r>
      <w:r>
        <w:rPr>
          <w:rFonts w:ascii="Calibri" w:eastAsia="Calibri" w:hAnsi="Calibri" w:cs="Calibri"/>
          <w:b/>
          <w:color w:val="E72582"/>
        </w:rPr>
        <w:t>Delphi technique</w:t>
      </w:r>
      <w:r>
        <w:t>: It allows experts to arrive at</w:t>
      </w:r>
      <w:r>
        <w:t xml:space="preserve"> a consensus without having group meetings, which can have the undesirable side effect of one persuasive member swaying the group. In this technique, the experts work independently. Each produces an estimate and a rationale for that estimate. These estimat</w:t>
      </w:r>
      <w:r>
        <w:t xml:space="preserve">es and rationales then are distributed to all the experts, who now produce a second estimate. This process of estimation and distribution continues until the experts can agree within an accepted tolerance. No group meetings take place during the iteration </w:t>
      </w:r>
      <w:r>
        <w:t xml:space="preserve">process. </w:t>
      </w:r>
    </w:p>
    <w:p w:rsidR="00106E00" w:rsidRDefault="005A058E">
      <w:pPr>
        <w:ind w:left="10"/>
      </w:pPr>
      <w:r>
        <w:t xml:space="preserve">  Valuation of real estate frequently is done on the basis of expert judgment by analogy. An appraiser arrives at a valuation by comparing a house with similar houses that have been sold recently. Suppose that house A is to be valued, house B nex</w:t>
      </w:r>
      <w:r>
        <w:t>t door has just sold for $205,000, and house C on the next street sold 3 months ago for $218,000. The appraiser may reason as follows: House A has one more bathroom than house B, and the yard is 5000 square feet larger. House C is approximately the same si</w:t>
      </w:r>
      <w:r>
        <w:t xml:space="preserve">ze as house A, but its roof is in poor condition. On the other hand, house C has a Jacuzzi. After careful thought, the appraiser may arrive at a fi gure of $215,000 for house A. </w:t>
      </w:r>
    </w:p>
    <w:p w:rsidR="00106E00" w:rsidRDefault="005A058E">
      <w:pPr>
        <w:ind w:left="10"/>
      </w:pPr>
      <w:r>
        <w:t xml:space="preserve">  In the case of software products, expert judgment by analogy is less accura</w:t>
      </w:r>
      <w:r>
        <w:t xml:space="preserve">te than real estate valuation. Recall that our fi rst software expert claimed that using an unfamiliar language would increase time by 15 percent and effort by 20 percent. Unless the expert has </w:t>
      </w:r>
    </w:p>
    <w:p w:rsidR="00106E00" w:rsidRDefault="00106E00">
      <w:pPr>
        <w:sectPr w:rsidR="00106E00">
          <w:headerReference w:type="even" r:id="rId31"/>
          <w:headerReference w:type="default" r:id="rId32"/>
          <w:headerReference w:type="first" r:id="rId33"/>
          <w:pgSz w:w="10138" w:h="13205"/>
          <w:pgMar w:top="1440" w:right="755" w:bottom="1440" w:left="2181" w:header="738" w:footer="720" w:gutter="0"/>
          <w:cols w:space="720"/>
        </w:sectPr>
      </w:pPr>
    </w:p>
    <w:p w:rsidR="00106E00" w:rsidRDefault="005A058E">
      <w:pPr>
        <w:spacing w:after="416"/>
        <w:ind w:left="10"/>
      </w:pPr>
      <w:r>
        <w:t xml:space="preserve">some validated data from which the effect of each difference can be determined (a highly unlikely </w:t>
      </w:r>
      <w:r>
        <w:t>possibility), errors induced by what can be described only as guesses will result in hopelessly incorrect cost estimates. In addition, unless the experts are blessed with total recall (or have kept detailed records), their recollections of completed produc</w:t>
      </w:r>
      <w:r>
        <w:t>ts may be suffi ciently inaccurate as to invalidate their predictions. Finally, experts are human and, therefore, have biases that may affect their predictions. At the same time, the results of estimation by a group of experts should refl ect their collect</w:t>
      </w:r>
      <w:r>
        <w:t>ive experience; if this is broad enough, the result well may be accurate.</w:t>
      </w:r>
    </w:p>
    <w:p w:rsidR="00106E00" w:rsidRDefault="005A058E">
      <w:pPr>
        <w:pStyle w:val="Heading3"/>
        <w:ind w:left="-5"/>
      </w:pPr>
      <w:r>
        <w:t>2. Bottom-Up Approach</w:t>
      </w:r>
    </w:p>
    <w:p w:rsidR="00106E00" w:rsidRDefault="005A058E">
      <w:pPr>
        <w:ind w:left="10"/>
      </w:pPr>
      <w:r>
        <w:t>One way of trying to reduce the errors resulting from evaluating a product as a whole is to break the product into smaller components. Estimates of duration and</w:t>
      </w:r>
      <w:r>
        <w:t xml:space="preserve"> cost are made for each component separately and combined to provide an overall fi gure. This </w:t>
      </w:r>
      <w:r>
        <w:rPr>
          <w:rFonts w:ascii="Calibri" w:eastAsia="Calibri" w:hAnsi="Calibri" w:cs="Calibri"/>
          <w:b/>
          <w:color w:val="E72582"/>
        </w:rPr>
        <w:t xml:space="preserve">bottom-up approach </w:t>
      </w:r>
      <w:r>
        <w:t>has the advantage that estimating costs for several smaller components generally is quicker and more accurate than for one large one. In additi</w:t>
      </w:r>
      <w:r>
        <w:t xml:space="preserve">on, the estimation process is likely to be more detailed than with one large, monolithic product. The weakness of this approach is that a product is more than the sum of its components. </w:t>
      </w:r>
    </w:p>
    <w:p w:rsidR="00106E00" w:rsidRDefault="005A058E">
      <w:pPr>
        <w:spacing w:after="416"/>
        <w:ind w:left="10"/>
      </w:pPr>
      <w:r>
        <w:t xml:space="preserve">  With the object-oriented paradigm, the independence of the various </w:t>
      </w:r>
      <w:r>
        <w:t>classes helps the bottom-up approach. However, interactions among the various objects in the product complicate the estimation process.</w:t>
      </w:r>
    </w:p>
    <w:p w:rsidR="00106E00" w:rsidRDefault="005A058E">
      <w:pPr>
        <w:pStyle w:val="Heading3"/>
        <w:ind w:left="-5"/>
      </w:pPr>
      <w:r>
        <w:t xml:space="preserve">3. Algorithmic Cost Estimation Models </w:t>
      </w:r>
    </w:p>
    <w:p w:rsidR="00106E00" w:rsidRDefault="005A058E">
      <w:pPr>
        <w:ind w:left="10"/>
      </w:pPr>
      <w:r>
        <w:t>I n this approach, a metric, such as function points or the FFP metric, is used a</w:t>
      </w:r>
      <w:r>
        <w:t xml:space="preserve">s input to a model for determining product cost. The estimator computes the value of the metric; duration and cost estimates then can be computed using the model. On the surface, an </w:t>
      </w:r>
      <w:r>
        <w:rPr>
          <w:rFonts w:ascii="Calibri" w:eastAsia="Calibri" w:hAnsi="Calibri" w:cs="Calibri"/>
          <w:b/>
          <w:color w:val="E72582"/>
        </w:rPr>
        <w:t xml:space="preserve">algorithmic cost estimation model </w:t>
      </w:r>
      <w:r>
        <w:t>is superior to expert opinion, because a</w:t>
      </w:r>
      <w:r>
        <w:t xml:space="preserve"> human expert, as pointed out previously, is subject to biases and may overlook certain aspects of both the completed and target products. In contrast, an algorithmic cost estimation model is unbiased; every product is treated the same way. The danger with</w:t>
      </w:r>
      <w:r>
        <w:t xml:space="preserve"> such a model is that its estimates are only as good as the underlying assumptions. For example, underlying the function point model is the assumption that every aspect of a product is embodied in the fi ve quantities on the right-hand side of equation (9.</w:t>
      </w:r>
      <w:r>
        <w:t>3) and the 14 technical factors. A further problem is that a signifi cant amount of subjective judgment often is needed in deciding what values to assign to the parameters of the model. For example, frequently it is unclear whether a specifi c technical fa</w:t>
      </w:r>
      <w:r>
        <w:t xml:space="preserve">ctor of the function point model should be rated a 3 or a 4. </w:t>
      </w:r>
    </w:p>
    <w:p w:rsidR="00106E00" w:rsidRDefault="005A058E">
      <w:pPr>
        <w:ind w:left="10"/>
      </w:pPr>
      <w:r>
        <w:t xml:space="preserve">  Many algorithmic cost estimation models have been proposed. Some are based on mathematical theories as to how software is developed. Other models are statistically based; large numbers of proj</w:t>
      </w:r>
      <w:r>
        <w:t>ects are studied and empirical rules determined from the data. Hybrid models incorporate mathematical equations, statistical modeling, and expert judgment. The most important hybrid model is Boehm’s COCOMO, which is described in detail in Section 9.2.3. (S</w:t>
      </w:r>
      <w:r>
        <w:t>ee Just in Case You Wanted to Know Box 9.1 for a discussion of the acronym COCOMO.)</w:t>
      </w:r>
    </w:p>
    <w:p w:rsidR="00106E00" w:rsidRDefault="00106E00">
      <w:pPr>
        <w:sectPr w:rsidR="00106E00">
          <w:headerReference w:type="even" r:id="rId34"/>
          <w:headerReference w:type="default" r:id="rId35"/>
          <w:headerReference w:type="first" r:id="rId36"/>
          <w:pgSz w:w="10138" w:h="13205"/>
          <w:pgMar w:top="1440" w:right="756" w:bottom="1440" w:left="2181" w:header="738" w:footer="720" w:gutter="0"/>
          <w:cols w:space="720"/>
        </w:sectPr>
      </w:pPr>
    </w:p>
    <w:p w:rsidR="00106E00" w:rsidRDefault="005A058E">
      <w:pPr>
        <w:pStyle w:val="Heading1"/>
        <w:ind w:left="-5"/>
      </w:pPr>
      <w:r>
        <w:t xml:space="preserve"> Just in Case You Wanted to Know      </w:t>
      </w:r>
      <w:r>
        <w:rPr>
          <w:sz w:val="32"/>
        </w:rPr>
        <w:t>Box 9.1</w:t>
      </w:r>
    </w:p>
    <w:p w:rsidR="00106E00" w:rsidRDefault="005A058E">
      <w:pPr>
        <w:spacing w:after="4" w:line="250" w:lineRule="auto"/>
      </w:pPr>
      <w:r>
        <w:rPr>
          <w:rFonts w:ascii="Calibri" w:eastAsia="Calibri" w:hAnsi="Calibri" w:cs="Calibri"/>
          <w:sz w:val="18"/>
        </w:rPr>
        <w:t xml:space="preserve">COCOMO is an acronym formed from the fi rst two letters of each word in COnstructive COst MOdel. Any connection with Kokomo, Indiana, is purely coincidental. </w:t>
      </w:r>
    </w:p>
    <w:p w:rsidR="00106E00" w:rsidRDefault="005A058E">
      <w:pPr>
        <w:spacing w:after="919" w:line="240" w:lineRule="auto"/>
        <w:ind w:left="144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simplePos x="0" y="0"/>
                <wp:positionH relativeFrom="column">
                  <wp:posOffset>-470915</wp:posOffset>
                </wp:positionH>
                <wp:positionV relativeFrom="paragraph">
                  <wp:posOffset>-1068031</wp:posOffset>
                </wp:positionV>
                <wp:extent cx="6437376" cy="1573543"/>
                <wp:effectExtent l="0" t="0" r="0" b="0"/>
                <wp:wrapNone/>
                <wp:docPr id="37319" name="Group 37319"/>
                <wp:cNvGraphicFramePr/>
                <a:graphic xmlns:a="http://schemas.openxmlformats.org/drawingml/2006/main">
                  <a:graphicData uri="http://schemas.microsoft.com/office/word/2010/wordprocessingGroup">
                    <wpg:wgp>
                      <wpg:cNvGrpSpPr/>
                      <wpg:grpSpPr>
                        <a:xfrm>
                          <a:off x="0" y="0"/>
                          <a:ext cx="6437376" cy="1573543"/>
                          <a:chOff x="0" y="0"/>
                          <a:chExt cx="6437376" cy="1573543"/>
                        </a:xfrm>
                      </wpg:grpSpPr>
                      <pic:pic xmlns:pic="http://schemas.openxmlformats.org/drawingml/2006/picture">
                        <pic:nvPicPr>
                          <pic:cNvPr id="40897" name="Picture 40897"/>
                          <pic:cNvPicPr/>
                        </pic:nvPicPr>
                        <pic:blipFill>
                          <a:blip r:embed="rId37"/>
                          <a:stretch>
                            <a:fillRect/>
                          </a:stretch>
                        </pic:blipFill>
                        <pic:spPr>
                          <a:xfrm>
                            <a:off x="0" y="108204"/>
                            <a:ext cx="6425184" cy="649224"/>
                          </a:xfrm>
                          <a:prstGeom prst="rect">
                            <a:avLst/>
                          </a:prstGeom>
                        </pic:spPr>
                      </pic:pic>
                      <pic:pic xmlns:pic="http://schemas.openxmlformats.org/drawingml/2006/picture">
                        <pic:nvPicPr>
                          <pic:cNvPr id="40898" name="Picture 40898"/>
                          <pic:cNvPicPr/>
                        </pic:nvPicPr>
                        <pic:blipFill>
                          <a:blip r:embed="rId38"/>
                          <a:stretch>
                            <a:fillRect/>
                          </a:stretch>
                        </pic:blipFill>
                        <pic:spPr>
                          <a:xfrm>
                            <a:off x="0" y="565404"/>
                            <a:ext cx="6425184" cy="999744"/>
                          </a:xfrm>
                          <a:prstGeom prst="rect">
                            <a:avLst/>
                          </a:prstGeom>
                        </pic:spPr>
                      </pic:pic>
                      <wps:wsp>
                        <wps:cNvPr id="42833" name="Shape 42833"/>
                        <wps:cNvSpPr/>
                        <wps:spPr>
                          <a:xfrm>
                            <a:off x="0" y="0"/>
                            <a:ext cx="6437376" cy="114300"/>
                          </a:xfrm>
                          <a:custGeom>
                            <a:avLst/>
                            <a:gdLst/>
                            <a:ahLst/>
                            <a:cxnLst/>
                            <a:rect l="0" t="0" r="0" b="0"/>
                            <a:pathLst>
                              <a:path w="6437376" h="114300">
                                <a:moveTo>
                                  <a:pt x="0" y="0"/>
                                </a:moveTo>
                                <a:lnTo>
                                  <a:pt x="6437376" y="0"/>
                                </a:lnTo>
                                <a:lnTo>
                                  <a:pt x="6437376" y="114300"/>
                                </a:lnTo>
                                <a:lnTo>
                                  <a:pt x="0" y="114300"/>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s:wsp>
                        <wps:cNvPr id="1153" name="Shape 1153"/>
                        <wps:cNvSpPr/>
                        <wps:spPr>
                          <a:xfrm>
                            <a:off x="0" y="1573543"/>
                            <a:ext cx="6437376" cy="0"/>
                          </a:xfrm>
                          <a:custGeom>
                            <a:avLst/>
                            <a:gdLst/>
                            <a:ahLst/>
                            <a:cxnLst/>
                            <a:rect l="0" t="0" r="0" b="0"/>
                            <a:pathLst>
                              <a:path w="6437376">
                                <a:moveTo>
                                  <a:pt x="6437376" y="0"/>
                                </a:moveTo>
                                <a:lnTo>
                                  <a:pt x="0" y="0"/>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319" style="width:506.88pt;height:123.901pt;position:absolute;z-index:-2147483570;mso-position-horizontal-relative:text;mso-position-horizontal:absolute;margin-left:-37.08pt;mso-position-vertical-relative:text;margin-top:-84.097pt;" coordsize="64373,15735">
                <v:shape id="Picture 40897" style="position:absolute;width:64251;height:6492;left:0;top:1082;" filled="f">
                  <v:imagedata r:id="rId94"/>
                </v:shape>
                <v:shape id="Picture 40898" style="position:absolute;width:64251;height:9997;left:0;top:5654;" filled="f">
                  <v:imagedata r:id="rId95"/>
                </v:shape>
                <v:shape id="Shape 42834" style="position:absolute;width:64373;height:1143;left:0;top:0;" coordsize="6437376,114300" path="m0,0l6437376,0l6437376,114300l0,114300l0,0">
                  <v:stroke weight="0pt" endcap="flat" joinstyle="miter" miterlimit="10" on="false" color="#000000" opacity="0"/>
                  <v:fill on="true" color="#e72582"/>
                </v:shape>
                <v:shape id="Shape 1153" style="position:absolute;width:64373;height:0;left:0;top:15735;" coordsize="6437376,0" path="m6437376,0l0,0">
                  <v:stroke weight="0.6pt" endcap="flat" joinstyle="miter" miterlimit="4" on="true" color="#181717"/>
                  <v:fill on="false" color="#000000" opacity="0"/>
                </v:shape>
              </v:group>
            </w:pict>
          </mc:Fallback>
        </mc:AlternateContent>
      </w:r>
      <w:r>
        <w:rPr>
          <w:rFonts w:ascii="Calibri" w:eastAsia="Calibri" w:hAnsi="Calibri" w:cs="Calibri"/>
          <w:sz w:val="18"/>
        </w:rPr>
        <w:t xml:space="preserve"> </w:t>
      </w:r>
      <w:r>
        <w:rPr>
          <w:rFonts w:ascii="Calibri" w:eastAsia="Calibri" w:hAnsi="Calibri" w:cs="Calibri"/>
          <w:sz w:val="18"/>
        </w:rPr>
        <w:tab/>
        <w:t xml:space="preserve">T he  </w:t>
      </w:r>
      <w:r>
        <w:rPr>
          <w:rFonts w:ascii="Calibri" w:eastAsia="Calibri" w:hAnsi="Calibri" w:cs="Calibri"/>
          <w:i/>
          <w:sz w:val="18"/>
        </w:rPr>
        <w:t>MO</w:t>
      </w:r>
      <w:r>
        <w:rPr>
          <w:rFonts w:ascii="Calibri" w:eastAsia="Calibri" w:hAnsi="Calibri" w:cs="Calibri"/>
          <w:sz w:val="18"/>
        </w:rPr>
        <w:t xml:space="preserve"> in COCOMO stands for “model,” so the phrase </w:t>
      </w:r>
      <w:r>
        <w:rPr>
          <w:rFonts w:ascii="Calibri" w:eastAsia="Calibri" w:hAnsi="Calibri" w:cs="Calibri"/>
          <w:i/>
          <w:sz w:val="18"/>
        </w:rPr>
        <w:t>COCOMO model</w:t>
      </w:r>
      <w:r>
        <w:rPr>
          <w:rFonts w:ascii="Calibri" w:eastAsia="Calibri" w:hAnsi="Calibri" w:cs="Calibri"/>
          <w:sz w:val="18"/>
        </w:rPr>
        <w:t xml:space="preserve"> should not be used. That phrase falls into the same category as “ATM machine” and “PIN number,” both of which were dreamed up by the Department of Redundant Information Department. </w:t>
      </w:r>
    </w:p>
    <w:p w:rsidR="00106E00" w:rsidRDefault="005A058E">
      <w:pPr>
        <w:pStyle w:val="Heading2"/>
        <w:ind w:left="1450"/>
      </w:pPr>
      <w:r>
        <w:rPr>
          <w:sz w:val="24"/>
        </w:rPr>
        <w:t>9.2.3</w:t>
      </w:r>
      <w:r>
        <w:rPr>
          <w:color w:val="181717"/>
          <w:sz w:val="24"/>
        </w:rPr>
        <w:t xml:space="preserve"> Intermedia</w:t>
      </w:r>
      <w:r>
        <w:rPr>
          <w:color w:val="181717"/>
          <w:sz w:val="24"/>
        </w:rPr>
        <w:t>te COCOMO</w:t>
      </w:r>
    </w:p>
    <w:p w:rsidR="00106E00" w:rsidRDefault="005A058E">
      <w:pPr>
        <w:ind w:left="1436"/>
      </w:pPr>
      <w:r>
        <w:rPr>
          <w:rFonts w:ascii="Calibri" w:eastAsia="Calibri" w:hAnsi="Calibri" w:cs="Calibri"/>
          <w:b/>
          <w:color w:val="E72582"/>
        </w:rPr>
        <w:t xml:space="preserve">COCOMO </w:t>
      </w:r>
      <w:r>
        <w:t>actually is a series of three models, ranging from a macroestimation model that treats the product as a whole to a microestimation model that treats the product in detail. In this section, a description is given of intermediate COCOMO, whi</w:t>
      </w:r>
      <w:r>
        <w:t xml:space="preserve">ch has a middle level of complexity and detail. COCOMO is described in detail in [Boehm, 1981]; an overview is presented in [Boehm, 1984]. </w:t>
      </w:r>
    </w:p>
    <w:p w:rsidR="00106E00" w:rsidRDefault="005A058E">
      <w:pPr>
        <w:ind w:left="1436"/>
      </w:pPr>
      <w:r>
        <w:t xml:space="preserve">  Computing development time using intermediate COCOMO is done in two stages. First, a rough estimate of the develop</w:t>
      </w:r>
      <w:r>
        <w:t xml:space="preserve">ment effort is provided. Two parameters have to be estimated: the length of the product in KDSI and the product’s development mode, a measure of the intrinsic level of diffi culty of developing that product. There are three modes: </w:t>
      </w:r>
      <w:r>
        <w:rPr>
          <w:i/>
        </w:rPr>
        <w:t xml:space="preserve">organic </w:t>
      </w:r>
      <w:r>
        <w:t>(small and straig</w:t>
      </w:r>
      <w:r>
        <w:t xml:space="preserve">htforward), </w:t>
      </w:r>
      <w:r>
        <w:rPr>
          <w:i/>
        </w:rPr>
        <w:t xml:space="preserve">semidetached </w:t>
      </w:r>
      <w:r>
        <w:t xml:space="preserve">(medium sized), and </w:t>
      </w:r>
      <w:r>
        <w:rPr>
          <w:i/>
        </w:rPr>
        <w:t xml:space="preserve">embedded </w:t>
      </w:r>
      <w:r>
        <w:t xml:space="preserve">(complex). </w:t>
      </w:r>
    </w:p>
    <w:p w:rsidR="00106E00" w:rsidRDefault="005A058E">
      <w:pPr>
        <w:spacing w:after="139"/>
        <w:ind w:left="1436"/>
      </w:pPr>
      <w:r>
        <w:t xml:space="preserve"> F rom these two parameters, the </w:t>
      </w:r>
      <w:r>
        <w:rPr>
          <w:rFonts w:ascii="Calibri" w:eastAsia="Calibri" w:hAnsi="Calibri" w:cs="Calibri"/>
          <w:b/>
          <w:color w:val="E72582"/>
        </w:rPr>
        <w:t xml:space="preserve">nominal effort </w:t>
      </w:r>
      <w:r>
        <w:t>can be computed. For example, if the project is judged to be essentially straightforward (organic), then the nominal effort (in person-months)</w:t>
      </w:r>
      <w:r>
        <w:t xml:space="preserve"> is given by the equation</w:t>
      </w:r>
    </w:p>
    <w:p w:rsidR="00106E00" w:rsidRDefault="005A058E">
      <w:pPr>
        <w:tabs>
          <w:tab w:val="center" w:pos="1440"/>
          <w:tab w:val="center" w:pos="5040"/>
          <w:tab w:val="center" w:pos="7935"/>
        </w:tabs>
        <w:spacing w:after="115"/>
        <w:ind w:left="0" w:firstLine="0"/>
        <w:jc w:val="left"/>
      </w:pPr>
      <w:r>
        <w:rPr>
          <w:rFonts w:ascii="Calibri" w:eastAsia="Calibri" w:hAnsi="Calibri" w:cs="Calibri"/>
          <w:color w:val="000000"/>
          <w:sz w:val="22"/>
        </w:rPr>
        <w:tab/>
      </w:r>
      <w:r>
        <w:t xml:space="preserve"> </w:t>
      </w:r>
      <w:r>
        <w:tab/>
        <w:t>Nominal effort  3.2  (KDSI)</w:t>
      </w:r>
      <w:r>
        <w:rPr>
          <w:vertAlign w:val="superscript"/>
        </w:rPr>
        <w:t xml:space="preserve"> 1.05 </w:t>
      </w:r>
      <w:r>
        <w:t xml:space="preserve"> person-months</w:t>
      </w:r>
      <w:r>
        <w:tab/>
      </w:r>
      <w:r>
        <w:rPr>
          <w:rFonts w:ascii="Calibri" w:eastAsia="Calibri" w:hAnsi="Calibri" w:cs="Calibri"/>
          <w:b/>
          <w:color w:val="E72582"/>
        </w:rPr>
        <w:t>(9.6)</w:t>
      </w:r>
    </w:p>
    <w:p w:rsidR="00106E00" w:rsidRDefault="005A058E">
      <w:pPr>
        <w:ind w:left="1436"/>
      </w:pPr>
      <w:r>
        <w:t xml:space="preserve">  The constants 3.2 and 1.05 are the values that best fi tted the data on the organic mode products used by Boehm to develop intermediate COCOMO. </w:t>
      </w:r>
    </w:p>
    <w:p w:rsidR="00106E00" w:rsidRDefault="005A058E">
      <w:pPr>
        <w:spacing w:after="135"/>
        <w:ind w:left="1436"/>
      </w:pPr>
      <w:r>
        <w:t xml:space="preserve"> F or example, if the prod</w:t>
      </w:r>
      <w:r>
        <w:t>uct to be built is organic and estimated to be 12,000 delivered source statements (12 KDSI), then the nominal effort is</w:t>
      </w:r>
    </w:p>
    <w:p w:rsidR="00106E00" w:rsidRDefault="005A058E">
      <w:pPr>
        <w:tabs>
          <w:tab w:val="center" w:pos="1440"/>
          <w:tab w:val="center" w:pos="5040"/>
        </w:tabs>
        <w:spacing w:after="119"/>
        <w:ind w:left="0" w:firstLine="0"/>
        <w:jc w:val="left"/>
      </w:pPr>
      <w:r>
        <w:rPr>
          <w:rFonts w:ascii="Calibri" w:eastAsia="Calibri" w:hAnsi="Calibri" w:cs="Calibri"/>
          <w:color w:val="000000"/>
          <w:sz w:val="22"/>
        </w:rPr>
        <w:tab/>
      </w:r>
      <w:r>
        <w:t xml:space="preserve"> </w:t>
      </w:r>
      <w:r>
        <w:tab/>
        <w:t>3.2  (12)</w:t>
      </w:r>
      <w:r>
        <w:rPr>
          <w:vertAlign w:val="superscript"/>
        </w:rPr>
        <w:t xml:space="preserve"> 1.05 </w:t>
      </w:r>
      <w:r>
        <w:t xml:space="preserve">  43 person-months </w:t>
      </w:r>
    </w:p>
    <w:p w:rsidR="00106E00" w:rsidRDefault="005A058E">
      <w:pPr>
        <w:ind w:left="1436"/>
      </w:pPr>
      <w:r>
        <w:t xml:space="preserve"> (but read Just in Case You Wanted to Know Box 9.2 for a comment on this value). </w:t>
      </w:r>
    </w:p>
    <w:p w:rsidR="00106E00" w:rsidRDefault="005A058E">
      <w:pPr>
        <w:ind w:left="1426" w:firstLine="240"/>
      </w:pPr>
      <w:r>
        <w:t xml:space="preserve">Next, this nominal value must be multiplied by 15 </w:t>
      </w:r>
      <w:r>
        <w:rPr>
          <w:rFonts w:ascii="Calibri" w:eastAsia="Calibri" w:hAnsi="Calibri" w:cs="Calibri"/>
          <w:b/>
          <w:color w:val="E72582"/>
        </w:rPr>
        <w:t>software development effort multipliers</w:t>
      </w:r>
      <w:r>
        <w:t>. These multipliers and their values are given in F igure 9.6.  Each multiplier can have up to six values. For example, the product complexity multiplier is assigned t</w:t>
      </w:r>
      <w:r>
        <w:t>he values 0.70, 0.85, 1.00, 1.15, 1.30, or 1.65, according to whether the developers rate the project complexity as very low, low, nominal (average), high, very high, or extra high. As can be seen from F igure 9.6,  all 15 multipliers take on the value 1.0</w:t>
      </w:r>
      <w:r>
        <w:t xml:space="preserve">0 when the corresponding parameter is nominal. </w:t>
      </w:r>
    </w:p>
    <w:p w:rsidR="00106E00" w:rsidRDefault="005A058E">
      <w:pPr>
        <w:ind w:left="1436"/>
      </w:pPr>
      <w:r>
        <w:t xml:space="preserve"> B oehm provides guidelines to help the developer determine whether the parameter should indeed be rated nominal or whether the rating is lower or higher. For example, consider again the module complexity mul</w:t>
      </w:r>
      <w:r>
        <w:t xml:space="preserve">tiplier. If the control operations of the module essentially consist of a sequence of the constructs of structured programming (such as </w:t>
      </w:r>
      <w:r>
        <w:rPr>
          <w:rFonts w:ascii="Calibri" w:eastAsia="Calibri" w:hAnsi="Calibri" w:cs="Calibri"/>
          <w:b/>
        </w:rPr>
        <w:t>if-then-else</w:t>
      </w:r>
      <w:r>
        <w:t>,</w:t>
      </w:r>
      <w:r>
        <w:rPr>
          <w:rFonts w:ascii="Calibri" w:eastAsia="Calibri" w:hAnsi="Calibri" w:cs="Calibri"/>
          <w:b/>
        </w:rPr>
        <w:t xml:space="preserve"> do-while</w:t>
      </w:r>
      <w:r>
        <w:t>,</w:t>
      </w:r>
      <w:r>
        <w:rPr>
          <w:rFonts w:ascii="Calibri" w:eastAsia="Calibri" w:hAnsi="Calibri" w:cs="Calibri"/>
          <w:b/>
        </w:rPr>
        <w:t xml:space="preserve"> case</w:t>
      </w:r>
      <w:r>
        <w:t xml:space="preserve">), then the complexity is rated </w:t>
      </w:r>
      <w:r>
        <w:rPr>
          <w:i/>
        </w:rPr>
        <w:t>very low</w:t>
      </w:r>
      <w:r>
        <w:t xml:space="preserve">. If these operators are nested, then the rating is </w:t>
      </w:r>
      <w:r>
        <w:rPr>
          <w:i/>
        </w:rPr>
        <w:t>low</w:t>
      </w:r>
      <w:r>
        <w:t xml:space="preserve">. Adding intermodule control and decision tables increases the rating to </w:t>
      </w:r>
      <w:r>
        <w:rPr>
          <w:i/>
        </w:rPr>
        <w:t>nominal</w:t>
      </w:r>
      <w:r>
        <w:t xml:space="preserve">. If the operators are highly nested, with compound predicates, and queues and stacks, then the rating is </w:t>
      </w:r>
      <w:r>
        <w:rPr>
          <w:i/>
        </w:rPr>
        <w:t xml:space="preserve">high. </w:t>
      </w:r>
      <w:r>
        <w:t xml:space="preserve">The presence of reentrant and recursive coding and </w:t>
      </w:r>
    </w:p>
    <w:p w:rsidR="00106E00" w:rsidRDefault="00106E00">
      <w:pPr>
        <w:sectPr w:rsidR="00106E00">
          <w:headerReference w:type="even" r:id="rId96"/>
          <w:headerReference w:type="default" r:id="rId97"/>
          <w:headerReference w:type="first" r:id="rId98"/>
          <w:pgSz w:w="10138" w:h="13205"/>
          <w:pgMar w:top="1440" w:right="756" w:bottom="1440" w:left="742" w:header="720" w:footer="720" w:gutter="0"/>
          <w:cols w:space="720"/>
        </w:sectPr>
      </w:pPr>
    </w:p>
    <w:p w:rsidR="00106E00" w:rsidRDefault="005A058E">
      <w:pPr>
        <w:pStyle w:val="Heading1"/>
        <w:ind w:left="-5"/>
      </w:pPr>
      <w:r>
        <w:t xml:space="preserve"> Just in Case You Wanted to Know      </w:t>
      </w:r>
      <w:r>
        <w:rPr>
          <w:sz w:val="32"/>
        </w:rPr>
        <w:t>Box 9.2</w:t>
      </w:r>
    </w:p>
    <w:p w:rsidR="00106E00" w:rsidRDefault="005A058E">
      <w:pPr>
        <w:spacing w:after="4" w:line="250" w:lineRule="auto"/>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column">
                  <wp:posOffset>-469830</wp:posOffset>
                </wp:positionH>
                <wp:positionV relativeFrom="paragraph">
                  <wp:posOffset>-793178</wp:posOffset>
                </wp:positionV>
                <wp:extent cx="6437372" cy="1881060"/>
                <wp:effectExtent l="0" t="0" r="0" b="0"/>
                <wp:wrapNone/>
                <wp:docPr id="40801" name="Group 40801"/>
                <wp:cNvGraphicFramePr/>
                <a:graphic xmlns:a="http://schemas.openxmlformats.org/drawingml/2006/main">
                  <a:graphicData uri="http://schemas.microsoft.com/office/word/2010/wordprocessingGroup">
                    <wpg:wgp>
                      <wpg:cNvGrpSpPr/>
                      <wpg:grpSpPr>
                        <a:xfrm>
                          <a:off x="0" y="0"/>
                          <a:ext cx="6437372" cy="1881060"/>
                          <a:chOff x="0" y="0"/>
                          <a:chExt cx="6437372" cy="1881060"/>
                        </a:xfrm>
                      </wpg:grpSpPr>
                      <pic:pic xmlns:pic="http://schemas.openxmlformats.org/drawingml/2006/picture">
                        <pic:nvPicPr>
                          <pic:cNvPr id="40899" name="Picture 40899"/>
                          <pic:cNvPicPr/>
                        </pic:nvPicPr>
                        <pic:blipFill>
                          <a:blip r:embed="rId99"/>
                          <a:stretch>
                            <a:fillRect/>
                          </a:stretch>
                        </pic:blipFill>
                        <pic:spPr>
                          <a:xfrm>
                            <a:off x="0" y="102108"/>
                            <a:ext cx="6425184" cy="649224"/>
                          </a:xfrm>
                          <a:prstGeom prst="rect">
                            <a:avLst/>
                          </a:prstGeom>
                        </pic:spPr>
                      </pic:pic>
                      <pic:pic xmlns:pic="http://schemas.openxmlformats.org/drawingml/2006/picture">
                        <pic:nvPicPr>
                          <pic:cNvPr id="40900" name="Picture 40900"/>
                          <pic:cNvPicPr/>
                        </pic:nvPicPr>
                        <pic:blipFill>
                          <a:blip r:embed="rId100"/>
                          <a:stretch>
                            <a:fillRect/>
                          </a:stretch>
                        </pic:blipFill>
                        <pic:spPr>
                          <a:xfrm>
                            <a:off x="0" y="565404"/>
                            <a:ext cx="6425184" cy="1313688"/>
                          </a:xfrm>
                          <a:prstGeom prst="rect">
                            <a:avLst/>
                          </a:prstGeom>
                        </pic:spPr>
                      </pic:pic>
                      <wps:wsp>
                        <wps:cNvPr id="42835" name="Shape 42835"/>
                        <wps:cNvSpPr/>
                        <wps:spPr>
                          <a:xfrm>
                            <a:off x="0" y="0"/>
                            <a:ext cx="6437372" cy="105296"/>
                          </a:xfrm>
                          <a:custGeom>
                            <a:avLst/>
                            <a:gdLst/>
                            <a:ahLst/>
                            <a:cxnLst/>
                            <a:rect l="0" t="0" r="0" b="0"/>
                            <a:pathLst>
                              <a:path w="6437372" h="105296">
                                <a:moveTo>
                                  <a:pt x="0" y="0"/>
                                </a:moveTo>
                                <a:lnTo>
                                  <a:pt x="6437372" y="0"/>
                                </a:lnTo>
                                <a:lnTo>
                                  <a:pt x="6437372" y="105296"/>
                                </a:lnTo>
                                <a:lnTo>
                                  <a:pt x="0" y="105296"/>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s:wsp>
                        <wps:cNvPr id="1360" name="Shape 1360"/>
                        <wps:cNvSpPr/>
                        <wps:spPr>
                          <a:xfrm>
                            <a:off x="0" y="1881060"/>
                            <a:ext cx="6437372" cy="0"/>
                          </a:xfrm>
                          <a:custGeom>
                            <a:avLst/>
                            <a:gdLst/>
                            <a:ahLst/>
                            <a:cxnLst/>
                            <a:rect l="0" t="0" r="0" b="0"/>
                            <a:pathLst>
                              <a:path w="6437372">
                                <a:moveTo>
                                  <a:pt x="6437372" y="0"/>
                                </a:moveTo>
                                <a:lnTo>
                                  <a:pt x="0" y="0"/>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801" style="width:506.88pt;height:148.115pt;position:absolute;z-index:-2147483501;mso-position-horizontal-relative:text;mso-position-horizontal:absolute;margin-left:-36.9946pt;mso-position-vertical-relative:text;margin-top:-62.455pt;" coordsize="64373,18810">
                <v:shape id="Picture 40899" style="position:absolute;width:64251;height:6492;left:0;top:1021;" filled="f">
                  <v:imagedata r:id="rId101"/>
                </v:shape>
                <v:shape id="Picture 40900" style="position:absolute;width:64251;height:13136;left:0;top:5654;" filled="f">
                  <v:imagedata r:id="rId102"/>
                </v:shape>
                <v:shape id="Shape 42836" style="position:absolute;width:64373;height:1052;left:0;top:0;" coordsize="6437372,105296" path="m0,0l6437372,0l6437372,105296l0,105296l0,0">
                  <v:stroke weight="0pt" endcap="flat" joinstyle="miter" miterlimit="10" on="false" color="#000000" opacity="0"/>
                  <v:fill on="true" color="#e72582"/>
                </v:shape>
                <v:shape id="Shape 1360" style="position:absolute;width:64373;height:0;left:0;top:18810;" coordsize="6437372,0" path="m6437372,0l0,0">
                  <v:stroke weight="0.6pt" endcap="flat" joinstyle="miter" miterlimit="4" on="true" color="#181717"/>
                  <v:fill on="false" color="#000000" opacity="0"/>
                </v:shape>
              </v:group>
            </w:pict>
          </mc:Fallback>
        </mc:AlternateContent>
      </w:r>
      <w:r>
        <w:rPr>
          <w:rFonts w:ascii="Calibri" w:eastAsia="Calibri" w:hAnsi="Calibri" w:cs="Calibri"/>
          <w:sz w:val="18"/>
        </w:rPr>
        <w:t>One reaction to the value of the nominal effort might be, “If 43 person-months of effort are needed to produce 12,000 delivered source instructions, then on average each programmer is turning out fe</w:t>
      </w:r>
      <w:r>
        <w:rPr>
          <w:rFonts w:ascii="Calibri" w:eastAsia="Calibri" w:hAnsi="Calibri" w:cs="Calibri"/>
          <w:sz w:val="18"/>
        </w:rPr>
        <w:t xml:space="preserve">wer than 300 lines of code a month—I have implemented more than that in one night!” </w:t>
      </w:r>
    </w:p>
    <w:p w:rsidR="00106E00" w:rsidRDefault="005A058E">
      <w:pPr>
        <w:spacing w:after="494" w:line="250" w:lineRule="auto"/>
      </w:pPr>
      <w:r>
        <w:rPr>
          <w:rFonts w:ascii="Calibri" w:eastAsia="Calibri" w:hAnsi="Calibri" w:cs="Calibri"/>
          <w:sz w:val="18"/>
        </w:rPr>
        <w:t xml:space="preserve"> A 300-line product usually is just that: 300 lines of code. In contrast, a maintainable 12,000-line product has to go through all the workfl ows of the life cycle. In oth</w:t>
      </w:r>
      <w:r>
        <w:rPr>
          <w:rFonts w:ascii="Calibri" w:eastAsia="Calibri" w:hAnsi="Calibri" w:cs="Calibri"/>
          <w:sz w:val="18"/>
        </w:rPr>
        <w:t xml:space="preserve">er words, the total effort of 43 person-months is shared among many activities, including coding. </w:t>
      </w:r>
    </w:p>
    <w:p w:rsidR="00106E00" w:rsidRDefault="005A058E">
      <w:pPr>
        <w:tabs>
          <w:tab w:val="center" w:pos="4619"/>
        </w:tabs>
        <w:spacing w:after="0" w:line="262" w:lineRule="auto"/>
        <w:ind w:left="0" w:firstLine="0"/>
        <w:jc w:val="left"/>
      </w:pPr>
      <w:r>
        <w:rPr>
          <w:rFonts w:ascii="Calibri" w:eastAsia="Calibri" w:hAnsi="Calibri" w:cs="Calibri"/>
          <w:b/>
          <w:color w:val="E72582"/>
          <w:sz w:val="18"/>
        </w:rPr>
        <w:t xml:space="preserve"> FIGURE 9.6</w:t>
      </w:r>
      <w:r>
        <w:rPr>
          <w:sz w:val="18"/>
        </w:rPr>
        <w:t xml:space="preserve"> </w:t>
      </w:r>
      <w:r>
        <w:rPr>
          <w:sz w:val="18"/>
        </w:rPr>
        <w:tab/>
        <w:t xml:space="preserve">Intermediate COCOMO software development effort multipliers [Boehm, 1984].  (© 1984 IEEE) </w:t>
      </w:r>
    </w:p>
    <w:tbl>
      <w:tblPr>
        <w:tblStyle w:val="TableGrid"/>
        <w:tblW w:w="8640" w:type="dxa"/>
        <w:tblInd w:w="1" w:type="dxa"/>
        <w:tblCellMar>
          <w:top w:w="0" w:type="dxa"/>
          <w:left w:w="121" w:type="dxa"/>
          <w:bottom w:w="0" w:type="dxa"/>
          <w:right w:w="115" w:type="dxa"/>
        </w:tblCellMar>
        <w:tblLook w:val="04A0" w:firstRow="1" w:lastRow="0" w:firstColumn="1" w:lastColumn="0" w:noHBand="0" w:noVBand="1"/>
      </w:tblPr>
      <w:tblGrid>
        <w:gridCol w:w="8640"/>
      </w:tblGrid>
      <w:tr w:rsidR="00106E00">
        <w:trPr>
          <w:trHeight w:val="5374"/>
        </w:trPr>
        <w:tc>
          <w:tcPr>
            <w:tcW w:w="8640" w:type="dxa"/>
            <w:tcBorders>
              <w:top w:val="single" w:sz="4" w:space="0" w:color="E72582"/>
              <w:left w:val="nil"/>
              <w:bottom w:val="single" w:sz="4" w:space="0" w:color="E72582"/>
              <w:right w:val="nil"/>
            </w:tcBorders>
            <w:shd w:val="clear" w:color="auto" w:fill="FEDCE8"/>
            <w:vAlign w:val="center"/>
          </w:tcPr>
          <w:p w:rsidR="00106E00" w:rsidRDefault="005A058E">
            <w:pPr>
              <w:spacing w:after="0" w:line="259" w:lineRule="auto"/>
              <w:ind w:left="3076" w:firstLine="0"/>
              <w:jc w:val="center"/>
            </w:pPr>
            <w:r>
              <w:rPr>
                <w:rFonts w:ascii="Calibri" w:eastAsia="Calibri" w:hAnsi="Calibri" w:cs="Calibri"/>
                <w:b/>
                <w:sz w:val="16"/>
              </w:rPr>
              <w:t>Rating</w:t>
            </w:r>
          </w:p>
          <w:tbl>
            <w:tblPr>
              <w:tblStyle w:val="TableGrid"/>
              <w:tblW w:w="8400" w:type="dxa"/>
              <w:tblInd w:w="0" w:type="dxa"/>
              <w:tblCellMar>
                <w:top w:w="21" w:type="dxa"/>
                <w:left w:w="0" w:type="dxa"/>
                <w:bottom w:w="21" w:type="dxa"/>
                <w:right w:w="85" w:type="dxa"/>
              </w:tblCellMar>
              <w:tblLook w:val="04A0" w:firstRow="1" w:lastRow="0" w:firstColumn="1" w:lastColumn="0" w:noHBand="0" w:noVBand="1"/>
            </w:tblPr>
            <w:tblGrid>
              <w:gridCol w:w="3175"/>
              <w:gridCol w:w="984"/>
              <w:gridCol w:w="721"/>
              <w:gridCol w:w="940"/>
              <w:gridCol w:w="691"/>
              <w:gridCol w:w="1014"/>
              <w:gridCol w:w="875"/>
            </w:tblGrid>
            <w:tr w:rsidR="00106E00">
              <w:trPr>
                <w:trHeight w:val="320"/>
              </w:trPr>
              <w:tc>
                <w:tcPr>
                  <w:tcW w:w="3175" w:type="dxa"/>
                  <w:tcBorders>
                    <w:top w:val="nil"/>
                    <w:left w:val="nil"/>
                    <w:bottom w:val="single" w:sz="4" w:space="0" w:color="181717"/>
                    <w:right w:val="nil"/>
                  </w:tcBorders>
                </w:tcPr>
                <w:p w:rsidR="00106E00" w:rsidRDefault="005A058E">
                  <w:pPr>
                    <w:spacing w:after="0" w:line="259" w:lineRule="auto"/>
                    <w:ind w:left="0" w:firstLine="0"/>
                    <w:jc w:val="left"/>
                  </w:pPr>
                  <w:r>
                    <w:rPr>
                      <w:rFonts w:ascii="Calibri" w:eastAsia="Calibri" w:hAnsi="Calibri" w:cs="Calibri"/>
                      <w:b/>
                      <w:sz w:val="16"/>
                    </w:rPr>
                    <w:t>Cost Drivers</w:t>
                  </w:r>
                </w:p>
              </w:tc>
              <w:tc>
                <w:tcPr>
                  <w:tcW w:w="984" w:type="dxa"/>
                  <w:tcBorders>
                    <w:top w:val="single" w:sz="4" w:space="0" w:color="181717"/>
                    <w:left w:val="nil"/>
                    <w:bottom w:val="single" w:sz="4" w:space="0" w:color="181717"/>
                    <w:right w:val="nil"/>
                  </w:tcBorders>
                </w:tcPr>
                <w:p w:rsidR="00106E00" w:rsidRDefault="005A058E">
                  <w:pPr>
                    <w:spacing w:after="0" w:line="259" w:lineRule="auto"/>
                    <w:ind w:left="0" w:firstLine="0"/>
                    <w:jc w:val="left"/>
                  </w:pPr>
                  <w:r>
                    <w:rPr>
                      <w:rFonts w:ascii="Calibri" w:eastAsia="Calibri" w:hAnsi="Calibri" w:cs="Calibri"/>
                      <w:b/>
                      <w:sz w:val="16"/>
                    </w:rPr>
                    <w:t>Very Low</w:t>
                  </w:r>
                </w:p>
              </w:tc>
              <w:tc>
                <w:tcPr>
                  <w:tcW w:w="721" w:type="dxa"/>
                  <w:tcBorders>
                    <w:top w:val="single" w:sz="4" w:space="0" w:color="181717"/>
                    <w:left w:val="nil"/>
                    <w:bottom w:val="single" w:sz="4" w:space="0" w:color="181717"/>
                    <w:right w:val="nil"/>
                  </w:tcBorders>
                </w:tcPr>
                <w:p w:rsidR="00106E00" w:rsidRDefault="005A058E">
                  <w:pPr>
                    <w:spacing w:after="0" w:line="259" w:lineRule="auto"/>
                    <w:ind w:left="6" w:firstLine="0"/>
                    <w:jc w:val="left"/>
                  </w:pPr>
                  <w:r>
                    <w:rPr>
                      <w:rFonts w:ascii="Calibri" w:eastAsia="Calibri" w:hAnsi="Calibri" w:cs="Calibri"/>
                      <w:b/>
                      <w:sz w:val="16"/>
                    </w:rPr>
                    <w:t xml:space="preserve">Low </w:t>
                  </w:r>
                </w:p>
              </w:tc>
              <w:tc>
                <w:tcPr>
                  <w:tcW w:w="940" w:type="dxa"/>
                  <w:tcBorders>
                    <w:top w:val="single" w:sz="4" w:space="0" w:color="181717"/>
                    <w:left w:val="nil"/>
                    <w:bottom w:val="single" w:sz="4" w:space="0" w:color="181717"/>
                    <w:right w:val="nil"/>
                  </w:tcBorders>
                </w:tcPr>
                <w:p w:rsidR="00106E00" w:rsidRDefault="005A058E">
                  <w:pPr>
                    <w:spacing w:after="0" w:line="259" w:lineRule="auto"/>
                    <w:ind w:left="0" w:firstLine="0"/>
                    <w:jc w:val="left"/>
                  </w:pPr>
                  <w:r>
                    <w:rPr>
                      <w:rFonts w:ascii="Calibri" w:eastAsia="Calibri" w:hAnsi="Calibri" w:cs="Calibri"/>
                      <w:b/>
                      <w:sz w:val="16"/>
                    </w:rPr>
                    <w:t xml:space="preserve">Nominal </w:t>
                  </w:r>
                </w:p>
              </w:tc>
              <w:tc>
                <w:tcPr>
                  <w:tcW w:w="691" w:type="dxa"/>
                  <w:tcBorders>
                    <w:top w:val="single" w:sz="4" w:space="0" w:color="181717"/>
                    <w:left w:val="nil"/>
                    <w:bottom w:val="single" w:sz="4" w:space="0" w:color="181717"/>
                    <w:right w:val="nil"/>
                  </w:tcBorders>
                </w:tcPr>
                <w:p w:rsidR="00106E00" w:rsidRDefault="005A058E">
                  <w:pPr>
                    <w:spacing w:after="0" w:line="259" w:lineRule="auto"/>
                    <w:ind w:left="0" w:firstLine="0"/>
                    <w:jc w:val="left"/>
                  </w:pPr>
                  <w:r>
                    <w:rPr>
                      <w:rFonts w:ascii="Calibri" w:eastAsia="Calibri" w:hAnsi="Calibri" w:cs="Calibri"/>
                      <w:b/>
                      <w:sz w:val="16"/>
                    </w:rPr>
                    <w:t xml:space="preserve">High </w:t>
                  </w:r>
                </w:p>
              </w:tc>
              <w:tc>
                <w:tcPr>
                  <w:tcW w:w="1014" w:type="dxa"/>
                  <w:tcBorders>
                    <w:top w:val="single" w:sz="4" w:space="0" w:color="181717"/>
                    <w:left w:val="nil"/>
                    <w:bottom w:val="single" w:sz="4" w:space="0" w:color="181717"/>
                    <w:right w:val="nil"/>
                  </w:tcBorders>
                </w:tcPr>
                <w:p w:rsidR="00106E00" w:rsidRDefault="005A058E">
                  <w:pPr>
                    <w:spacing w:after="0" w:line="259" w:lineRule="auto"/>
                    <w:ind w:left="0" w:firstLine="0"/>
                    <w:jc w:val="left"/>
                  </w:pPr>
                  <w:r>
                    <w:rPr>
                      <w:rFonts w:ascii="Calibri" w:eastAsia="Calibri" w:hAnsi="Calibri" w:cs="Calibri"/>
                      <w:b/>
                      <w:sz w:val="16"/>
                    </w:rPr>
                    <w:t xml:space="preserve">Very High </w:t>
                  </w:r>
                </w:p>
              </w:tc>
              <w:tc>
                <w:tcPr>
                  <w:tcW w:w="875" w:type="dxa"/>
                  <w:tcBorders>
                    <w:top w:val="single" w:sz="4" w:space="0" w:color="181717"/>
                    <w:left w:val="nil"/>
                    <w:bottom w:val="single" w:sz="4" w:space="0" w:color="181717"/>
                    <w:right w:val="nil"/>
                  </w:tcBorders>
                </w:tcPr>
                <w:p w:rsidR="00106E00" w:rsidRDefault="005A058E">
                  <w:pPr>
                    <w:spacing w:after="0" w:line="259" w:lineRule="auto"/>
                    <w:ind w:left="0" w:firstLine="0"/>
                    <w:jc w:val="left"/>
                  </w:pPr>
                  <w:r>
                    <w:rPr>
                      <w:rFonts w:ascii="Calibri" w:eastAsia="Calibri" w:hAnsi="Calibri" w:cs="Calibri"/>
                      <w:b/>
                      <w:sz w:val="16"/>
                    </w:rPr>
                    <w:t>Extra High</w:t>
                  </w:r>
                </w:p>
              </w:tc>
            </w:tr>
            <w:tr w:rsidR="00106E00">
              <w:trPr>
                <w:trHeight w:val="486"/>
              </w:trPr>
              <w:tc>
                <w:tcPr>
                  <w:tcW w:w="3175" w:type="dxa"/>
                  <w:tcBorders>
                    <w:top w:val="single" w:sz="4" w:space="0" w:color="181717"/>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Product Attributes</w:t>
                  </w:r>
                </w:p>
                <w:p w:rsidR="00106E00" w:rsidRDefault="005A058E">
                  <w:pPr>
                    <w:spacing w:after="0" w:line="259" w:lineRule="auto"/>
                    <w:ind w:left="0" w:firstLine="0"/>
                    <w:jc w:val="left"/>
                  </w:pPr>
                  <w:r>
                    <w:rPr>
                      <w:rFonts w:ascii="Calibri" w:eastAsia="Calibri" w:hAnsi="Calibri" w:cs="Calibri"/>
                      <w:sz w:val="16"/>
                    </w:rPr>
                    <w:t xml:space="preserve">  Required software reliability</w:t>
                  </w:r>
                </w:p>
              </w:tc>
              <w:tc>
                <w:tcPr>
                  <w:tcW w:w="984" w:type="dxa"/>
                  <w:tcBorders>
                    <w:top w:val="single" w:sz="4" w:space="0" w:color="181717"/>
                    <w:left w:val="nil"/>
                    <w:bottom w:val="nil"/>
                    <w:right w:val="nil"/>
                  </w:tcBorders>
                </w:tcPr>
                <w:p w:rsidR="00106E00" w:rsidRDefault="005A058E">
                  <w:pPr>
                    <w:spacing w:after="0" w:line="259" w:lineRule="auto"/>
                    <w:ind w:left="345" w:firstLine="0"/>
                    <w:jc w:val="left"/>
                  </w:pPr>
                  <w:r>
                    <w:rPr>
                      <w:rFonts w:ascii="Calibri" w:eastAsia="Calibri" w:hAnsi="Calibri" w:cs="Calibri"/>
                      <w:sz w:val="16"/>
                    </w:rPr>
                    <w:t xml:space="preserve"> </w:t>
                  </w:r>
                </w:p>
                <w:p w:rsidR="00106E00" w:rsidRDefault="005A058E">
                  <w:pPr>
                    <w:spacing w:after="0" w:line="259" w:lineRule="auto"/>
                    <w:ind w:left="184" w:firstLine="0"/>
                    <w:jc w:val="left"/>
                  </w:pPr>
                  <w:r>
                    <w:rPr>
                      <w:rFonts w:ascii="Calibri" w:eastAsia="Calibri" w:hAnsi="Calibri" w:cs="Calibri"/>
                      <w:sz w:val="16"/>
                    </w:rPr>
                    <w:t xml:space="preserve"> 0.75</w:t>
                  </w:r>
                </w:p>
              </w:tc>
              <w:tc>
                <w:tcPr>
                  <w:tcW w:w="721" w:type="dxa"/>
                  <w:tcBorders>
                    <w:top w:val="single" w:sz="4" w:space="0" w:color="181717"/>
                    <w:left w:val="nil"/>
                    <w:bottom w:val="nil"/>
                    <w:right w:val="nil"/>
                  </w:tcBorders>
                  <w:vAlign w:val="bottom"/>
                </w:tcPr>
                <w:p w:rsidR="00106E00" w:rsidRDefault="005A058E">
                  <w:pPr>
                    <w:spacing w:after="0" w:line="259" w:lineRule="auto"/>
                    <w:ind w:left="0" w:firstLine="0"/>
                    <w:jc w:val="left"/>
                  </w:pPr>
                  <w:r>
                    <w:rPr>
                      <w:rFonts w:ascii="Calibri" w:eastAsia="Calibri" w:hAnsi="Calibri" w:cs="Calibri"/>
                      <w:sz w:val="16"/>
                    </w:rPr>
                    <w:t xml:space="preserve"> 0.88</w:t>
                  </w:r>
                </w:p>
              </w:tc>
              <w:tc>
                <w:tcPr>
                  <w:tcW w:w="940" w:type="dxa"/>
                  <w:tcBorders>
                    <w:top w:val="single" w:sz="4" w:space="0" w:color="181717"/>
                    <w:left w:val="nil"/>
                    <w:bottom w:val="nil"/>
                    <w:right w:val="nil"/>
                  </w:tcBorders>
                  <w:vAlign w:val="bottom"/>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single" w:sz="4" w:space="0" w:color="181717"/>
                    <w:left w:val="nil"/>
                    <w:bottom w:val="nil"/>
                    <w:right w:val="nil"/>
                  </w:tcBorders>
                  <w:vAlign w:val="bottom"/>
                </w:tcPr>
                <w:p w:rsidR="00106E00" w:rsidRDefault="005A058E">
                  <w:pPr>
                    <w:spacing w:after="0" w:line="259" w:lineRule="auto"/>
                    <w:ind w:left="20" w:firstLine="0"/>
                    <w:jc w:val="left"/>
                  </w:pPr>
                  <w:r>
                    <w:rPr>
                      <w:rFonts w:ascii="Calibri" w:eastAsia="Calibri" w:hAnsi="Calibri" w:cs="Calibri"/>
                      <w:sz w:val="16"/>
                    </w:rPr>
                    <w:t xml:space="preserve"> 1.15</w:t>
                  </w:r>
                </w:p>
              </w:tc>
              <w:tc>
                <w:tcPr>
                  <w:tcW w:w="1014" w:type="dxa"/>
                  <w:tcBorders>
                    <w:top w:val="single" w:sz="4" w:space="0" w:color="181717"/>
                    <w:left w:val="nil"/>
                    <w:bottom w:val="nil"/>
                    <w:right w:val="nil"/>
                  </w:tcBorders>
                  <w:vAlign w:val="bottom"/>
                </w:tcPr>
                <w:p w:rsidR="00106E00" w:rsidRDefault="005A058E">
                  <w:pPr>
                    <w:spacing w:after="0" w:line="259" w:lineRule="auto"/>
                    <w:ind w:left="209" w:firstLine="0"/>
                    <w:jc w:val="left"/>
                  </w:pPr>
                  <w:r>
                    <w:rPr>
                      <w:rFonts w:ascii="Calibri" w:eastAsia="Calibri" w:hAnsi="Calibri" w:cs="Calibri"/>
                      <w:sz w:val="16"/>
                    </w:rPr>
                    <w:t xml:space="preserve"> 1.40</w:t>
                  </w:r>
                </w:p>
              </w:tc>
              <w:tc>
                <w:tcPr>
                  <w:tcW w:w="875" w:type="dxa"/>
                  <w:tcBorders>
                    <w:top w:val="single" w:sz="4" w:space="0" w:color="181717"/>
                    <w:left w:val="nil"/>
                    <w:bottom w:val="nil"/>
                    <w:right w:val="nil"/>
                  </w:tcBorders>
                </w:tcPr>
                <w:p w:rsidR="00106E00" w:rsidRDefault="00106E00">
                  <w:pPr>
                    <w:spacing w:after="160" w:line="259" w:lineRule="auto"/>
                    <w:ind w:left="0" w:firstLine="0"/>
                    <w:jc w:val="left"/>
                  </w:pPr>
                </w:p>
              </w:tc>
            </w:tr>
            <w:tr w:rsidR="00106E00">
              <w:trPr>
                <w:trHeight w:val="20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Database size</w:t>
                  </w:r>
                </w:p>
              </w:tc>
              <w:tc>
                <w:tcPr>
                  <w:tcW w:w="984" w:type="dxa"/>
                  <w:tcBorders>
                    <w:top w:val="nil"/>
                    <w:left w:val="nil"/>
                    <w:bottom w:val="nil"/>
                    <w:right w:val="nil"/>
                  </w:tcBorders>
                </w:tcPr>
                <w:p w:rsidR="00106E00" w:rsidRDefault="005A058E">
                  <w:pPr>
                    <w:spacing w:after="0" w:line="259" w:lineRule="auto"/>
                    <w:ind w:left="345" w:firstLine="0"/>
                    <w:jc w:val="left"/>
                  </w:pPr>
                  <w:r>
                    <w:rPr>
                      <w:rFonts w:ascii="Calibri" w:eastAsia="Calibri" w:hAnsi="Calibri" w:cs="Calibri"/>
                      <w:sz w:val="16"/>
                    </w:rPr>
                    <w:t xml:space="preserve"> </w:t>
                  </w:r>
                </w:p>
              </w:tc>
              <w:tc>
                <w:tcPr>
                  <w:tcW w:w="721"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0.94</w:t>
                  </w:r>
                </w:p>
              </w:tc>
              <w:tc>
                <w:tcPr>
                  <w:tcW w:w="940" w:type="dxa"/>
                  <w:tcBorders>
                    <w:top w:val="nil"/>
                    <w:left w:val="nil"/>
                    <w:bottom w:val="nil"/>
                    <w:right w:val="nil"/>
                  </w:tcBorders>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rsidR="00106E00" w:rsidRDefault="005A058E">
                  <w:pPr>
                    <w:spacing w:after="0" w:line="259" w:lineRule="auto"/>
                    <w:ind w:left="20" w:firstLine="0"/>
                    <w:jc w:val="left"/>
                  </w:pPr>
                  <w:r>
                    <w:rPr>
                      <w:rFonts w:ascii="Calibri" w:eastAsia="Calibri" w:hAnsi="Calibri" w:cs="Calibri"/>
                      <w:sz w:val="16"/>
                    </w:rPr>
                    <w:t xml:space="preserve"> 1.08</w:t>
                  </w:r>
                </w:p>
              </w:tc>
              <w:tc>
                <w:tcPr>
                  <w:tcW w:w="1014" w:type="dxa"/>
                  <w:tcBorders>
                    <w:top w:val="nil"/>
                    <w:left w:val="nil"/>
                    <w:bottom w:val="nil"/>
                    <w:right w:val="nil"/>
                  </w:tcBorders>
                </w:tcPr>
                <w:p w:rsidR="00106E00" w:rsidRDefault="005A058E">
                  <w:pPr>
                    <w:spacing w:after="0" w:line="259" w:lineRule="auto"/>
                    <w:ind w:left="209" w:firstLine="0"/>
                    <w:jc w:val="left"/>
                  </w:pPr>
                  <w:r>
                    <w:rPr>
                      <w:rFonts w:ascii="Calibri" w:eastAsia="Calibri" w:hAnsi="Calibri" w:cs="Calibri"/>
                      <w:sz w:val="16"/>
                    </w:rPr>
                    <w:t xml:space="preserve"> 1.16</w:t>
                  </w:r>
                </w:p>
              </w:tc>
              <w:tc>
                <w:tcPr>
                  <w:tcW w:w="875" w:type="dxa"/>
                  <w:tcBorders>
                    <w:top w:val="nil"/>
                    <w:left w:val="nil"/>
                    <w:bottom w:val="nil"/>
                    <w:right w:val="nil"/>
                  </w:tcBorders>
                </w:tcPr>
                <w:p w:rsidR="00106E00" w:rsidRDefault="00106E00">
                  <w:pPr>
                    <w:spacing w:after="160" w:line="259" w:lineRule="auto"/>
                    <w:ind w:left="0" w:firstLine="0"/>
                    <w:jc w:val="left"/>
                  </w:pPr>
                </w:p>
              </w:tc>
            </w:tr>
            <w:tr w:rsidR="00106E00">
              <w:trPr>
                <w:trHeight w:val="23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Product complexity</w:t>
                  </w:r>
                </w:p>
              </w:tc>
              <w:tc>
                <w:tcPr>
                  <w:tcW w:w="984" w:type="dxa"/>
                  <w:tcBorders>
                    <w:top w:val="nil"/>
                    <w:left w:val="nil"/>
                    <w:bottom w:val="nil"/>
                    <w:right w:val="nil"/>
                  </w:tcBorders>
                </w:tcPr>
                <w:p w:rsidR="00106E00" w:rsidRDefault="005A058E">
                  <w:pPr>
                    <w:spacing w:after="0" w:line="259" w:lineRule="auto"/>
                    <w:ind w:left="184" w:firstLine="0"/>
                    <w:jc w:val="left"/>
                  </w:pPr>
                  <w:r>
                    <w:rPr>
                      <w:rFonts w:ascii="Calibri" w:eastAsia="Calibri" w:hAnsi="Calibri" w:cs="Calibri"/>
                      <w:sz w:val="16"/>
                    </w:rPr>
                    <w:t>0.70</w:t>
                  </w:r>
                </w:p>
              </w:tc>
              <w:tc>
                <w:tcPr>
                  <w:tcW w:w="721"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0.85</w:t>
                  </w:r>
                </w:p>
              </w:tc>
              <w:tc>
                <w:tcPr>
                  <w:tcW w:w="940" w:type="dxa"/>
                  <w:tcBorders>
                    <w:top w:val="nil"/>
                    <w:left w:val="nil"/>
                    <w:bottom w:val="nil"/>
                    <w:right w:val="nil"/>
                  </w:tcBorders>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rsidR="00106E00" w:rsidRDefault="005A058E">
                  <w:pPr>
                    <w:spacing w:after="0" w:line="259" w:lineRule="auto"/>
                    <w:ind w:left="20" w:firstLine="0"/>
                    <w:jc w:val="left"/>
                  </w:pPr>
                  <w:r>
                    <w:rPr>
                      <w:rFonts w:ascii="Calibri" w:eastAsia="Calibri" w:hAnsi="Calibri" w:cs="Calibri"/>
                      <w:sz w:val="16"/>
                    </w:rPr>
                    <w:t xml:space="preserve"> 1.15</w:t>
                  </w:r>
                </w:p>
              </w:tc>
              <w:tc>
                <w:tcPr>
                  <w:tcW w:w="1014" w:type="dxa"/>
                  <w:tcBorders>
                    <w:top w:val="nil"/>
                    <w:left w:val="nil"/>
                    <w:bottom w:val="nil"/>
                    <w:right w:val="nil"/>
                  </w:tcBorders>
                </w:tcPr>
                <w:p w:rsidR="00106E00" w:rsidRDefault="005A058E">
                  <w:pPr>
                    <w:spacing w:after="0" w:line="259" w:lineRule="auto"/>
                    <w:ind w:left="209" w:firstLine="0"/>
                    <w:jc w:val="left"/>
                  </w:pPr>
                  <w:r>
                    <w:rPr>
                      <w:rFonts w:ascii="Calibri" w:eastAsia="Calibri" w:hAnsi="Calibri" w:cs="Calibri"/>
                      <w:sz w:val="16"/>
                    </w:rPr>
                    <w:t xml:space="preserve"> 1.30</w:t>
                  </w:r>
                </w:p>
              </w:tc>
              <w:tc>
                <w:tcPr>
                  <w:tcW w:w="875" w:type="dxa"/>
                  <w:tcBorders>
                    <w:top w:val="nil"/>
                    <w:left w:val="nil"/>
                    <w:bottom w:val="nil"/>
                    <w:right w:val="nil"/>
                  </w:tcBorders>
                </w:tcPr>
                <w:p w:rsidR="00106E00" w:rsidRDefault="005A058E">
                  <w:pPr>
                    <w:spacing w:after="0" w:line="259" w:lineRule="auto"/>
                    <w:ind w:left="235" w:firstLine="0"/>
                    <w:jc w:val="left"/>
                  </w:pPr>
                  <w:r>
                    <w:rPr>
                      <w:rFonts w:ascii="Calibri" w:eastAsia="Calibri" w:hAnsi="Calibri" w:cs="Calibri"/>
                      <w:sz w:val="16"/>
                    </w:rPr>
                    <w:t xml:space="preserve"> 1.65</w:t>
                  </w:r>
                </w:p>
              </w:tc>
            </w:tr>
            <w:tr w:rsidR="00106E00">
              <w:trPr>
                <w:trHeight w:val="43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Computer Attributes</w:t>
                  </w:r>
                </w:p>
                <w:p w:rsidR="00106E00" w:rsidRDefault="005A058E">
                  <w:pPr>
                    <w:spacing w:after="0" w:line="259" w:lineRule="auto"/>
                    <w:ind w:left="0" w:firstLine="0"/>
                    <w:jc w:val="left"/>
                  </w:pPr>
                  <w:r>
                    <w:rPr>
                      <w:rFonts w:ascii="Calibri" w:eastAsia="Calibri" w:hAnsi="Calibri" w:cs="Calibri"/>
                      <w:sz w:val="16"/>
                    </w:rPr>
                    <w:t xml:space="preserve">  Execution time constraint</w:t>
                  </w:r>
                </w:p>
              </w:tc>
              <w:tc>
                <w:tcPr>
                  <w:tcW w:w="984" w:type="dxa"/>
                  <w:tcBorders>
                    <w:top w:val="nil"/>
                    <w:left w:val="nil"/>
                    <w:bottom w:val="nil"/>
                    <w:right w:val="nil"/>
                  </w:tcBorders>
                </w:tcPr>
                <w:p w:rsidR="00106E00" w:rsidRDefault="005A058E">
                  <w:pPr>
                    <w:spacing w:after="0" w:line="259" w:lineRule="auto"/>
                    <w:ind w:left="345" w:firstLine="0"/>
                    <w:jc w:val="left"/>
                  </w:pPr>
                  <w:r>
                    <w:rPr>
                      <w:rFonts w:ascii="Calibri" w:eastAsia="Calibri" w:hAnsi="Calibri" w:cs="Calibri"/>
                      <w:sz w:val="16"/>
                    </w:rPr>
                    <w:t xml:space="preserve"> </w:t>
                  </w:r>
                </w:p>
                <w:p w:rsidR="00106E00" w:rsidRDefault="005A058E">
                  <w:pPr>
                    <w:spacing w:after="0" w:line="259" w:lineRule="auto"/>
                    <w:ind w:left="345" w:firstLine="0"/>
                    <w:jc w:val="left"/>
                  </w:pPr>
                  <w:r>
                    <w:rPr>
                      <w:rFonts w:ascii="Calibri" w:eastAsia="Calibri" w:hAnsi="Calibri" w:cs="Calibri"/>
                      <w:sz w:val="16"/>
                    </w:rPr>
                    <w:t xml:space="preserve"> </w:t>
                  </w:r>
                </w:p>
              </w:tc>
              <w:tc>
                <w:tcPr>
                  <w:tcW w:w="721" w:type="dxa"/>
                  <w:tcBorders>
                    <w:top w:val="nil"/>
                    <w:left w:val="nil"/>
                    <w:bottom w:val="nil"/>
                    <w:right w:val="nil"/>
                  </w:tcBorders>
                </w:tcPr>
                <w:p w:rsidR="00106E00" w:rsidRDefault="00106E00">
                  <w:pPr>
                    <w:spacing w:after="160" w:line="259" w:lineRule="auto"/>
                    <w:ind w:left="0" w:firstLine="0"/>
                    <w:jc w:val="left"/>
                  </w:pPr>
                </w:p>
              </w:tc>
              <w:tc>
                <w:tcPr>
                  <w:tcW w:w="940" w:type="dxa"/>
                  <w:tcBorders>
                    <w:top w:val="nil"/>
                    <w:left w:val="nil"/>
                    <w:bottom w:val="nil"/>
                    <w:right w:val="nil"/>
                  </w:tcBorders>
                  <w:vAlign w:val="bottom"/>
                </w:tcPr>
                <w:p w:rsidR="00106E00" w:rsidRDefault="005A058E">
                  <w:pPr>
                    <w:spacing w:after="0" w:line="259" w:lineRule="auto"/>
                    <w:ind w:left="159" w:firstLine="0"/>
                    <w:jc w:val="left"/>
                  </w:pPr>
                  <w:r>
                    <w:rPr>
                      <w:rFonts w:ascii="Calibri" w:eastAsia="Calibri" w:hAnsi="Calibri" w:cs="Calibri"/>
                      <w:sz w:val="16"/>
                    </w:rPr>
                    <w:t xml:space="preserve">1.00 </w:t>
                  </w:r>
                </w:p>
              </w:tc>
              <w:tc>
                <w:tcPr>
                  <w:tcW w:w="691" w:type="dxa"/>
                  <w:tcBorders>
                    <w:top w:val="nil"/>
                    <w:left w:val="nil"/>
                    <w:bottom w:val="nil"/>
                    <w:right w:val="nil"/>
                  </w:tcBorders>
                  <w:vAlign w:val="bottom"/>
                </w:tcPr>
                <w:p w:rsidR="00106E00" w:rsidRDefault="005A058E">
                  <w:pPr>
                    <w:spacing w:after="0" w:line="259" w:lineRule="auto"/>
                    <w:ind w:left="20" w:firstLine="0"/>
                    <w:jc w:val="left"/>
                  </w:pPr>
                  <w:r>
                    <w:rPr>
                      <w:rFonts w:ascii="Calibri" w:eastAsia="Calibri" w:hAnsi="Calibri" w:cs="Calibri"/>
                      <w:sz w:val="16"/>
                    </w:rPr>
                    <w:t>1.11</w:t>
                  </w:r>
                </w:p>
              </w:tc>
              <w:tc>
                <w:tcPr>
                  <w:tcW w:w="1014" w:type="dxa"/>
                  <w:tcBorders>
                    <w:top w:val="nil"/>
                    <w:left w:val="nil"/>
                    <w:bottom w:val="nil"/>
                    <w:right w:val="nil"/>
                  </w:tcBorders>
                  <w:vAlign w:val="bottom"/>
                </w:tcPr>
                <w:p w:rsidR="00106E00" w:rsidRDefault="005A058E">
                  <w:pPr>
                    <w:spacing w:after="0" w:line="259" w:lineRule="auto"/>
                    <w:ind w:left="209" w:firstLine="0"/>
                    <w:jc w:val="left"/>
                  </w:pPr>
                  <w:r>
                    <w:rPr>
                      <w:rFonts w:ascii="Calibri" w:eastAsia="Calibri" w:hAnsi="Calibri" w:cs="Calibri"/>
                      <w:sz w:val="16"/>
                    </w:rPr>
                    <w:t xml:space="preserve"> 1.30</w:t>
                  </w:r>
                </w:p>
              </w:tc>
              <w:tc>
                <w:tcPr>
                  <w:tcW w:w="875" w:type="dxa"/>
                  <w:tcBorders>
                    <w:top w:val="nil"/>
                    <w:left w:val="nil"/>
                    <w:bottom w:val="nil"/>
                    <w:right w:val="nil"/>
                  </w:tcBorders>
                  <w:vAlign w:val="bottom"/>
                </w:tcPr>
                <w:p w:rsidR="00106E00" w:rsidRDefault="005A058E">
                  <w:pPr>
                    <w:spacing w:after="0" w:line="259" w:lineRule="auto"/>
                    <w:ind w:left="235" w:firstLine="0"/>
                    <w:jc w:val="left"/>
                  </w:pPr>
                  <w:r>
                    <w:rPr>
                      <w:rFonts w:ascii="Calibri" w:eastAsia="Calibri" w:hAnsi="Calibri" w:cs="Calibri"/>
                      <w:sz w:val="16"/>
                    </w:rPr>
                    <w:t xml:space="preserve"> 1.66</w:t>
                  </w:r>
                </w:p>
              </w:tc>
            </w:tr>
            <w:tr w:rsidR="00106E00">
              <w:trPr>
                <w:trHeight w:val="20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Main storage constraint</w:t>
                  </w:r>
                </w:p>
              </w:tc>
              <w:tc>
                <w:tcPr>
                  <w:tcW w:w="984" w:type="dxa"/>
                  <w:tcBorders>
                    <w:top w:val="nil"/>
                    <w:left w:val="nil"/>
                    <w:bottom w:val="nil"/>
                    <w:right w:val="nil"/>
                  </w:tcBorders>
                </w:tcPr>
                <w:p w:rsidR="00106E00" w:rsidRDefault="005A058E">
                  <w:pPr>
                    <w:spacing w:after="0" w:line="259" w:lineRule="auto"/>
                    <w:ind w:left="345" w:firstLine="0"/>
                    <w:jc w:val="left"/>
                  </w:pPr>
                  <w:r>
                    <w:rPr>
                      <w:rFonts w:ascii="Calibri" w:eastAsia="Calibri" w:hAnsi="Calibri" w:cs="Calibri"/>
                      <w:sz w:val="16"/>
                    </w:rPr>
                    <w:t xml:space="preserve"> </w:t>
                  </w:r>
                </w:p>
              </w:tc>
              <w:tc>
                <w:tcPr>
                  <w:tcW w:w="721" w:type="dxa"/>
                  <w:tcBorders>
                    <w:top w:val="nil"/>
                    <w:left w:val="nil"/>
                    <w:bottom w:val="nil"/>
                    <w:right w:val="nil"/>
                  </w:tcBorders>
                </w:tcPr>
                <w:p w:rsidR="00106E00" w:rsidRDefault="00106E00">
                  <w:pPr>
                    <w:spacing w:after="160" w:line="259" w:lineRule="auto"/>
                    <w:ind w:left="0" w:firstLine="0"/>
                    <w:jc w:val="left"/>
                  </w:pPr>
                </w:p>
              </w:tc>
              <w:tc>
                <w:tcPr>
                  <w:tcW w:w="940" w:type="dxa"/>
                  <w:tcBorders>
                    <w:top w:val="nil"/>
                    <w:left w:val="nil"/>
                    <w:bottom w:val="nil"/>
                    <w:right w:val="nil"/>
                  </w:tcBorders>
                </w:tcPr>
                <w:p w:rsidR="00106E00" w:rsidRDefault="005A058E">
                  <w:pPr>
                    <w:spacing w:after="0" w:line="259" w:lineRule="auto"/>
                    <w:ind w:left="159" w:firstLine="0"/>
                    <w:jc w:val="left"/>
                  </w:pPr>
                  <w:r>
                    <w:rPr>
                      <w:rFonts w:ascii="Calibri" w:eastAsia="Calibri" w:hAnsi="Calibri" w:cs="Calibri"/>
                      <w:sz w:val="16"/>
                    </w:rPr>
                    <w:t xml:space="preserve">1.00 </w:t>
                  </w:r>
                </w:p>
              </w:tc>
              <w:tc>
                <w:tcPr>
                  <w:tcW w:w="691" w:type="dxa"/>
                  <w:tcBorders>
                    <w:top w:val="nil"/>
                    <w:left w:val="nil"/>
                    <w:bottom w:val="nil"/>
                    <w:right w:val="nil"/>
                  </w:tcBorders>
                </w:tcPr>
                <w:p w:rsidR="00106E00" w:rsidRDefault="005A058E">
                  <w:pPr>
                    <w:spacing w:after="0" w:line="259" w:lineRule="auto"/>
                    <w:ind w:left="19" w:firstLine="0"/>
                    <w:jc w:val="left"/>
                  </w:pPr>
                  <w:r>
                    <w:rPr>
                      <w:rFonts w:ascii="Calibri" w:eastAsia="Calibri" w:hAnsi="Calibri" w:cs="Calibri"/>
                      <w:sz w:val="16"/>
                    </w:rPr>
                    <w:t>1.06</w:t>
                  </w:r>
                </w:p>
              </w:tc>
              <w:tc>
                <w:tcPr>
                  <w:tcW w:w="1014" w:type="dxa"/>
                  <w:tcBorders>
                    <w:top w:val="nil"/>
                    <w:left w:val="nil"/>
                    <w:bottom w:val="nil"/>
                    <w:right w:val="nil"/>
                  </w:tcBorders>
                </w:tcPr>
                <w:p w:rsidR="00106E00" w:rsidRDefault="005A058E">
                  <w:pPr>
                    <w:spacing w:after="0" w:line="259" w:lineRule="auto"/>
                    <w:ind w:left="209" w:firstLine="0"/>
                    <w:jc w:val="left"/>
                  </w:pPr>
                  <w:r>
                    <w:rPr>
                      <w:rFonts w:ascii="Calibri" w:eastAsia="Calibri" w:hAnsi="Calibri" w:cs="Calibri"/>
                      <w:sz w:val="16"/>
                    </w:rPr>
                    <w:t xml:space="preserve"> 1.21</w:t>
                  </w:r>
                </w:p>
              </w:tc>
              <w:tc>
                <w:tcPr>
                  <w:tcW w:w="875" w:type="dxa"/>
                  <w:tcBorders>
                    <w:top w:val="nil"/>
                    <w:left w:val="nil"/>
                    <w:bottom w:val="nil"/>
                    <w:right w:val="nil"/>
                  </w:tcBorders>
                </w:tcPr>
                <w:p w:rsidR="00106E00" w:rsidRDefault="005A058E">
                  <w:pPr>
                    <w:spacing w:after="0" w:line="259" w:lineRule="auto"/>
                    <w:ind w:left="235" w:firstLine="0"/>
                    <w:jc w:val="left"/>
                  </w:pPr>
                  <w:r>
                    <w:rPr>
                      <w:rFonts w:ascii="Calibri" w:eastAsia="Calibri" w:hAnsi="Calibri" w:cs="Calibri"/>
                      <w:sz w:val="16"/>
                    </w:rPr>
                    <w:t xml:space="preserve"> 1.56</w:t>
                  </w:r>
                </w:p>
              </w:tc>
            </w:tr>
            <w:tr w:rsidR="00106E00">
              <w:trPr>
                <w:trHeight w:val="20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Virtual machine volatility*</w:t>
                  </w:r>
                </w:p>
              </w:tc>
              <w:tc>
                <w:tcPr>
                  <w:tcW w:w="984" w:type="dxa"/>
                  <w:tcBorders>
                    <w:top w:val="nil"/>
                    <w:left w:val="nil"/>
                    <w:bottom w:val="nil"/>
                    <w:right w:val="nil"/>
                  </w:tcBorders>
                </w:tcPr>
                <w:p w:rsidR="00106E00" w:rsidRDefault="005A058E">
                  <w:pPr>
                    <w:spacing w:after="0" w:line="259" w:lineRule="auto"/>
                    <w:ind w:left="345" w:firstLine="0"/>
                    <w:jc w:val="left"/>
                  </w:pPr>
                  <w:r>
                    <w:rPr>
                      <w:rFonts w:ascii="Calibri" w:eastAsia="Calibri" w:hAnsi="Calibri" w:cs="Calibri"/>
                      <w:sz w:val="16"/>
                    </w:rPr>
                    <w:t xml:space="preserve"> </w:t>
                  </w:r>
                </w:p>
              </w:tc>
              <w:tc>
                <w:tcPr>
                  <w:tcW w:w="721"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0.87</w:t>
                  </w:r>
                </w:p>
              </w:tc>
              <w:tc>
                <w:tcPr>
                  <w:tcW w:w="940" w:type="dxa"/>
                  <w:tcBorders>
                    <w:top w:val="nil"/>
                    <w:left w:val="nil"/>
                    <w:bottom w:val="nil"/>
                    <w:right w:val="nil"/>
                  </w:tcBorders>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rsidR="00106E00" w:rsidRDefault="005A058E">
                  <w:pPr>
                    <w:spacing w:after="0" w:line="259" w:lineRule="auto"/>
                    <w:ind w:left="20" w:firstLine="0"/>
                    <w:jc w:val="left"/>
                  </w:pPr>
                  <w:r>
                    <w:rPr>
                      <w:rFonts w:ascii="Calibri" w:eastAsia="Calibri" w:hAnsi="Calibri" w:cs="Calibri"/>
                      <w:sz w:val="16"/>
                    </w:rPr>
                    <w:t xml:space="preserve"> 1.15</w:t>
                  </w:r>
                </w:p>
              </w:tc>
              <w:tc>
                <w:tcPr>
                  <w:tcW w:w="1014" w:type="dxa"/>
                  <w:tcBorders>
                    <w:top w:val="nil"/>
                    <w:left w:val="nil"/>
                    <w:bottom w:val="nil"/>
                    <w:right w:val="nil"/>
                  </w:tcBorders>
                </w:tcPr>
                <w:p w:rsidR="00106E00" w:rsidRDefault="005A058E">
                  <w:pPr>
                    <w:spacing w:after="0" w:line="259" w:lineRule="auto"/>
                    <w:ind w:left="209" w:firstLine="0"/>
                    <w:jc w:val="left"/>
                  </w:pPr>
                  <w:r>
                    <w:rPr>
                      <w:rFonts w:ascii="Calibri" w:eastAsia="Calibri" w:hAnsi="Calibri" w:cs="Calibri"/>
                      <w:sz w:val="16"/>
                    </w:rPr>
                    <w:t xml:space="preserve"> 1.30</w:t>
                  </w:r>
                </w:p>
              </w:tc>
              <w:tc>
                <w:tcPr>
                  <w:tcW w:w="875" w:type="dxa"/>
                  <w:tcBorders>
                    <w:top w:val="nil"/>
                    <w:left w:val="nil"/>
                    <w:bottom w:val="nil"/>
                    <w:right w:val="nil"/>
                  </w:tcBorders>
                </w:tcPr>
                <w:p w:rsidR="00106E00" w:rsidRDefault="00106E00">
                  <w:pPr>
                    <w:spacing w:after="160" w:line="259" w:lineRule="auto"/>
                    <w:ind w:left="0" w:firstLine="0"/>
                    <w:jc w:val="left"/>
                  </w:pPr>
                </w:p>
              </w:tc>
            </w:tr>
            <w:tr w:rsidR="00106E00">
              <w:trPr>
                <w:trHeight w:val="23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Computer turnaround time</w:t>
                  </w:r>
                </w:p>
              </w:tc>
              <w:tc>
                <w:tcPr>
                  <w:tcW w:w="984" w:type="dxa"/>
                  <w:tcBorders>
                    <w:top w:val="nil"/>
                    <w:left w:val="nil"/>
                    <w:bottom w:val="nil"/>
                    <w:right w:val="nil"/>
                  </w:tcBorders>
                </w:tcPr>
                <w:p w:rsidR="00106E00" w:rsidRDefault="005A058E">
                  <w:pPr>
                    <w:spacing w:after="0" w:line="259" w:lineRule="auto"/>
                    <w:ind w:left="345" w:firstLine="0"/>
                    <w:jc w:val="left"/>
                  </w:pPr>
                  <w:r>
                    <w:rPr>
                      <w:rFonts w:ascii="Calibri" w:eastAsia="Calibri" w:hAnsi="Calibri" w:cs="Calibri"/>
                      <w:sz w:val="16"/>
                    </w:rPr>
                    <w:t xml:space="preserve"> </w:t>
                  </w:r>
                </w:p>
              </w:tc>
              <w:tc>
                <w:tcPr>
                  <w:tcW w:w="721"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0.87</w:t>
                  </w:r>
                </w:p>
              </w:tc>
              <w:tc>
                <w:tcPr>
                  <w:tcW w:w="940" w:type="dxa"/>
                  <w:tcBorders>
                    <w:top w:val="nil"/>
                    <w:left w:val="nil"/>
                    <w:bottom w:val="nil"/>
                    <w:right w:val="nil"/>
                  </w:tcBorders>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rsidR="00106E00" w:rsidRDefault="005A058E">
                  <w:pPr>
                    <w:spacing w:after="0" w:line="259" w:lineRule="auto"/>
                    <w:ind w:left="20" w:firstLine="0"/>
                    <w:jc w:val="left"/>
                  </w:pPr>
                  <w:r>
                    <w:rPr>
                      <w:rFonts w:ascii="Calibri" w:eastAsia="Calibri" w:hAnsi="Calibri" w:cs="Calibri"/>
                      <w:sz w:val="16"/>
                    </w:rPr>
                    <w:t xml:space="preserve"> 1.07</w:t>
                  </w:r>
                </w:p>
              </w:tc>
              <w:tc>
                <w:tcPr>
                  <w:tcW w:w="1014" w:type="dxa"/>
                  <w:tcBorders>
                    <w:top w:val="nil"/>
                    <w:left w:val="nil"/>
                    <w:bottom w:val="nil"/>
                    <w:right w:val="nil"/>
                  </w:tcBorders>
                </w:tcPr>
                <w:p w:rsidR="00106E00" w:rsidRDefault="005A058E">
                  <w:pPr>
                    <w:spacing w:after="0" w:line="259" w:lineRule="auto"/>
                    <w:ind w:left="209" w:firstLine="0"/>
                    <w:jc w:val="left"/>
                  </w:pPr>
                  <w:r>
                    <w:rPr>
                      <w:rFonts w:ascii="Calibri" w:eastAsia="Calibri" w:hAnsi="Calibri" w:cs="Calibri"/>
                      <w:sz w:val="16"/>
                    </w:rPr>
                    <w:t xml:space="preserve"> 1.15</w:t>
                  </w:r>
                </w:p>
              </w:tc>
              <w:tc>
                <w:tcPr>
                  <w:tcW w:w="875" w:type="dxa"/>
                  <w:tcBorders>
                    <w:top w:val="nil"/>
                    <w:left w:val="nil"/>
                    <w:bottom w:val="nil"/>
                    <w:right w:val="nil"/>
                  </w:tcBorders>
                </w:tcPr>
                <w:p w:rsidR="00106E00" w:rsidRDefault="00106E00">
                  <w:pPr>
                    <w:spacing w:after="160" w:line="259" w:lineRule="auto"/>
                    <w:ind w:left="0" w:firstLine="0"/>
                    <w:jc w:val="left"/>
                  </w:pPr>
                </w:p>
              </w:tc>
            </w:tr>
            <w:tr w:rsidR="00106E00">
              <w:trPr>
                <w:trHeight w:val="43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Personnel Attributes</w:t>
                  </w:r>
                </w:p>
                <w:p w:rsidR="00106E00" w:rsidRDefault="005A058E">
                  <w:pPr>
                    <w:spacing w:after="0" w:line="259" w:lineRule="auto"/>
                    <w:ind w:left="0" w:firstLine="0"/>
                    <w:jc w:val="left"/>
                  </w:pPr>
                  <w:r>
                    <w:rPr>
                      <w:rFonts w:ascii="Calibri" w:eastAsia="Calibri" w:hAnsi="Calibri" w:cs="Calibri"/>
                      <w:sz w:val="16"/>
                    </w:rPr>
                    <w:t xml:space="preserve">  Analyst capabilities</w:t>
                  </w:r>
                </w:p>
              </w:tc>
              <w:tc>
                <w:tcPr>
                  <w:tcW w:w="984" w:type="dxa"/>
                  <w:tcBorders>
                    <w:top w:val="nil"/>
                    <w:left w:val="nil"/>
                    <w:bottom w:val="nil"/>
                    <w:right w:val="nil"/>
                  </w:tcBorders>
                </w:tcPr>
                <w:p w:rsidR="00106E00" w:rsidRDefault="005A058E">
                  <w:pPr>
                    <w:spacing w:after="0" w:line="259" w:lineRule="auto"/>
                    <w:ind w:left="345" w:firstLine="0"/>
                    <w:jc w:val="left"/>
                  </w:pPr>
                  <w:r>
                    <w:rPr>
                      <w:rFonts w:ascii="Calibri" w:eastAsia="Calibri" w:hAnsi="Calibri" w:cs="Calibri"/>
                      <w:sz w:val="16"/>
                    </w:rPr>
                    <w:t xml:space="preserve"> </w:t>
                  </w:r>
                </w:p>
                <w:p w:rsidR="00106E00" w:rsidRDefault="005A058E">
                  <w:pPr>
                    <w:spacing w:after="0" w:line="259" w:lineRule="auto"/>
                    <w:ind w:left="184" w:firstLine="0"/>
                    <w:jc w:val="left"/>
                  </w:pPr>
                  <w:r>
                    <w:rPr>
                      <w:rFonts w:ascii="Calibri" w:eastAsia="Calibri" w:hAnsi="Calibri" w:cs="Calibri"/>
                      <w:sz w:val="16"/>
                    </w:rPr>
                    <w:t>1.46</w:t>
                  </w:r>
                </w:p>
              </w:tc>
              <w:tc>
                <w:tcPr>
                  <w:tcW w:w="721" w:type="dxa"/>
                  <w:tcBorders>
                    <w:top w:val="nil"/>
                    <w:left w:val="nil"/>
                    <w:bottom w:val="nil"/>
                    <w:right w:val="nil"/>
                  </w:tcBorders>
                  <w:vAlign w:val="bottom"/>
                </w:tcPr>
                <w:p w:rsidR="00106E00" w:rsidRDefault="005A058E">
                  <w:pPr>
                    <w:spacing w:after="0" w:line="259" w:lineRule="auto"/>
                    <w:ind w:left="0" w:firstLine="0"/>
                    <w:jc w:val="left"/>
                  </w:pPr>
                  <w:r>
                    <w:rPr>
                      <w:rFonts w:ascii="Calibri" w:eastAsia="Calibri" w:hAnsi="Calibri" w:cs="Calibri"/>
                      <w:sz w:val="16"/>
                    </w:rPr>
                    <w:t xml:space="preserve"> 1.19</w:t>
                  </w:r>
                </w:p>
              </w:tc>
              <w:tc>
                <w:tcPr>
                  <w:tcW w:w="940" w:type="dxa"/>
                  <w:tcBorders>
                    <w:top w:val="nil"/>
                    <w:left w:val="nil"/>
                    <w:bottom w:val="nil"/>
                    <w:right w:val="nil"/>
                  </w:tcBorders>
                  <w:vAlign w:val="bottom"/>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vAlign w:val="bottom"/>
                </w:tcPr>
                <w:p w:rsidR="00106E00" w:rsidRDefault="005A058E">
                  <w:pPr>
                    <w:spacing w:after="0" w:line="259" w:lineRule="auto"/>
                    <w:ind w:left="20" w:firstLine="0"/>
                    <w:jc w:val="left"/>
                  </w:pPr>
                  <w:r>
                    <w:rPr>
                      <w:rFonts w:ascii="Calibri" w:eastAsia="Calibri" w:hAnsi="Calibri" w:cs="Calibri"/>
                      <w:sz w:val="16"/>
                    </w:rPr>
                    <w:t xml:space="preserve"> 0.86</w:t>
                  </w:r>
                </w:p>
              </w:tc>
              <w:tc>
                <w:tcPr>
                  <w:tcW w:w="1014" w:type="dxa"/>
                  <w:tcBorders>
                    <w:top w:val="nil"/>
                    <w:left w:val="nil"/>
                    <w:bottom w:val="nil"/>
                    <w:right w:val="nil"/>
                  </w:tcBorders>
                  <w:vAlign w:val="bottom"/>
                </w:tcPr>
                <w:p w:rsidR="00106E00" w:rsidRDefault="005A058E">
                  <w:pPr>
                    <w:spacing w:after="0" w:line="259" w:lineRule="auto"/>
                    <w:ind w:left="209" w:firstLine="0"/>
                    <w:jc w:val="left"/>
                  </w:pPr>
                  <w:r>
                    <w:rPr>
                      <w:rFonts w:ascii="Calibri" w:eastAsia="Calibri" w:hAnsi="Calibri" w:cs="Calibri"/>
                      <w:sz w:val="16"/>
                    </w:rPr>
                    <w:t xml:space="preserve"> 0.71</w:t>
                  </w:r>
                </w:p>
              </w:tc>
              <w:tc>
                <w:tcPr>
                  <w:tcW w:w="875" w:type="dxa"/>
                  <w:tcBorders>
                    <w:top w:val="nil"/>
                    <w:left w:val="nil"/>
                    <w:bottom w:val="nil"/>
                    <w:right w:val="nil"/>
                  </w:tcBorders>
                </w:tcPr>
                <w:p w:rsidR="00106E00" w:rsidRDefault="00106E00">
                  <w:pPr>
                    <w:spacing w:after="160" w:line="259" w:lineRule="auto"/>
                    <w:ind w:left="0" w:firstLine="0"/>
                    <w:jc w:val="left"/>
                  </w:pPr>
                </w:p>
              </w:tc>
            </w:tr>
            <w:tr w:rsidR="00106E00">
              <w:trPr>
                <w:trHeight w:val="20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Applications experience</w:t>
                  </w:r>
                </w:p>
              </w:tc>
              <w:tc>
                <w:tcPr>
                  <w:tcW w:w="984" w:type="dxa"/>
                  <w:tcBorders>
                    <w:top w:val="nil"/>
                    <w:left w:val="nil"/>
                    <w:bottom w:val="nil"/>
                    <w:right w:val="nil"/>
                  </w:tcBorders>
                </w:tcPr>
                <w:p w:rsidR="00106E00" w:rsidRDefault="005A058E">
                  <w:pPr>
                    <w:spacing w:after="0" w:line="259" w:lineRule="auto"/>
                    <w:ind w:left="184" w:firstLine="0"/>
                    <w:jc w:val="left"/>
                  </w:pPr>
                  <w:r>
                    <w:rPr>
                      <w:rFonts w:ascii="Calibri" w:eastAsia="Calibri" w:hAnsi="Calibri" w:cs="Calibri"/>
                      <w:sz w:val="16"/>
                    </w:rPr>
                    <w:t xml:space="preserve"> 1.29</w:t>
                  </w:r>
                </w:p>
              </w:tc>
              <w:tc>
                <w:tcPr>
                  <w:tcW w:w="721"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1.13</w:t>
                  </w:r>
                </w:p>
              </w:tc>
              <w:tc>
                <w:tcPr>
                  <w:tcW w:w="940" w:type="dxa"/>
                  <w:tcBorders>
                    <w:top w:val="nil"/>
                    <w:left w:val="nil"/>
                    <w:bottom w:val="nil"/>
                    <w:right w:val="nil"/>
                  </w:tcBorders>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rsidR="00106E00" w:rsidRDefault="005A058E">
                  <w:pPr>
                    <w:spacing w:after="0" w:line="259" w:lineRule="auto"/>
                    <w:ind w:left="20" w:firstLine="0"/>
                    <w:jc w:val="left"/>
                  </w:pPr>
                  <w:r>
                    <w:rPr>
                      <w:rFonts w:ascii="Calibri" w:eastAsia="Calibri" w:hAnsi="Calibri" w:cs="Calibri"/>
                      <w:sz w:val="16"/>
                    </w:rPr>
                    <w:t xml:space="preserve"> 0.91</w:t>
                  </w:r>
                </w:p>
              </w:tc>
              <w:tc>
                <w:tcPr>
                  <w:tcW w:w="1014" w:type="dxa"/>
                  <w:tcBorders>
                    <w:top w:val="nil"/>
                    <w:left w:val="nil"/>
                    <w:bottom w:val="nil"/>
                    <w:right w:val="nil"/>
                  </w:tcBorders>
                </w:tcPr>
                <w:p w:rsidR="00106E00" w:rsidRDefault="005A058E">
                  <w:pPr>
                    <w:spacing w:after="0" w:line="259" w:lineRule="auto"/>
                    <w:ind w:left="209" w:firstLine="0"/>
                    <w:jc w:val="left"/>
                  </w:pPr>
                  <w:r>
                    <w:rPr>
                      <w:rFonts w:ascii="Calibri" w:eastAsia="Calibri" w:hAnsi="Calibri" w:cs="Calibri"/>
                      <w:sz w:val="16"/>
                    </w:rPr>
                    <w:t xml:space="preserve"> 0.82</w:t>
                  </w:r>
                </w:p>
              </w:tc>
              <w:tc>
                <w:tcPr>
                  <w:tcW w:w="875" w:type="dxa"/>
                  <w:tcBorders>
                    <w:top w:val="nil"/>
                    <w:left w:val="nil"/>
                    <w:bottom w:val="nil"/>
                    <w:right w:val="nil"/>
                  </w:tcBorders>
                </w:tcPr>
                <w:p w:rsidR="00106E00" w:rsidRDefault="00106E00">
                  <w:pPr>
                    <w:spacing w:after="160" w:line="259" w:lineRule="auto"/>
                    <w:ind w:left="0" w:firstLine="0"/>
                    <w:jc w:val="left"/>
                  </w:pPr>
                </w:p>
              </w:tc>
            </w:tr>
            <w:tr w:rsidR="00106E00">
              <w:trPr>
                <w:trHeight w:val="20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Programmer capability</w:t>
                  </w:r>
                </w:p>
              </w:tc>
              <w:tc>
                <w:tcPr>
                  <w:tcW w:w="984" w:type="dxa"/>
                  <w:tcBorders>
                    <w:top w:val="nil"/>
                    <w:left w:val="nil"/>
                    <w:bottom w:val="nil"/>
                    <w:right w:val="nil"/>
                  </w:tcBorders>
                </w:tcPr>
                <w:p w:rsidR="00106E00" w:rsidRDefault="005A058E">
                  <w:pPr>
                    <w:spacing w:after="0" w:line="259" w:lineRule="auto"/>
                    <w:ind w:left="184" w:firstLine="0"/>
                    <w:jc w:val="left"/>
                  </w:pPr>
                  <w:r>
                    <w:rPr>
                      <w:rFonts w:ascii="Calibri" w:eastAsia="Calibri" w:hAnsi="Calibri" w:cs="Calibri"/>
                      <w:sz w:val="16"/>
                    </w:rPr>
                    <w:t xml:space="preserve"> 1.42</w:t>
                  </w:r>
                </w:p>
              </w:tc>
              <w:tc>
                <w:tcPr>
                  <w:tcW w:w="721"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1.17</w:t>
                  </w:r>
                </w:p>
              </w:tc>
              <w:tc>
                <w:tcPr>
                  <w:tcW w:w="940" w:type="dxa"/>
                  <w:tcBorders>
                    <w:top w:val="nil"/>
                    <w:left w:val="nil"/>
                    <w:bottom w:val="nil"/>
                    <w:right w:val="nil"/>
                  </w:tcBorders>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rsidR="00106E00" w:rsidRDefault="005A058E">
                  <w:pPr>
                    <w:spacing w:after="0" w:line="259" w:lineRule="auto"/>
                    <w:ind w:left="20" w:firstLine="0"/>
                    <w:jc w:val="left"/>
                  </w:pPr>
                  <w:r>
                    <w:rPr>
                      <w:rFonts w:ascii="Calibri" w:eastAsia="Calibri" w:hAnsi="Calibri" w:cs="Calibri"/>
                      <w:sz w:val="16"/>
                    </w:rPr>
                    <w:t xml:space="preserve"> 0.86</w:t>
                  </w:r>
                </w:p>
              </w:tc>
              <w:tc>
                <w:tcPr>
                  <w:tcW w:w="1014" w:type="dxa"/>
                  <w:tcBorders>
                    <w:top w:val="nil"/>
                    <w:left w:val="nil"/>
                    <w:bottom w:val="nil"/>
                    <w:right w:val="nil"/>
                  </w:tcBorders>
                </w:tcPr>
                <w:p w:rsidR="00106E00" w:rsidRDefault="005A058E">
                  <w:pPr>
                    <w:spacing w:after="0" w:line="259" w:lineRule="auto"/>
                    <w:ind w:left="209" w:firstLine="0"/>
                    <w:jc w:val="left"/>
                  </w:pPr>
                  <w:r>
                    <w:rPr>
                      <w:rFonts w:ascii="Calibri" w:eastAsia="Calibri" w:hAnsi="Calibri" w:cs="Calibri"/>
                      <w:sz w:val="16"/>
                    </w:rPr>
                    <w:t xml:space="preserve"> 0.70</w:t>
                  </w:r>
                </w:p>
              </w:tc>
              <w:tc>
                <w:tcPr>
                  <w:tcW w:w="875" w:type="dxa"/>
                  <w:tcBorders>
                    <w:top w:val="nil"/>
                    <w:left w:val="nil"/>
                    <w:bottom w:val="nil"/>
                    <w:right w:val="nil"/>
                  </w:tcBorders>
                </w:tcPr>
                <w:p w:rsidR="00106E00" w:rsidRDefault="00106E00">
                  <w:pPr>
                    <w:spacing w:after="160" w:line="259" w:lineRule="auto"/>
                    <w:ind w:left="0" w:firstLine="0"/>
                    <w:jc w:val="left"/>
                  </w:pPr>
                </w:p>
              </w:tc>
            </w:tr>
            <w:tr w:rsidR="00106E00">
              <w:trPr>
                <w:trHeight w:val="20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Virtual machine experience*</w:t>
                  </w:r>
                </w:p>
              </w:tc>
              <w:tc>
                <w:tcPr>
                  <w:tcW w:w="984" w:type="dxa"/>
                  <w:tcBorders>
                    <w:top w:val="nil"/>
                    <w:left w:val="nil"/>
                    <w:bottom w:val="nil"/>
                    <w:right w:val="nil"/>
                  </w:tcBorders>
                </w:tcPr>
                <w:p w:rsidR="00106E00" w:rsidRDefault="005A058E">
                  <w:pPr>
                    <w:spacing w:after="0" w:line="259" w:lineRule="auto"/>
                    <w:ind w:left="184" w:firstLine="0"/>
                    <w:jc w:val="left"/>
                  </w:pPr>
                  <w:r>
                    <w:rPr>
                      <w:rFonts w:ascii="Calibri" w:eastAsia="Calibri" w:hAnsi="Calibri" w:cs="Calibri"/>
                      <w:sz w:val="16"/>
                    </w:rPr>
                    <w:t xml:space="preserve">1.21 </w:t>
                  </w:r>
                </w:p>
              </w:tc>
              <w:tc>
                <w:tcPr>
                  <w:tcW w:w="721"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1.10</w:t>
                  </w:r>
                </w:p>
              </w:tc>
              <w:tc>
                <w:tcPr>
                  <w:tcW w:w="940" w:type="dxa"/>
                  <w:tcBorders>
                    <w:top w:val="nil"/>
                    <w:left w:val="nil"/>
                    <w:bottom w:val="nil"/>
                    <w:right w:val="nil"/>
                  </w:tcBorders>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rsidR="00106E00" w:rsidRDefault="005A058E">
                  <w:pPr>
                    <w:spacing w:after="0" w:line="259" w:lineRule="auto"/>
                    <w:ind w:left="19" w:firstLine="0"/>
                    <w:jc w:val="left"/>
                  </w:pPr>
                  <w:r>
                    <w:rPr>
                      <w:rFonts w:ascii="Calibri" w:eastAsia="Calibri" w:hAnsi="Calibri" w:cs="Calibri"/>
                      <w:sz w:val="16"/>
                    </w:rPr>
                    <w:t xml:space="preserve"> 0.90</w:t>
                  </w:r>
                </w:p>
              </w:tc>
              <w:tc>
                <w:tcPr>
                  <w:tcW w:w="1014" w:type="dxa"/>
                  <w:tcBorders>
                    <w:top w:val="nil"/>
                    <w:left w:val="nil"/>
                    <w:bottom w:val="nil"/>
                    <w:right w:val="nil"/>
                  </w:tcBorders>
                </w:tcPr>
                <w:p w:rsidR="00106E00" w:rsidRDefault="005A058E">
                  <w:pPr>
                    <w:spacing w:after="0" w:line="259" w:lineRule="auto"/>
                    <w:ind w:left="370" w:firstLine="0"/>
                    <w:jc w:val="left"/>
                  </w:pPr>
                  <w:r>
                    <w:rPr>
                      <w:rFonts w:ascii="Calibri" w:eastAsia="Calibri" w:hAnsi="Calibri" w:cs="Calibri"/>
                      <w:sz w:val="16"/>
                    </w:rPr>
                    <w:t xml:space="preserve"> </w:t>
                  </w:r>
                </w:p>
              </w:tc>
              <w:tc>
                <w:tcPr>
                  <w:tcW w:w="875" w:type="dxa"/>
                  <w:tcBorders>
                    <w:top w:val="nil"/>
                    <w:left w:val="nil"/>
                    <w:bottom w:val="nil"/>
                    <w:right w:val="nil"/>
                  </w:tcBorders>
                </w:tcPr>
                <w:p w:rsidR="00106E00" w:rsidRDefault="00106E00">
                  <w:pPr>
                    <w:spacing w:after="160" w:line="259" w:lineRule="auto"/>
                    <w:ind w:left="0" w:firstLine="0"/>
                    <w:jc w:val="left"/>
                  </w:pPr>
                </w:p>
              </w:tc>
            </w:tr>
            <w:tr w:rsidR="00106E00">
              <w:trPr>
                <w:trHeight w:val="23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Programming language experience</w:t>
                  </w:r>
                </w:p>
              </w:tc>
              <w:tc>
                <w:tcPr>
                  <w:tcW w:w="984" w:type="dxa"/>
                  <w:tcBorders>
                    <w:top w:val="nil"/>
                    <w:left w:val="nil"/>
                    <w:bottom w:val="nil"/>
                    <w:right w:val="nil"/>
                  </w:tcBorders>
                </w:tcPr>
                <w:p w:rsidR="00106E00" w:rsidRDefault="005A058E">
                  <w:pPr>
                    <w:spacing w:after="0" w:line="259" w:lineRule="auto"/>
                    <w:ind w:left="184" w:firstLine="0"/>
                    <w:jc w:val="left"/>
                  </w:pPr>
                  <w:r>
                    <w:rPr>
                      <w:rFonts w:ascii="Calibri" w:eastAsia="Calibri" w:hAnsi="Calibri" w:cs="Calibri"/>
                      <w:sz w:val="16"/>
                    </w:rPr>
                    <w:t>1.14</w:t>
                  </w:r>
                </w:p>
              </w:tc>
              <w:tc>
                <w:tcPr>
                  <w:tcW w:w="721"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1.07</w:t>
                  </w:r>
                </w:p>
              </w:tc>
              <w:tc>
                <w:tcPr>
                  <w:tcW w:w="940" w:type="dxa"/>
                  <w:tcBorders>
                    <w:top w:val="nil"/>
                    <w:left w:val="nil"/>
                    <w:bottom w:val="nil"/>
                    <w:right w:val="nil"/>
                  </w:tcBorders>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rsidR="00106E00" w:rsidRDefault="005A058E">
                  <w:pPr>
                    <w:spacing w:after="0" w:line="259" w:lineRule="auto"/>
                    <w:ind w:left="19" w:firstLine="0"/>
                    <w:jc w:val="left"/>
                  </w:pPr>
                  <w:r>
                    <w:rPr>
                      <w:rFonts w:ascii="Calibri" w:eastAsia="Calibri" w:hAnsi="Calibri" w:cs="Calibri"/>
                      <w:sz w:val="16"/>
                    </w:rPr>
                    <w:t xml:space="preserve"> 0.95</w:t>
                  </w:r>
                </w:p>
              </w:tc>
              <w:tc>
                <w:tcPr>
                  <w:tcW w:w="1014" w:type="dxa"/>
                  <w:tcBorders>
                    <w:top w:val="nil"/>
                    <w:left w:val="nil"/>
                    <w:bottom w:val="nil"/>
                    <w:right w:val="nil"/>
                  </w:tcBorders>
                </w:tcPr>
                <w:p w:rsidR="00106E00" w:rsidRDefault="005A058E">
                  <w:pPr>
                    <w:spacing w:after="0" w:line="259" w:lineRule="auto"/>
                    <w:ind w:left="370" w:firstLine="0"/>
                    <w:jc w:val="left"/>
                  </w:pPr>
                  <w:r>
                    <w:rPr>
                      <w:rFonts w:ascii="Calibri" w:eastAsia="Calibri" w:hAnsi="Calibri" w:cs="Calibri"/>
                      <w:sz w:val="16"/>
                    </w:rPr>
                    <w:t xml:space="preserve"> </w:t>
                  </w:r>
                </w:p>
              </w:tc>
              <w:tc>
                <w:tcPr>
                  <w:tcW w:w="875" w:type="dxa"/>
                  <w:tcBorders>
                    <w:top w:val="nil"/>
                    <w:left w:val="nil"/>
                    <w:bottom w:val="nil"/>
                    <w:right w:val="nil"/>
                  </w:tcBorders>
                </w:tcPr>
                <w:p w:rsidR="00106E00" w:rsidRDefault="00106E00">
                  <w:pPr>
                    <w:spacing w:after="160" w:line="259" w:lineRule="auto"/>
                    <w:ind w:left="0" w:firstLine="0"/>
                    <w:jc w:val="left"/>
                  </w:pPr>
                </w:p>
              </w:tc>
            </w:tr>
            <w:tr w:rsidR="00106E00">
              <w:trPr>
                <w:trHeight w:val="43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Project Attributes</w:t>
                  </w:r>
                </w:p>
                <w:p w:rsidR="00106E00" w:rsidRDefault="005A058E">
                  <w:pPr>
                    <w:spacing w:after="0" w:line="259" w:lineRule="auto"/>
                    <w:ind w:left="0" w:firstLine="0"/>
                    <w:jc w:val="left"/>
                  </w:pPr>
                  <w:r>
                    <w:rPr>
                      <w:rFonts w:ascii="Calibri" w:eastAsia="Calibri" w:hAnsi="Calibri" w:cs="Calibri"/>
                      <w:sz w:val="16"/>
                    </w:rPr>
                    <w:t xml:space="preserve">  Use of modern programming practices</w:t>
                  </w:r>
                </w:p>
              </w:tc>
              <w:tc>
                <w:tcPr>
                  <w:tcW w:w="984" w:type="dxa"/>
                  <w:tcBorders>
                    <w:top w:val="nil"/>
                    <w:left w:val="nil"/>
                    <w:bottom w:val="nil"/>
                    <w:right w:val="nil"/>
                  </w:tcBorders>
                </w:tcPr>
                <w:p w:rsidR="00106E00" w:rsidRDefault="005A058E">
                  <w:pPr>
                    <w:spacing w:after="0" w:line="259" w:lineRule="auto"/>
                    <w:ind w:left="345" w:firstLine="0"/>
                    <w:jc w:val="left"/>
                  </w:pPr>
                  <w:r>
                    <w:rPr>
                      <w:rFonts w:ascii="Calibri" w:eastAsia="Calibri" w:hAnsi="Calibri" w:cs="Calibri"/>
                      <w:sz w:val="16"/>
                    </w:rPr>
                    <w:t xml:space="preserve"> </w:t>
                  </w:r>
                </w:p>
                <w:p w:rsidR="00106E00" w:rsidRDefault="005A058E">
                  <w:pPr>
                    <w:spacing w:after="0" w:line="259" w:lineRule="auto"/>
                    <w:ind w:left="184" w:firstLine="0"/>
                    <w:jc w:val="left"/>
                  </w:pPr>
                  <w:r>
                    <w:rPr>
                      <w:rFonts w:ascii="Calibri" w:eastAsia="Calibri" w:hAnsi="Calibri" w:cs="Calibri"/>
                      <w:sz w:val="16"/>
                    </w:rPr>
                    <w:t>1.24</w:t>
                  </w:r>
                </w:p>
              </w:tc>
              <w:tc>
                <w:tcPr>
                  <w:tcW w:w="721" w:type="dxa"/>
                  <w:tcBorders>
                    <w:top w:val="nil"/>
                    <w:left w:val="nil"/>
                    <w:bottom w:val="nil"/>
                    <w:right w:val="nil"/>
                  </w:tcBorders>
                  <w:vAlign w:val="bottom"/>
                </w:tcPr>
                <w:p w:rsidR="00106E00" w:rsidRDefault="005A058E">
                  <w:pPr>
                    <w:spacing w:after="0" w:line="259" w:lineRule="auto"/>
                    <w:ind w:left="0" w:firstLine="0"/>
                    <w:jc w:val="left"/>
                  </w:pPr>
                  <w:r>
                    <w:rPr>
                      <w:rFonts w:ascii="Calibri" w:eastAsia="Calibri" w:hAnsi="Calibri" w:cs="Calibri"/>
                      <w:sz w:val="16"/>
                    </w:rPr>
                    <w:t xml:space="preserve"> 1.10</w:t>
                  </w:r>
                </w:p>
              </w:tc>
              <w:tc>
                <w:tcPr>
                  <w:tcW w:w="940" w:type="dxa"/>
                  <w:tcBorders>
                    <w:top w:val="nil"/>
                    <w:left w:val="nil"/>
                    <w:bottom w:val="nil"/>
                    <w:right w:val="nil"/>
                  </w:tcBorders>
                  <w:vAlign w:val="bottom"/>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vAlign w:val="bottom"/>
                </w:tcPr>
                <w:p w:rsidR="00106E00" w:rsidRDefault="005A058E">
                  <w:pPr>
                    <w:spacing w:after="0" w:line="259" w:lineRule="auto"/>
                    <w:ind w:left="19" w:firstLine="0"/>
                    <w:jc w:val="left"/>
                  </w:pPr>
                  <w:r>
                    <w:rPr>
                      <w:rFonts w:ascii="Calibri" w:eastAsia="Calibri" w:hAnsi="Calibri" w:cs="Calibri"/>
                      <w:sz w:val="16"/>
                    </w:rPr>
                    <w:t xml:space="preserve"> 0.91</w:t>
                  </w:r>
                </w:p>
              </w:tc>
              <w:tc>
                <w:tcPr>
                  <w:tcW w:w="1014" w:type="dxa"/>
                  <w:tcBorders>
                    <w:top w:val="nil"/>
                    <w:left w:val="nil"/>
                    <w:bottom w:val="nil"/>
                    <w:right w:val="nil"/>
                  </w:tcBorders>
                  <w:vAlign w:val="bottom"/>
                </w:tcPr>
                <w:p w:rsidR="00106E00" w:rsidRDefault="005A058E">
                  <w:pPr>
                    <w:spacing w:after="0" w:line="259" w:lineRule="auto"/>
                    <w:ind w:left="209" w:firstLine="0"/>
                    <w:jc w:val="left"/>
                  </w:pPr>
                  <w:r>
                    <w:rPr>
                      <w:rFonts w:ascii="Calibri" w:eastAsia="Calibri" w:hAnsi="Calibri" w:cs="Calibri"/>
                      <w:sz w:val="16"/>
                    </w:rPr>
                    <w:t xml:space="preserve"> 0.82</w:t>
                  </w:r>
                </w:p>
              </w:tc>
              <w:tc>
                <w:tcPr>
                  <w:tcW w:w="875" w:type="dxa"/>
                  <w:tcBorders>
                    <w:top w:val="nil"/>
                    <w:left w:val="nil"/>
                    <w:bottom w:val="nil"/>
                    <w:right w:val="nil"/>
                  </w:tcBorders>
                </w:tcPr>
                <w:p w:rsidR="00106E00" w:rsidRDefault="00106E00">
                  <w:pPr>
                    <w:spacing w:after="160" w:line="259" w:lineRule="auto"/>
                    <w:ind w:left="0" w:firstLine="0"/>
                    <w:jc w:val="left"/>
                  </w:pPr>
                </w:p>
              </w:tc>
            </w:tr>
            <w:tr w:rsidR="00106E00">
              <w:trPr>
                <w:trHeight w:val="200"/>
              </w:trPr>
              <w:tc>
                <w:tcPr>
                  <w:tcW w:w="3175"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Use of software tools</w:t>
                  </w:r>
                </w:p>
              </w:tc>
              <w:tc>
                <w:tcPr>
                  <w:tcW w:w="984" w:type="dxa"/>
                  <w:tcBorders>
                    <w:top w:val="nil"/>
                    <w:left w:val="nil"/>
                    <w:bottom w:val="nil"/>
                    <w:right w:val="nil"/>
                  </w:tcBorders>
                </w:tcPr>
                <w:p w:rsidR="00106E00" w:rsidRDefault="005A058E">
                  <w:pPr>
                    <w:spacing w:after="0" w:line="259" w:lineRule="auto"/>
                    <w:ind w:left="184" w:firstLine="0"/>
                    <w:jc w:val="left"/>
                  </w:pPr>
                  <w:r>
                    <w:rPr>
                      <w:rFonts w:ascii="Calibri" w:eastAsia="Calibri" w:hAnsi="Calibri" w:cs="Calibri"/>
                      <w:sz w:val="16"/>
                    </w:rPr>
                    <w:t xml:space="preserve"> 1.24</w:t>
                  </w:r>
                </w:p>
              </w:tc>
              <w:tc>
                <w:tcPr>
                  <w:tcW w:w="721"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sz w:val="16"/>
                    </w:rPr>
                    <w:t xml:space="preserve"> 1.10</w:t>
                  </w:r>
                </w:p>
              </w:tc>
              <w:tc>
                <w:tcPr>
                  <w:tcW w:w="940" w:type="dxa"/>
                  <w:tcBorders>
                    <w:top w:val="nil"/>
                    <w:left w:val="nil"/>
                    <w:bottom w:val="nil"/>
                    <w:right w:val="nil"/>
                  </w:tcBorders>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rsidR="00106E00" w:rsidRDefault="005A058E">
                  <w:pPr>
                    <w:spacing w:after="0" w:line="259" w:lineRule="auto"/>
                    <w:ind w:left="19" w:firstLine="0"/>
                    <w:jc w:val="left"/>
                  </w:pPr>
                  <w:r>
                    <w:rPr>
                      <w:rFonts w:ascii="Calibri" w:eastAsia="Calibri" w:hAnsi="Calibri" w:cs="Calibri"/>
                      <w:sz w:val="16"/>
                    </w:rPr>
                    <w:t xml:space="preserve"> 0.91</w:t>
                  </w:r>
                </w:p>
              </w:tc>
              <w:tc>
                <w:tcPr>
                  <w:tcW w:w="1014" w:type="dxa"/>
                  <w:tcBorders>
                    <w:top w:val="nil"/>
                    <w:left w:val="nil"/>
                    <w:bottom w:val="nil"/>
                    <w:right w:val="nil"/>
                  </w:tcBorders>
                </w:tcPr>
                <w:p w:rsidR="00106E00" w:rsidRDefault="005A058E">
                  <w:pPr>
                    <w:spacing w:after="0" w:line="259" w:lineRule="auto"/>
                    <w:ind w:left="209" w:firstLine="0"/>
                    <w:jc w:val="left"/>
                  </w:pPr>
                  <w:r>
                    <w:rPr>
                      <w:rFonts w:ascii="Calibri" w:eastAsia="Calibri" w:hAnsi="Calibri" w:cs="Calibri"/>
                      <w:sz w:val="16"/>
                    </w:rPr>
                    <w:t xml:space="preserve"> 0.83</w:t>
                  </w:r>
                </w:p>
              </w:tc>
              <w:tc>
                <w:tcPr>
                  <w:tcW w:w="875" w:type="dxa"/>
                  <w:tcBorders>
                    <w:top w:val="nil"/>
                    <w:left w:val="nil"/>
                    <w:bottom w:val="nil"/>
                    <w:right w:val="nil"/>
                  </w:tcBorders>
                </w:tcPr>
                <w:p w:rsidR="00106E00" w:rsidRDefault="00106E00">
                  <w:pPr>
                    <w:spacing w:after="160" w:line="259" w:lineRule="auto"/>
                    <w:ind w:left="0" w:firstLine="0"/>
                    <w:jc w:val="left"/>
                  </w:pPr>
                </w:p>
              </w:tc>
            </w:tr>
            <w:tr w:rsidR="00106E00">
              <w:trPr>
                <w:trHeight w:val="294"/>
              </w:trPr>
              <w:tc>
                <w:tcPr>
                  <w:tcW w:w="3175" w:type="dxa"/>
                  <w:tcBorders>
                    <w:top w:val="nil"/>
                    <w:left w:val="nil"/>
                    <w:bottom w:val="single" w:sz="4" w:space="0" w:color="181717"/>
                    <w:right w:val="nil"/>
                  </w:tcBorders>
                </w:tcPr>
                <w:p w:rsidR="00106E00" w:rsidRDefault="005A058E">
                  <w:pPr>
                    <w:spacing w:after="0" w:line="259" w:lineRule="auto"/>
                    <w:ind w:left="0" w:firstLine="0"/>
                    <w:jc w:val="left"/>
                  </w:pPr>
                  <w:r>
                    <w:rPr>
                      <w:rFonts w:ascii="Calibri" w:eastAsia="Calibri" w:hAnsi="Calibri" w:cs="Calibri"/>
                      <w:sz w:val="16"/>
                    </w:rPr>
                    <w:t xml:space="preserve">  Required development schedule</w:t>
                  </w:r>
                </w:p>
              </w:tc>
              <w:tc>
                <w:tcPr>
                  <w:tcW w:w="984" w:type="dxa"/>
                  <w:tcBorders>
                    <w:top w:val="nil"/>
                    <w:left w:val="nil"/>
                    <w:bottom w:val="single" w:sz="4" w:space="0" w:color="181717"/>
                    <w:right w:val="nil"/>
                  </w:tcBorders>
                </w:tcPr>
                <w:p w:rsidR="00106E00" w:rsidRDefault="005A058E">
                  <w:pPr>
                    <w:spacing w:after="0" w:line="259" w:lineRule="auto"/>
                    <w:ind w:left="184" w:firstLine="0"/>
                    <w:jc w:val="left"/>
                  </w:pPr>
                  <w:r>
                    <w:rPr>
                      <w:rFonts w:ascii="Calibri" w:eastAsia="Calibri" w:hAnsi="Calibri" w:cs="Calibri"/>
                      <w:sz w:val="16"/>
                    </w:rPr>
                    <w:t>1.23</w:t>
                  </w:r>
                </w:p>
              </w:tc>
              <w:tc>
                <w:tcPr>
                  <w:tcW w:w="721" w:type="dxa"/>
                  <w:tcBorders>
                    <w:top w:val="nil"/>
                    <w:left w:val="nil"/>
                    <w:bottom w:val="single" w:sz="4" w:space="0" w:color="181717"/>
                    <w:right w:val="nil"/>
                  </w:tcBorders>
                </w:tcPr>
                <w:p w:rsidR="00106E00" w:rsidRDefault="005A058E">
                  <w:pPr>
                    <w:spacing w:after="0" w:line="259" w:lineRule="auto"/>
                    <w:ind w:left="0" w:firstLine="0"/>
                    <w:jc w:val="left"/>
                  </w:pPr>
                  <w:r>
                    <w:rPr>
                      <w:rFonts w:ascii="Calibri" w:eastAsia="Calibri" w:hAnsi="Calibri" w:cs="Calibri"/>
                      <w:sz w:val="16"/>
                    </w:rPr>
                    <w:t xml:space="preserve"> 1.08</w:t>
                  </w:r>
                </w:p>
              </w:tc>
              <w:tc>
                <w:tcPr>
                  <w:tcW w:w="940" w:type="dxa"/>
                  <w:tcBorders>
                    <w:top w:val="nil"/>
                    <w:left w:val="nil"/>
                    <w:bottom w:val="single" w:sz="4" w:space="0" w:color="181717"/>
                    <w:right w:val="nil"/>
                  </w:tcBorders>
                </w:tcPr>
                <w:p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single" w:sz="4" w:space="0" w:color="181717"/>
                    <w:right w:val="nil"/>
                  </w:tcBorders>
                </w:tcPr>
                <w:p w:rsidR="00106E00" w:rsidRDefault="005A058E">
                  <w:pPr>
                    <w:spacing w:after="0" w:line="259" w:lineRule="auto"/>
                    <w:ind w:left="19" w:firstLine="0"/>
                    <w:jc w:val="left"/>
                  </w:pPr>
                  <w:r>
                    <w:rPr>
                      <w:rFonts w:ascii="Calibri" w:eastAsia="Calibri" w:hAnsi="Calibri" w:cs="Calibri"/>
                      <w:sz w:val="16"/>
                    </w:rPr>
                    <w:t xml:space="preserve"> 1.04</w:t>
                  </w:r>
                </w:p>
              </w:tc>
              <w:tc>
                <w:tcPr>
                  <w:tcW w:w="1014" w:type="dxa"/>
                  <w:tcBorders>
                    <w:top w:val="nil"/>
                    <w:left w:val="nil"/>
                    <w:bottom w:val="single" w:sz="4" w:space="0" w:color="181717"/>
                    <w:right w:val="nil"/>
                  </w:tcBorders>
                </w:tcPr>
                <w:p w:rsidR="00106E00" w:rsidRDefault="005A058E">
                  <w:pPr>
                    <w:spacing w:after="0" w:line="259" w:lineRule="auto"/>
                    <w:ind w:left="209" w:firstLine="0"/>
                    <w:jc w:val="left"/>
                  </w:pPr>
                  <w:r>
                    <w:rPr>
                      <w:rFonts w:ascii="Calibri" w:eastAsia="Calibri" w:hAnsi="Calibri" w:cs="Calibri"/>
                      <w:sz w:val="16"/>
                    </w:rPr>
                    <w:t xml:space="preserve"> 1.10</w:t>
                  </w:r>
                </w:p>
              </w:tc>
              <w:tc>
                <w:tcPr>
                  <w:tcW w:w="875" w:type="dxa"/>
                  <w:tcBorders>
                    <w:top w:val="nil"/>
                    <w:left w:val="nil"/>
                    <w:bottom w:val="single" w:sz="4" w:space="0" w:color="181717"/>
                    <w:right w:val="nil"/>
                  </w:tcBorders>
                </w:tcPr>
                <w:p w:rsidR="00106E00" w:rsidRDefault="00106E00">
                  <w:pPr>
                    <w:spacing w:after="160" w:line="259" w:lineRule="auto"/>
                    <w:ind w:left="0" w:firstLine="0"/>
                    <w:jc w:val="left"/>
                  </w:pPr>
                </w:p>
              </w:tc>
            </w:tr>
          </w:tbl>
          <w:p w:rsidR="00106E00" w:rsidRDefault="005A058E">
            <w:pPr>
              <w:spacing w:after="0" w:line="259" w:lineRule="auto"/>
              <w:ind w:left="0" w:firstLine="0"/>
              <w:jc w:val="left"/>
            </w:pPr>
            <w:r>
              <w:rPr>
                <w:rFonts w:ascii="Calibri" w:eastAsia="Calibri" w:hAnsi="Calibri" w:cs="Calibri"/>
                <w:sz w:val="14"/>
              </w:rPr>
              <w:t>*For a given software product, the underlying virtual machine is the complex of hardware and software (operating system, database management system) it calls on to accomplish its task.</w:t>
            </w:r>
            <w:r>
              <w:rPr>
                <w:sz w:val="14"/>
              </w:rPr>
              <w:t xml:space="preserve"> </w:t>
            </w:r>
          </w:p>
        </w:tc>
      </w:tr>
    </w:tbl>
    <w:p w:rsidR="00106E00" w:rsidRDefault="005A058E">
      <w:pPr>
        <w:ind w:left="1436"/>
      </w:pPr>
      <w:r>
        <w:t xml:space="preserve">fi xed-priority interrupt handling pushes the rating to </w:t>
      </w:r>
      <w:r>
        <w:rPr>
          <w:i/>
        </w:rPr>
        <w:t>very high</w:t>
      </w:r>
      <w:r>
        <w:t>. Fi</w:t>
      </w:r>
      <w:r>
        <w:t xml:space="preserve">nally, multiple resource scheduling with dynamically changing priorities and microcode-level control ensures that the rating is </w:t>
      </w:r>
      <w:r>
        <w:rPr>
          <w:i/>
        </w:rPr>
        <w:t xml:space="preserve">extra high. </w:t>
      </w:r>
      <w:r>
        <w:t>These ratings apply to control operations. A module also has to be evaluated from the viewpoint of computational ope</w:t>
      </w:r>
      <w:r>
        <w:t xml:space="preserve">rations, device-dependent operations, and data management operations. For details on the criteria for computing each of the 15 multipliers, refer to [Boehm, 1981]. </w:t>
      </w:r>
    </w:p>
    <w:p w:rsidR="00106E00" w:rsidRDefault="005A058E">
      <w:pPr>
        <w:spacing w:after="125"/>
        <w:ind w:left="1436"/>
      </w:pPr>
      <w:r>
        <w:t xml:space="preserve">  To see how this works, Boehm [1984] gives the example of microprocessor-based communications processing software for a highly reliable new electronic funds transfer network, with performance, development schedule, and interface requirements. This product</w:t>
      </w:r>
      <w:r>
        <w:t xml:space="preserve"> fi ts the description of embedded mode and is estimated to be 10,000 delivered source instructions (10 KDSI) in length, so the nominal development effort is given by</w:t>
      </w:r>
    </w:p>
    <w:p w:rsidR="00106E00" w:rsidRDefault="005A058E">
      <w:pPr>
        <w:tabs>
          <w:tab w:val="center" w:pos="1441"/>
          <w:tab w:val="center" w:pos="5041"/>
          <w:tab w:val="center" w:pos="7937"/>
        </w:tabs>
        <w:ind w:left="0" w:firstLine="0"/>
        <w:jc w:val="left"/>
      </w:pPr>
      <w:r>
        <w:rPr>
          <w:rFonts w:ascii="Calibri" w:eastAsia="Calibri" w:hAnsi="Calibri" w:cs="Calibri"/>
          <w:color w:val="000000"/>
          <w:sz w:val="22"/>
        </w:rPr>
        <w:tab/>
      </w:r>
      <w:r>
        <w:t xml:space="preserve"> </w:t>
      </w:r>
      <w:r>
        <w:tab/>
        <w:t xml:space="preserve">Nominal effort  2.8  (KDSI) </w:t>
      </w:r>
      <w:r>
        <w:rPr>
          <w:vertAlign w:val="superscript"/>
        </w:rPr>
        <w:t xml:space="preserve">1.20 </w:t>
      </w:r>
      <w:r>
        <w:rPr>
          <w:vertAlign w:val="superscript"/>
        </w:rPr>
        <w:tab/>
      </w:r>
      <w:r>
        <w:rPr>
          <w:rFonts w:ascii="Calibri" w:eastAsia="Calibri" w:hAnsi="Calibri" w:cs="Calibri"/>
          <w:b/>
          <w:color w:val="E72582"/>
        </w:rPr>
        <w:t>(9.7)</w:t>
      </w:r>
    </w:p>
    <w:p w:rsidR="00106E00" w:rsidRDefault="00106E00">
      <w:pPr>
        <w:sectPr w:rsidR="00106E00">
          <w:headerReference w:type="even" r:id="rId103"/>
          <w:headerReference w:type="default" r:id="rId104"/>
          <w:headerReference w:type="first" r:id="rId105"/>
          <w:pgSz w:w="10138" w:h="13205"/>
          <w:pgMar w:top="1440" w:right="756" w:bottom="1440" w:left="740" w:header="720" w:footer="720" w:gutter="0"/>
          <w:cols w:space="720"/>
        </w:sectPr>
      </w:pPr>
    </w:p>
    <w:tbl>
      <w:tblPr>
        <w:tblStyle w:val="TableGrid"/>
        <w:tblpPr w:vertAnchor="text" w:tblpX="1423" w:tblpY="-5"/>
        <w:tblOverlap w:val="never"/>
        <w:tblW w:w="7200" w:type="dxa"/>
        <w:tblInd w:w="0" w:type="dxa"/>
        <w:tblCellMar>
          <w:top w:w="0" w:type="dxa"/>
          <w:left w:w="120" w:type="dxa"/>
          <w:bottom w:w="0" w:type="dxa"/>
          <w:right w:w="120" w:type="dxa"/>
        </w:tblCellMar>
        <w:tblLook w:val="04A0" w:firstRow="1" w:lastRow="0" w:firstColumn="1" w:lastColumn="0" w:noHBand="0" w:noVBand="1"/>
      </w:tblPr>
      <w:tblGrid>
        <w:gridCol w:w="7200"/>
      </w:tblGrid>
      <w:tr w:rsidR="00106E00">
        <w:trPr>
          <w:trHeight w:val="5066"/>
        </w:trPr>
        <w:tc>
          <w:tcPr>
            <w:tcW w:w="7200" w:type="dxa"/>
            <w:tcBorders>
              <w:top w:val="single" w:sz="4" w:space="0" w:color="E72582"/>
              <w:left w:val="nil"/>
              <w:bottom w:val="single" w:sz="4" w:space="0" w:color="E72582"/>
              <w:right w:val="nil"/>
            </w:tcBorders>
            <w:shd w:val="clear" w:color="auto" w:fill="FEDCE8"/>
            <w:vAlign w:val="center"/>
          </w:tcPr>
          <w:p w:rsidR="00106E00" w:rsidRDefault="005A058E">
            <w:pPr>
              <w:tabs>
                <w:tab w:val="center" w:pos="2840"/>
                <w:tab w:val="center" w:pos="5400"/>
                <w:tab w:val="center" w:pos="6411"/>
              </w:tabs>
              <w:spacing w:after="2" w:line="259" w:lineRule="auto"/>
              <w:ind w:left="0" w:firstLine="0"/>
              <w:jc w:val="left"/>
            </w:pPr>
            <w:r>
              <w:rPr>
                <w:rFonts w:ascii="Calibri" w:eastAsia="Calibri" w:hAnsi="Calibri" w:cs="Calibri"/>
                <w:b/>
                <w:sz w:val="16"/>
              </w:rPr>
              <w:t xml:space="preserve"> </w:t>
            </w:r>
            <w:r>
              <w:rPr>
                <w:rFonts w:ascii="Calibri" w:eastAsia="Calibri" w:hAnsi="Calibri" w:cs="Calibri"/>
                <w:b/>
                <w:sz w:val="16"/>
              </w:rPr>
              <w:tab/>
              <w:t xml:space="preserve"> </w:t>
            </w:r>
            <w:r>
              <w:rPr>
                <w:rFonts w:ascii="Calibri" w:eastAsia="Calibri" w:hAnsi="Calibri" w:cs="Calibri"/>
                <w:b/>
                <w:sz w:val="16"/>
              </w:rPr>
              <w:tab/>
              <w:t xml:space="preserve"> </w:t>
            </w:r>
            <w:r>
              <w:rPr>
                <w:rFonts w:ascii="Calibri" w:eastAsia="Calibri" w:hAnsi="Calibri" w:cs="Calibri"/>
                <w:b/>
                <w:sz w:val="16"/>
              </w:rPr>
              <w:tab/>
              <w:t>Effort</w:t>
            </w:r>
          </w:p>
          <w:p w:rsidR="00106E00" w:rsidRDefault="005A058E">
            <w:pPr>
              <w:tabs>
                <w:tab w:val="center" w:pos="3178"/>
                <w:tab w:val="center" w:pos="5644"/>
                <w:tab w:val="right" w:pos="6960"/>
              </w:tabs>
              <w:spacing w:after="0" w:line="259" w:lineRule="auto"/>
              <w:ind w:left="0" w:firstLine="0"/>
              <w:jc w:val="left"/>
            </w:pPr>
            <w:r>
              <w:rPr>
                <w:rFonts w:ascii="Calibri" w:eastAsia="Calibri" w:hAnsi="Calibri" w:cs="Calibri"/>
                <w:b/>
                <w:sz w:val="16"/>
              </w:rPr>
              <w:t>Cost Drivers</w:t>
            </w:r>
            <w:r>
              <w:rPr>
                <w:rFonts w:ascii="Calibri" w:eastAsia="Calibri" w:hAnsi="Calibri" w:cs="Calibri"/>
                <w:b/>
                <w:sz w:val="16"/>
              </w:rPr>
              <w:tab/>
              <w:t>Situati</w:t>
            </w:r>
            <w:r>
              <w:rPr>
                <w:rFonts w:ascii="Calibri" w:eastAsia="Calibri" w:hAnsi="Calibri" w:cs="Calibri"/>
                <w:b/>
                <w:sz w:val="16"/>
              </w:rPr>
              <w:t xml:space="preserve">on </w:t>
            </w:r>
            <w:r>
              <w:rPr>
                <w:rFonts w:ascii="Calibri" w:eastAsia="Calibri" w:hAnsi="Calibri" w:cs="Calibri"/>
                <w:b/>
                <w:sz w:val="16"/>
              </w:rPr>
              <w:tab/>
              <w:t xml:space="preserve">Rating </w:t>
            </w:r>
            <w:r>
              <w:rPr>
                <w:rFonts w:ascii="Calibri" w:eastAsia="Calibri" w:hAnsi="Calibri" w:cs="Calibri"/>
                <w:b/>
                <w:sz w:val="16"/>
              </w:rPr>
              <w:tab/>
              <w:t>Multiplier</w:t>
            </w:r>
          </w:p>
          <w:p w:rsidR="00106E00" w:rsidRDefault="005A058E">
            <w:pPr>
              <w:spacing w:after="107" w:line="259" w:lineRule="auto"/>
              <w:ind w:left="0" w:firstLine="0"/>
              <w:jc w:val="left"/>
            </w:pPr>
            <w:r>
              <w:rPr>
                <w:rFonts w:ascii="Calibri" w:eastAsia="Calibri" w:hAnsi="Calibri" w:cs="Calibri"/>
                <w:noProof/>
                <w:color w:val="000000"/>
                <w:sz w:val="22"/>
              </w:rPr>
              <mc:AlternateContent>
                <mc:Choice Requires="wpg">
                  <w:drawing>
                    <wp:inline distT="0" distB="0" distL="0" distR="0">
                      <wp:extent cx="4419600" cy="6350"/>
                      <wp:effectExtent l="0" t="0" r="0" b="0"/>
                      <wp:docPr id="36419" name="Group 36419"/>
                      <wp:cNvGraphicFramePr/>
                      <a:graphic xmlns:a="http://schemas.openxmlformats.org/drawingml/2006/main">
                        <a:graphicData uri="http://schemas.microsoft.com/office/word/2010/wordprocessingGroup">
                          <wpg:wgp>
                            <wpg:cNvGrpSpPr/>
                            <wpg:grpSpPr>
                              <a:xfrm>
                                <a:off x="0" y="0"/>
                                <a:ext cx="4419600" cy="6350"/>
                                <a:chOff x="0" y="0"/>
                                <a:chExt cx="4419600" cy="6350"/>
                              </a:xfrm>
                            </wpg:grpSpPr>
                            <wps:wsp>
                              <wps:cNvPr id="1562" name="Shape 1562"/>
                              <wps:cNvSpPr/>
                              <wps:spPr>
                                <a:xfrm>
                                  <a:off x="0" y="0"/>
                                  <a:ext cx="4419600" cy="0"/>
                                </a:xfrm>
                                <a:custGeom>
                                  <a:avLst/>
                                  <a:gdLst/>
                                  <a:ahLst/>
                                  <a:cxnLst/>
                                  <a:rect l="0" t="0" r="0" b="0"/>
                                  <a:pathLst>
                                    <a:path w="4419600">
                                      <a:moveTo>
                                        <a:pt x="0" y="0"/>
                                      </a:moveTo>
                                      <a:lnTo>
                                        <a:pt x="44196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419" style="width:348pt;height:0.5pt;mso-position-horizontal-relative:char;mso-position-vertical-relative:line" coordsize="44196,63">
                      <v:shape id="Shape 1562" style="position:absolute;width:44196;height:0;left:0;top:0;" coordsize="4419600,0" path="m0,0l4419600,0">
                        <v:stroke weight="0.5pt" endcap="flat" joinstyle="miter" miterlimit="10" on="true" color="#181717"/>
                        <v:fill on="false" color="#000000" opacity="0"/>
                      </v:shape>
                    </v:group>
                  </w:pict>
                </mc:Fallback>
              </mc:AlternateContent>
            </w:r>
          </w:p>
          <w:p w:rsidR="00106E00" w:rsidRDefault="005A058E">
            <w:pPr>
              <w:spacing w:after="40" w:line="262" w:lineRule="auto"/>
              <w:ind w:left="0" w:right="120" w:firstLine="0"/>
              <w:jc w:val="left"/>
            </w:pPr>
            <w:r>
              <w:rPr>
                <w:rFonts w:ascii="Calibri" w:eastAsia="Calibri" w:hAnsi="Calibri" w:cs="Calibri"/>
                <w:sz w:val="16"/>
              </w:rPr>
              <w:t>Required software reliability</w:t>
            </w:r>
            <w:r>
              <w:rPr>
                <w:rFonts w:ascii="Calibri" w:eastAsia="Calibri" w:hAnsi="Calibri" w:cs="Calibri"/>
                <w:sz w:val="16"/>
              </w:rPr>
              <w:tab/>
              <w:t xml:space="preserve"> Serious fi nancial consequences</w:t>
            </w:r>
            <w:r>
              <w:rPr>
                <w:rFonts w:ascii="Calibri" w:eastAsia="Calibri" w:hAnsi="Calibri" w:cs="Calibri"/>
                <w:sz w:val="16"/>
              </w:rPr>
              <w:tab/>
              <w:t xml:space="preserve">High </w:t>
            </w:r>
            <w:r>
              <w:rPr>
                <w:rFonts w:ascii="Calibri" w:eastAsia="Calibri" w:hAnsi="Calibri" w:cs="Calibri"/>
                <w:sz w:val="16"/>
              </w:rPr>
              <w:tab/>
              <w:t xml:space="preserve">1.15  </w:t>
            </w:r>
            <w:r>
              <w:rPr>
                <w:rFonts w:ascii="Calibri" w:eastAsia="Calibri" w:hAnsi="Calibri" w:cs="Calibri"/>
                <w:sz w:val="16"/>
              </w:rPr>
              <w:tab/>
              <w:t xml:space="preserve"> of software fault</w:t>
            </w:r>
          </w:p>
          <w:p w:rsidR="00106E00" w:rsidRDefault="005A058E">
            <w:pPr>
              <w:tabs>
                <w:tab w:val="center" w:pos="3282"/>
                <w:tab w:val="center" w:pos="5527"/>
                <w:tab w:val="center" w:pos="6540"/>
              </w:tabs>
              <w:spacing w:after="42" w:line="259" w:lineRule="auto"/>
              <w:ind w:left="0" w:firstLine="0"/>
              <w:jc w:val="left"/>
            </w:pPr>
            <w:r>
              <w:rPr>
                <w:rFonts w:ascii="Calibri" w:eastAsia="Calibri" w:hAnsi="Calibri" w:cs="Calibri"/>
                <w:sz w:val="16"/>
              </w:rPr>
              <w:t>Database size</w:t>
            </w:r>
            <w:r>
              <w:rPr>
                <w:rFonts w:ascii="Calibri" w:eastAsia="Calibri" w:hAnsi="Calibri" w:cs="Calibri"/>
                <w:sz w:val="16"/>
              </w:rPr>
              <w:tab/>
              <w:t xml:space="preserve">20,000 bytes </w:t>
            </w:r>
            <w:r>
              <w:rPr>
                <w:rFonts w:ascii="Calibri" w:eastAsia="Calibri" w:hAnsi="Calibri" w:cs="Calibri"/>
                <w:sz w:val="16"/>
              </w:rPr>
              <w:tab/>
              <w:t xml:space="preserve">Low </w:t>
            </w:r>
            <w:r>
              <w:rPr>
                <w:rFonts w:ascii="Calibri" w:eastAsia="Calibri" w:hAnsi="Calibri" w:cs="Calibri"/>
                <w:sz w:val="16"/>
              </w:rPr>
              <w:tab/>
              <w:t>0.94</w:t>
            </w:r>
          </w:p>
          <w:p w:rsidR="00106E00" w:rsidRDefault="005A058E">
            <w:pPr>
              <w:tabs>
                <w:tab w:val="center" w:pos="3823"/>
                <w:tab w:val="center" w:pos="5715"/>
                <w:tab w:val="center" w:pos="6540"/>
              </w:tabs>
              <w:spacing w:after="42" w:line="259" w:lineRule="auto"/>
              <w:ind w:left="0" w:firstLine="0"/>
              <w:jc w:val="left"/>
            </w:pPr>
            <w:r>
              <w:rPr>
                <w:rFonts w:ascii="Calibri" w:eastAsia="Calibri" w:hAnsi="Calibri" w:cs="Calibri"/>
                <w:sz w:val="16"/>
              </w:rPr>
              <w:t>Product complexity</w:t>
            </w:r>
            <w:r>
              <w:rPr>
                <w:rFonts w:ascii="Calibri" w:eastAsia="Calibri" w:hAnsi="Calibri" w:cs="Calibri"/>
                <w:sz w:val="16"/>
              </w:rPr>
              <w:tab/>
              <w:t xml:space="preserve">Communications processing </w:t>
            </w:r>
            <w:r>
              <w:rPr>
                <w:rFonts w:ascii="Calibri" w:eastAsia="Calibri" w:hAnsi="Calibri" w:cs="Calibri"/>
                <w:sz w:val="16"/>
              </w:rPr>
              <w:tab/>
              <w:t xml:space="preserve">Very high </w:t>
            </w:r>
            <w:r>
              <w:rPr>
                <w:rFonts w:ascii="Calibri" w:eastAsia="Calibri" w:hAnsi="Calibri" w:cs="Calibri"/>
                <w:sz w:val="16"/>
              </w:rPr>
              <w:tab/>
              <w:t>1.30</w:t>
            </w:r>
          </w:p>
          <w:p w:rsidR="00106E00" w:rsidRDefault="005A058E">
            <w:pPr>
              <w:tabs>
                <w:tab w:val="center" w:pos="3880"/>
                <w:tab w:val="center" w:pos="5550"/>
                <w:tab w:val="center" w:pos="6540"/>
              </w:tabs>
              <w:spacing w:after="42" w:line="259" w:lineRule="auto"/>
              <w:ind w:left="0" w:firstLine="0"/>
              <w:jc w:val="left"/>
            </w:pPr>
            <w:r>
              <w:rPr>
                <w:rFonts w:ascii="Calibri" w:eastAsia="Calibri" w:hAnsi="Calibri" w:cs="Calibri"/>
                <w:sz w:val="16"/>
              </w:rPr>
              <w:t>Execution time constraint</w:t>
            </w:r>
            <w:r>
              <w:rPr>
                <w:rFonts w:ascii="Calibri" w:eastAsia="Calibri" w:hAnsi="Calibri" w:cs="Calibri"/>
                <w:sz w:val="16"/>
              </w:rPr>
              <w:tab/>
              <w:t xml:space="preserve">Will use 70% of available time </w:t>
            </w:r>
            <w:r>
              <w:rPr>
                <w:rFonts w:ascii="Calibri" w:eastAsia="Calibri" w:hAnsi="Calibri" w:cs="Calibri"/>
                <w:sz w:val="16"/>
              </w:rPr>
              <w:tab/>
              <w:t xml:space="preserve">High </w:t>
            </w:r>
            <w:r>
              <w:rPr>
                <w:rFonts w:ascii="Calibri" w:eastAsia="Calibri" w:hAnsi="Calibri" w:cs="Calibri"/>
                <w:sz w:val="16"/>
              </w:rPr>
              <w:tab/>
              <w:t>1.11</w:t>
            </w:r>
          </w:p>
          <w:p w:rsidR="00106E00" w:rsidRDefault="005A058E">
            <w:pPr>
              <w:tabs>
                <w:tab w:val="center" w:pos="3655"/>
                <w:tab w:val="center" w:pos="5550"/>
                <w:tab w:val="center" w:pos="6540"/>
              </w:tabs>
              <w:spacing w:after="42" w:line="259" w:lineRule="auto"/>
              <w:ind w:left="0" w:firstLine="0"/>
              <w:jc w:val="left"/>
            </w:pPr>
            <w:r>
              <w:rPr>
                <w:rFonts w:ascii="Calibri" w:eastAsia="Calibri" w:hAnsi="Calibri" w:cs="Calibri"/>
                <w:sz w:val="16"/>
              </w:rPr>
              <w:t>Main storage constraint</w:t>
            </w:r>
            <w:r>
              <w:rPr>
                <w:rFonts w:ascii="Calibri" w:eastAsia="Calibri" w:hAnsi="Calibri" w:cs="Calibri"/>
                <w:sz w:val="16"/>
              </w:rPr>
              <w:tab/>
              <w:t xml:space="preserve">45K of 64K store (70%) </w:t>
            </w:r>
            <w:r>
              <w:rPr>
                <w:rFonts w:ascii="Calibri" w:eastAsia="Calibri" w:hAnsi="Calibri" w:cs="Calibri"/>
                <w:sz w:val="16"/>
              </w:rPr>
              <w:tab/>
              <w:t xml:space="preserve">High </w:t>
            </w:r>
            <w:r>
              <w:rPr>
                <w:rFonts w:ascii="Calibri" w:eastAsia="Calibri" w:hAnsi="Calibri" w:cs="Calibri"/>
                <w:sz w:val="16"/>
              </w:rPr>
              <w:tab/>
              <w:t>1.06</w:t>
            </w:r>
          </w:p>
          <w:p w:rsidR="00106E00" w:rsidRDefault="005A058E">
            <w:pPr>
              <w:tabs>
                <w:tab w:val="center" w:pos="3575"/>
                <w:tab w:val="center" w:pos="5685"/>
                <w:tab w:val="center" w:pos="6540"/>
              </w:tabs>
              <w:spacing w:after="2" w:line="259" w:lineRule="auto"/>
              <w:ind w:left="0" w:firstLine="0"/>
              <w:jc w:val="left"/>
            </w:pPr>
            <w:r>
              <w:rPr>
                <w:rFonts w:ascii="Calibri" w:eastAsia="Calibri" w:hAnsi="Calibri" w:cs="Calibri"/>
                <w:sz w:val="16"/>
              </w:rPr>
              <w:t>Virtual machine volatility</w:t>
            </w:r>
            <w:r>
              <w:rPr>
                <w:rFonts w:ascii="Calibri" w:eastAsia="Calibri" w:hAnsi="Calibri" w:cs="Calibri"/>
                <w:sz w:val="16"/>
              </w:rPr>
              <w:tab/>
              <w:t xml:space="preserve"> Based on commercial</w:t>
            </w:r>
            <w:r>
              <w:rPr>
                <w:rFonts w:ascii="Calibri" w:eastAsia="Calibri" w:hAnsi="Calibri" w:cs="Calibri"/>
                <w:sz w:val="16"/>
              </w:rPr>
              <w:tab/>
              <w:t xml:space="preserve"> Nominal</w:t>
            </w:r>
            <w:r>
              <w:rPr>
                <w:rFonts w:ascii="Calibri" w:eastAsia="Calibri" w:hAnsi="Calibri" w:cs="Calibri"/>
                <w:sz w:val="16"/>
              </w:rPr>
              <w:tab/>
              <w:t xml:space="preserve"> 1.00</w:t>
            </w:r>
          </w:p>
          <w:p w:rsidR="00106E00" w:rsidRDefault="005A058E">
            <w:pPr>
              <w:tabs>
                <w:tab w:val="center" w:pos="3795"/>
              </w:tabs>
              <w:spacing w:after="42" w:line="259" w:lineRule="auto"/>
              <w:ind w:left="0" w:firstLine="0"/>
              <w:jc w:val="left"/>
            </w:pPr>
            <w:r>
              <w:rPr>
                <w:rFonts w:ascii="Calibri" w:eastAsia="Calibri" w:hAnsi="Calibri" w:cs="Calibri"/>
                <w:sz w:val="16"/>
              </w:rPr>
              <w:t xml:space="preserve"> </w:t>
            </w:r>
            <w:r>
              <w:rPr>
                <w:rFonts w:ascii="Calibri" w:eastAsia="Calibri" w:hAnsi="Calibri" w:cs="Calibri"/>
                <w:sz w:val="16"/>
              </w:rPr>
              <w:tab/>
              <w:t xml:space="preserve"> microprocessor hardware</w:t>
            </w:r>
          </w:p>
          <w:p w:rsidR="00106E00" w:rsidRDefault="005A058E">
            <w:pPr>
              <w:tabs>
                <w:tab w:val="center" w:pos="3960"/>
                <w:tab w:val="center" w:pos="5685"/>
                <w:tab w:val="center" w:pos="6540"/>
              </w:tabs>
              <w:spacing w:after="42" w:line="259" w:lineRule="auto"/>
              <w:ind w:left="0" w:firstLine="0"/>
              <w:jc w:val="left"/>
            </w:pPr>
            <w:r>
              <w:rPr>
                <w:rFonts w:ascii="Calibri" w:eastAsia="Calibri" w:hAnsi="Calibri" w:cs="Calibri"/>
                <w:sz w:val="16"/>
              </w:rPr>
              <w:t>Computer turnaround time</w:t>
            </w:r>
            <w:r>
              <w:rPr>
                <w:rFonts w:ascii="Calibri" w:eastAsia="Calibri" w:hAnsi="Calibri" w:cs="Calibri"/>
                <w:sz w:val="16"/>
              </w:rPr>
              <w:tab/>
              <w:t xml:space="preserve"> 2 hour average turnaround time</w:t>
            </w:r>
            <w:r>
              <w:rPr>
                <w:rFonts w:ascii="Calibri" w:eastAsia="Calibri" w:hAnsi="Calibri" w:cs="Calibri"/>
                <w:sz w:val="16"/>
              </w:rPr>
              <w:tab/>
              <w:t xml:space="preserve"> Nominal</w:t>
            </w:r>
            <w:r>
              <w:rPr>
                <w:rFonts w:ascii="Calibri" w:eastAsia="Calibri" w:hAnsi="Calibri" w:cs="Calibri"/>
                <w:sz w:val="16"/>
              </w:rPr>
              <w:tab/>
              <w:t xml:space="preserve"> 1.00</w:t>
            </w:r>
          </w:p>
          <w:p w:rsidR="00106E00" w:rsidRDefault="005A058E">
            <w:pPr>
              <w:tabs>
                <w:tab w:val="center" w:pos="3551"/>
                <w:tab w:val="center" w:pos="5550"/>
                <w:tab w:val="center" w:pos="6540"/>
              </w:tabs>
              <w:spacing w:after="42" w:line="259" w:lineRule="auto"/>
              <w:ind w:left="0" w:firstLine="0"/>
              <w:jc w:val="left"/>
            </w:pPr>
            <w:r>
              <w:rPr>
                <w:rFonts w:ascii="Calibri" w:eastAsia="Calibri" w:hAnsi="Calibri" w:cs="Calibri"/>
                <w:sz w:val="16"/>
              </w:rPr>
              <w:t>Analyst capabilities</w:t>
            </w:r>
            <w:r>
              <w:rPr>
                <w:rFonts w:ascii="Calibri" w:eastAsia="Calibri" w:hAnsi="Calibri" w:cs="Calibri"/>
                <w:sz w:val="16"/>
              </w:rPr>
              <w:tab/>
              <w:t xml:space="preserve">Good senior analysts </w:t>
            </w:r>
            <w:r>
              <w:rPr>
                <w:rFonts w:ascii="Calibri" w:eastAsia="Calibri" w:hAnsi="Calibri" w:cs="Calibri"/>
                <w:sz w:val="16"/>
              </w:rPr>
              <w:tab/>
              <w:t xml:space="preserve">High </w:t>
            </w:r>
            <w:r>
              <w:rPr>
                <w:rFonts w:ascii="Calibri" w:eastAsia="Calibri" w:hAnsi="Calibri" w:cs="Calibri"/>
                <w:sz w:val="16"/>
              </w:rPr>
              <w:tab/>
              <w:t>0.86</w:t>
            </w:r>
          </w:p>
          <w:p w:rsidR="00106E00" w:rsidRDefault="005A058E">
            <w:pPr>
              <w:tabs>
                <w:tab w:val="center" w:pos="3068"/>
                <w:tab w:val="center" w:pos="5685"/>
                <w:tab w:val="center" w:pos="6540"/>
              </w:tabs>
              <w:spacing w:after="42" w:line="259" w:lineRule="auto"/>
              <w:ind w:left="0" w:firstLine="0"/>
              <w:jc w:val="left"/>
            </w:pPr>
            <w:r>
              <w:rPr>
                <w:rFonts w:ascii="Calibri" w:eastAsia="Calibri" w:hAnsi="Calibri" w:cs="Calibri"/>
                <w:sz w:val="16"/>
              </w:rPr>
              <w:t>Applications experience</w:t>
            </w:r>
            <w:r>
              <w:rPr>
                <w:rFonts w:ascii="Calibri" w:eastAsia="Calibri" w:hAnsi="Calibri" w:cs="Calibri"/>
                <w:sz w:val="16"/>
              </w:rPr>
              <w:tab/>
              <w:t xml:space="preserve"> 3 years</w:t>
            </w:r>
            <w:r>
              <w:rPr>
                <w:rFonts w:ascii="Calibri" w:eastAsia="Calibri" w:hAnsi="Calibri" w:cs="Calibri"/>
                <w:sz w:val="16"/>
              </w:rPr>
              <w:tab/>
              <w:t xml:space="preserve"> Nominal</w:t>
            </w:r>
            <w:r>
              <w:rPr>
                <w:rFonts w:ascii="Calibri" w:eastAsia="Calibri" w:hAnsi="Calibri" w:cs="Calibri"/>
                <w:sz w:val="16"/>
              </w:rPr>
              <w:tab/>
              <w:t xml:space="preserve"> 1.00</w:t>
            </w:r>
          </w:p>
          <w:p w:rsidR="00106E00" w:rsidRDefault="005A058E">
            <w:pPr>
              <w:tabs>
                <w:tab w:val="center" w:pos="3755"/>
                <w:tab w:val="center" w:pos="5550"/>
                <w:tab w:val="center" w:pos="6540"/>
              </w:tabs>
              <w:spacing w:after="42" w:line="259" w:lineRule="auto"/>
              <w:ind w:left="0" w:firstLine="0"/>
              <w:jc w:val="left"/>
            </w:pPr>
            <w:r>
              <w:rPr>
                <w:rFonts w:ascii="Calibri" w:eastAsia="Calibri" w:hAnsi="Calibri" w:cs="Calibri"/>
                <w:sz w:val="16"/>
              </w:rPr>
              <w:t>Programmer capability</w:t>
            </w:r>
            <w:r>
              <w:rPr>
                <w:rFonts w:ascii="Calibri" w:eastAsia="Calibri" w:hAnsi="Calibri" w:cs="Calibri"/>
                <w:sz w:val="16"/>
              </w:rPr>
              <w:tab/>
              <w:t xml:space="preserve"> Good senior programmers</w:t>
            </w:r>
            <w:r>
              <w:rPr>
                <w:rFonts w:ascii="Calibri" w:eastAsia="Calibri" w:hAnsi="Calibri" w:cs="Calibri"/>
                <w:sz w:val="16"/>
              </w:rPr>
              <w:tab/>
              <w:t xml:space="preserve">High </w:t>
            </w:r>
            <w:r>
              <w:rPr>
                <w:rFonts w:ascii="Calibri" w:eastAsia="Calibri" w:hAnsi="Calibri" w:cs="Calibri"/>
                <w:sz w:val="16"/>
              </w:rPr>
              <w:tab/>
              <w:t>0.86</w:t>
            </w:r>
          </w:p>
          <w:p w:rsidR="00106E00" w:rsidRDefault="005A058E">
            <w:pPr>
              <w:tabs>
                <w:tab w:val="center" w:pos="3159"/>
                <w:tab w:val="center" w:pos="5527"/>
                <w:tab w:val="center" w:pos="6540"/>
              </w:tabs>
              <w:spacing w:after="42" w:line="259" w:lineRule="auto"/>
              <w:ind w:left="0" w:firstLine="0"/>
              <w:jc w:val="left"/>
            </w:pPr>
            <w:r>
              <w:rPr>
                <w:rFonts w:ascii="Calibri" w:eastAsia="Calibri" w:hAnsi="Calibri" w:cs="Calibri"/>
                <w:sz w:val="16"/>
              </w:rPr>
              <w:t>Virtual machine experien</w:t>
            </w:r>
            <w:r>
              <w:rPr>
                <w:rFonts w:ascii="Calibri" w:eastAsia="Calibri" w:hAnsi="Calibri" w:cs="Calibri"/>
                <w:sz w:val="16"/>
              </w:rPr>
              <w:t>ce</w:t>
            </w:r>
            <w:r>
              <w:rPr>
                <w:rFonts w:ascii="Calibri" w:eastAsia="Calibri" w:hAnsi="Calibri" w:cs="Calibri"/>
                <w:sz w:val="16"/>
              </w:rPr>
              <w:tab/>
              <w:t xml:space="preserve"> 6 months</w:t>
            </w:r>
            <w:r>
              <w:rPr>
                <w:rFonts w:ascii="Calibri" w:eastAsia="Calibri" w:hAnsi="Calibri" w:cs="Calibri"/>
                <w:sz w:val="16"/>
              </w:rPr>
              <w:tab/>
              <w:t xml:space="preserve"> Low</w:t>
            </w:r>
            <w:r>
              <w:rPr>
                <w:rFonts w:ascii="Calibri" w:eastAsia="Calibri" w:hAnsi="Calibri" w:cs="Calibri"/>
                <w:sz w:val="16"/>
              </w:rPr>
              <w:tab/>
              <w:t>1.10</w:t>
            </w:r>
          </w:p>
          <w:p w:rsidR="00106E00" w:rsidRDefault="005A058E">
            <w:pPr>
              <w:tabs>
                <w:tab w:val="center" w:pos="3204"/>
                <w:tab w:val="center" w:pos="5685"/>
                <w:tab w:val="center" w:pos="6540"/>
              </w:tabs>
              <w:spacing w:after="42" w:line="259" w:lineRule="auto"/>
              <w:ind w:left="0" w:firstLine="0"/>
              <w:jc w:val="left"/>
            </w:pPr>
            <w:r>
              <w:rPr>
                <w:rFonts w:ascii="Calibri" w:eastAsia="Calibri" w:hAnsi="Calibri" w:cs="Calibri"/>
                <w:sz w:val="16"/>
              </w:rPr>
              <w:t>Programming language experience</w:t>
            </w:r>
            <w:r>
              <w:rPr>
                <w:rFonts w:ascii="Calibri" w:eastAsia="Calibri" w:hAnsi="Calibri" w:cs="Calibri"/>
                <w:sz w:val="16"/>
              </w:rPr>
              <w:tab/>
              <w:t xml:space="preserve">12 months </w:t>
            </w:r>
            <w:r>
              <w:rPr>
                <w:rFonts w:ascii="Calibri" w:eastAsia="Calibri" w:hAnsi="Calibri" w:cs="Calibri"/>
                <w:sz w:val="16"/>
              </w:rPr>
              <w:tab/>
              <w:t xml:space="preserve">Nominal </w:t>
            </w:r>
            <w:r>
              <w:rPr>
                <w:rFonts w:ascii="Calibri" w:eastAsia="Calibri" w:hAnsi="Calibri" w:cs="Calibri"/>
                <w:sz w:val="16"/>
              </w:rPr>
              <w:tab/>
              <w:t>1.00</w:t>
            </w:r>
          </w:p>
          <w:p w:rsidR="00106E00" w:rsidRDefault="005A058E">
            <w:pPr>
              <w:spacing w:after="40" w:line="262" w:lineRule="auto"/>
              <w:ind w:left="0" w:firstLine="0"/>
            </w:pPr>
            <w:r>
              <w:rPr>
                <w:rFonts w:ascii="Calibri" w:eastAsia="Calibri" w:hAnsi="Calibri" w:cs="Calibri"/>
                <w:sz w:val="16"/>
              </w:rPr>
              <w:t xml:space="preserve">Use of modern programming Most techniques in use over High 0.91  practices </w:t>
            </w:r>
            <w:r>
              <w:rPr>
                <w:rFonts w:ascii="Calibri" w:eastAsia="Calibri" w:hAnsi="Calibri" w:cs="Calibri"/>
                <w:sz w:val="16"/>
              </w:rPr>
              <w:tab/>
              <w:t xml:space="preserve"> 1 year</w:t>
            </w:r>
          </w:p>
          <w:p w:rsidR="00106E00" w:rsidRDefault="005A058E">
            <w:pPr>
              <w:tabs>
                <w:tab w:val="center" w:pos="3620"/>
                <w:tab w:val="center" w:pos="5527"/>
                <w:tab w:val="center" w:pos="6540"/>
              </w:tabs>
              <w:spacing w:after="2" w:line="259" w:lineRule="auto"/>
              <w:ind w:left="0" w:firstLine="0"/>
              <w:jc w:val="left"/>
            </w:pPr>
            <w:r>
              <w:rPr>
                <w:rFonts w:ascii="Calibri" w:eastAsia="Calibri" w:hAnsi="Calibri" w:cs="Calibri"/>
                <w:sz w:val="16"/>
              </w:rPr>
              <w:t>Use of software tools</w:t>
            </w:r>
            <w:r>
              <w:rPr>
                <w:rFonts w:ascii="Calibri" w:eastAsia="Calibri" w:hAnsi="Calibri" w:cs="Calibri"/>
                <w:sz w:val="16"/>
              </w:rPr>
              <w:tab/>
              <w:t xml:space="preserve"> At basic minicomputer</w:t>
            </w:r>
            <w:r>
              <w:rPr>
                <w:rFonts w:ascii="Calibri" w:eastAsia="Calibri" w:hAnsi="Calibri" w:cs="Calibri"/>
                <w:sz w:val="16"/>
              </w:rPr>
              <w:tab/>
              <w:t xml:space="preserve">Low </w:t>
            </w:r>
            <w:r>
              <w:rPr>
                <w:rFonts w:ascii="Calibri" w:eastAsia="Calibri" w:hAnsi="Calibri" w:cs="Calibri"/>
                <w:sz w:val="16"/>
              </w:rPr>
              <w:tab/>
              <w:t>1.10</w:t>
            </w:r>
          </w:p>
          <w:p w:rsidR="00106E00" w:rsidRDefault="005A058E">
            <w:pPr>
              <w:tabs>
                <w:tab w:val="center" w:pos="3220"/>
              </w:tabs>
              <w:spacing w:after="42" w:line="259" w:lineRule="auto"/>
              <w:ind w:left="0" w:firstLine="0"/>
              <w:jc w:val="left"/>
            </w:pPr>
            <w:r>
              <w:rPr>
                <w:rFonts w:ascii="Calibri" w:eastAsia="Calibri" w:hAnsi="Calibri" w:cs="Calibri"/>
                <w:sz w:val="16"/>
              </w:rPr>
              <w:t xml:space="preserve"> </w:t>
            </w:r>
            <w:r>
              <w:rPr>
                <w:rFonts w:ascii="Calibri" w:eastAsia="Calibri" w:hAnsi="Calibri" w:cs="Calibri"/>
                <w:sz w:val="16"/>
              </w:rPr>
              <w:tab/>
              <w:t xml:space="preserve"> tool level</w:t>
            </w:r>
          </w:p>
          <w:p w:rsidR="00106E00" w:rsidRDefault="005A058E">
            <w:pPr>
              <w:tabs>
                <w:tab w:val="center" w:pos="3159"/>
                <w:tab w:val="center" w:pos="5685"/>
                <w:tab w:val="center" w:pos="6540"/>
              </w:tabs>
              <w:spacing w:after="0" w:line="259" w:lineRule="auto"/>
              <w:ind w:left="0" w:firstLine="0"/>
              <w:jc w:val="left"/>
            </w:pPr>
            <w:r>
              <w:rPr>
                <w:rFonts w:ascii="Calibri" w:eastAsia="Calibri" w:hAnsi="Calibri" w:cs="Calibri"/>
                <w:sz w:val="16"/>
              </w:rPr>
              <w:t>Required development schedule</w:t>
            </w:r>
            <w:r>
              <w:rPr>
                <w:rFonts w:ascii="Calibri" w:eastAsia="Calibri" w:hAnsi="Calibri" w:cs="Calibri"/>
                <w:sz w:val="16"/>
              </w:rPr>
              <w:tab/>
              <w:t xml:space="preserve">9 months </w:t>
            </w:r>
            <w:r>
              <w:rPr>
                <w:rFonts w:ascii="Calibri" w:eastAsia="Calibri" w:hAnsi="Calibri" w:cs="Calibri"/>
                <w:sz w:val="16"/>
              </w:rPr>
              <w:tab/>
              <w:t xml:space="preserve">Nominal </w:t>
            </w:r>
            <w:r>
              <w:rPr>
                <w:rFonts w:ascii="Calibri" w:eastAsia="Calibri" w:hAnsi="Calibri" w:cs="Calibri"/>
                <w:sz w:val="16"/>
              </w:rPr>
              <w:tab/>
              <w:t>1.00</w:t>
            </w:r>
          </w:p>
        </w:tc>
      </w:tr>
    </w:tbl>
    <w:p w:rsidR="00106E00" w:rsidRDefault="005A058E">
      <w:pPr>
        <w:spacing w:after="0" w:line="259" w:lineRule="auto"/>
        <w:ind w:left="-5" w:right="1"/>
        <w:jc w:val="left"/>
      </w:pPr>
      <w:r>
        <w:rPr>
          <w:rFonts w:ascii="Calibri" w:eastAsia="Calibri" w:hAnsi="Calibri" w:cs="Calibri"/>
          <w:b/>
          <w:color w:val="E72582"/>
          <w:sz w:val="18"/>
        </w:rPr>
        <w:t xml:space="preserve"> FIGURE 9.7</w:t>
      </w:r>
    </w:p>
    <w:p w:rsidR="00106E00" w:rsidRDefault="005A058E">
      <w:pPr>
        <w:spacing w:after="0" w:line="262" w:lineRule="auto"/>
        <w:ind w:left="0" w:right="1" w:firstLine="0"/>
      </w:pPr>
      <w:r>
        <w:rPr>
          <w:sz w:val="18"/>
        </w:rPr>
        <w:t xml:space="preserve">Intermediate </w:t>
      </w:r>
    </w:p>
    <w:p w:rsidR="00106E00" w:rsidRDefault="005A058E">
      <w:pPr>
        <w:spacing w:after="0" w:line="262" w:lineRule="auto"/>
        <w:ind w:left="0" w:right="1" w:firstLine="0"/>
      </w:pPr>
      <w:r>
        <w:rPr>
          <w:sz w:val="18"/>
        </w:rPr>
        <w:t xml:space="preserve">COCOMO </w:t>
      </w:r>
    </w:p>
    <w:p w:rsidR="00106E00" w:rsidRDefault="005A058E">
      <w:pPr>
        <w:spacing w:after="3"/>
        <w:ind w:left="-5" w:right="1"/>
        <w:jc w:val="left"/>
      </w:pPr>
      <w:r>
        <w:rPr>
          <w:sz w:val="18"/>
        </w:rPr>
        <w:t xml:space="preserve">effort multiplier ratings for microprocessor communications software [Boehm, 1984]. </w:t>
      </w:r>
    </w:p>
    <w:p w:rsidR="00106E00" w:rsidRDefault="005A058E">
      <w:pPr>
        <w:spacing w:after="3548" w:line="262" w:lineRule="auto"/>
        <w:ind w:left="0" w:right="1" w:firstLine="0"/>
      </w:pPr>
      <w:r>
        <w:rPr>
          <w:sz w:val="18"/>
        </w:rPr>
        <w:t xml:space="preserve">(© 1984 IEEE) </w:t>
      </w:r>
    </w:p>
    <w:p w:rsidR="00106E00" w:rsidRDefault="005A058E">
      <w:pPr>
        <w:spacing w:after="127"/>
        <w:ind w:left="1436"/>
      </w:pPr>
      <w:r>
        <w:t xml:space="preserve"> ( Again, the constants 2.8 and 1.20 are the values that best fi tted the data on embedded products.) Because the project is estimated to be 10 KDSI in length, the nominal effort is</w:t>
      </w:r>
    </w:p>
    <w:p w:rsidR="00106E00" w:rsidRDefault="005A058E">
      <w:pPr>
        <w:tabs>
          <w:tab w:val="center" w:pos="1423"/>
          <w:tab w:val="center" w:pos="5023"/>
        </w:tabs>
        <w:spacing w:after="126"/>
        <w:ind w:left="0" w:firstLine="0"/>
        <w:jc w:val="left"/>
      </w:pPr>
      <w:r>
        <w:rPr>
          <w:rFonts w:ascii="Calibri" w:eastAsia="Calibri" w:hAnsi="Calibri" w:cs="Calibri"/>
          <w:color w:val="000000"/>
          <w:sz w:val="22"/>
        </w:rPr>
        <w:tab/>
      </w:r>
      <w:r>
        <w:t xml:space="preserve"> </w:t>
      </w:r>
      <w:r>
        <w:tab/>
        <w:t>2.8  (10)</w:t>
      </w:r>
      <w:r>
        <w:rPr>
          <w:vertAlign w:val="superscript"/>
        </w:rPr>
        <w:t xml:space="preserve"> 1.20 </w:t>
      </w:r>
      <w:r>
        <w:t xml:space="preserve"> 44 person-months </w:t>
      </w:r>
    </w:p>
    <w:p w:rsidR="00106E00" w:rsidRDefault="005A058E">
      <w:pPr>
        <w:ind w:left="1436"/>
      </w:pPr>
      <w:r>
        <w:t xml:space="preserve"> T he estimated development effort is obtained by multiplying the nominal effort by the 15 software development effort multipliers. The ratings of these multipliers and their values are given in F igure 9.7.  Using these values, the product of the multipli</w:t>
      </w:r>
      <w:r>
        <w:t xml:space="preserve">ers is found to be </w:t>
      </w:r>
    </w:p>
    <w:p w:rsidR="00106E00" w:rsidRDefault="005A058E">
      <w:pPr>
        <w:spacing w:after="117"/>
        <w:ind w:left="1436"/>
      </w:pPr>
      <w:r>
        <w:t>1.35, so the estimated effort for the project is</w:t>
      </w:r>
    </w:p>
    <w:p w:rsidR="00106E00" w:rsidRDefault="005A058E">
      <w:pPr>
        <w:tabs>
          <w:tab w:val="center" w:pos="1423"/>
          <w:tab w:val="center" w:pos="5023"/>
        </w:tabs>
        <w:spacing w:after="102"/>
        <w:ind w:left="0" w:firstLine="0"/>
        <w:jc w:val="left"/>
      </w:pPr>
      <w:r>
        <w:rPr>
          <w:rFonts w:ascii="Calibri" w:eastAsia="Calibri" w:hAnsi="Calibri" w:cs="Calibri"/>
          <w:color w:val="000000"/>
          <w:sz w:val="22"/>
        </w:rPr>
        <w:tab/>
      </w:r>
      <w:r>
        <w:t xml:space="preserve"> </w:t>
      </w:r>
      <w:r>
        <w:tab/>
        <w:t xml:space="preserve">1.35  44  59 person-months </w:t>
      </w:r>
    </w:p>
    <w:p w:rsidR="00106E00" w:rsidRDefault="005A058E">
      <w:pPr>
        <w:ind w:left="1436"/>
      </w:pPr>
      <w:r>
        <w:t xml:space="preserve"> T his number is then used in additional formulas to determine dollar costs, development schedules, phase and activity distributions, computer costs, annual</w:t>
      </w:r>
      <w:r>
        <w:t xml:space="preserve"> maintenance costs, and other related items; for details, see [Boehm, 1981]. Intermediate COCOMO is a complete algorithmic cost estimation model, giving the user virtually every conceivable assistance in project planning. </w:t>
      </w:r>
    </w:p>
    <w:p w:rsidR="00106E00" w:rsidRDefault="005A058E">
      <w:pPr>
        <w:ind w:left="1436"/>
      </w:pPr>
      <w:r>
        <w:t xml:space="preserve"> I ntermediate COCOMO has been va</w:t>
      </w:r>
      <w:r>
        <w:t>lidated with respect to a broad sample of 63 projects covering a wide variety of application areas. The results of applying intermediate COCOMO to this sample are that the actual values come within 20 percent of the predicted values about 68 percent of the</w:t>
      </w:r>
      <w:r>
        <w:t xml:space="preserve"> time. Attempts to improve on this accuracy make little sense because in most organizations, the input data for intermediate COCOMO generally are accurate to within only about 20 percent. Nevertheless, the accuracy obtained by experienced estimators placed</w:t>
      </w:r>
      <w:r>
        <w:t xml:space="preserve"> intermediate COCOMO at the cutting edge of cost estimation research during the 1980s; no other technique was consistently as accurate. </w:t>
      </w:r>
    </w:p>
    <w:p w:rsidR="00106E00" w:rsidRDefault="00106E00">
      <w:pPr>
        <w:sectPr w:rsidR="00106E00">
          <w:headerReference w:type="even" r:id="rId106"/>
          <w:headerReference w:type="default" r:id="rId107"/>
          <w:headerReference w:type="first" r:id="rId108"/>
          <w:pgSz w:w="10138" w:h="13205"/>
          <w:pgMar w:top="1249" w:right="755" w:bottom="1440" w:left="759" w:header="738" w:footer="720" w:gutter="0"/>
          <w:cols w:space="720"/>
        </w:sectPr>
      </w:pPr>
    </w:p>
    <w:p w:rsidR="00106E00" w:rsidRDefault="005A058E">
      <w:pPr>
        <w:spacing w:after="176"/>
        <w:ind w:left="10"/>
      </w:pPr>
      <w:r>
        <w:t xml:space="preserve">  The major problem with intermediate COCOMO is that its most important input is the number of lines of code in the target product. If this estimate is in</w:t>
      </w:r>
      <w:r>
        <w:t>correct, then every single prediction of the model may be incorrect. Because of the possibility that the predictions of intermediate COCOMO or any other estimation technique may be inaccurate, management must monitor all predictions throughout software dev</w:t>
      </w:r>
      <w:r>
        <w:t>elopment.</w:t>
      </w:r>
    </w:p>
    <w:p w:rsidR="00106E00" w:rsidRDefault="005A058E">
      <w:pPr>
        <w:pStyle w:val="Heading2"/>
        <w:ind w:left="-5"/>
      </w:pPr>
      <w:r>
        <w:rPr>
          <w:sz w:val="24"/>
        </w:rPr>
        <w:t>9.2.4</w:t>
      </w:r>
      <w:r>
        <w:rPr>
          <w:color w:val="181717"/>
          <w:sz w:val="24"/>
        </w:rPr>
        <w:t xml:space="preserve"> COCOMO II </w:t>
      </w:r>
    </w:p>
    <w:p w:rsidR="00106E00" w:rsidRDefault="005A058E">
      <w:pPr>
        <w:ind w:left="10"/>
      </w:pPr>
      <w:r>
        <w:t>C OCOMO was put forward in 1981. At that time, the only life-cycle model in use was the waterfall model. Most software was run on mainframes. Technologies such as client–server and object orientation essentially were unknown. Acc</w:t>
      </w:r>
      <w:r>
        <w:t xml:space="preserve">ordingly, COCOMO did not incorporate any of these factors. However, as newer technologies began to become accepted software engineering practice, COCOMO started to become less accurate. </w:t>
      </w:r>
    </w:p>
    <w:p w:rsidR="00106E00" w:rsidRDefault="005A058E">
      <w:pPr>
        <w:tabs>
          <w:tab w:val="right" w:pos="7201"/>
        </w:tabs>
        <w:ind w:left="0" w:firstLine="0"/>
        <w:jc w:val="left"/>
      </w:pPr>
      <w:r>
        <w:t xml:space="preserve"> </w:t>
      </w:r>
      <w:r>
        <w:tab/>
      </w:r>
      <w:r>
        <w:rPr>
          <w:rFonts w:ascii="Calibri" w:eastAsia="Calibri" w:hAnsi="Calibri" w:cs="Calibri"/>
          <w:b/>
          <w:color w:val="E72582"/>
        </w:rPr>
        <w:t xml:space="preserve">COCOMO II </w:t>
      </w:r>
      <w:r>
        <w:t xml:space="preserve">[Boehm et al., 2000] is a major revision of the 1981 COCOMO. </w:t>
      </w:r>
    </w:p>
    <w:p w:rsidR="00106E00" w:rsidRDefault="005A058E">
      <w:pPr>
        <w:ind w:left="10"/>
      </w:pPr>
      <w:r>
        <w:t>COCOMO II can handle a wide variety of modern software engineering techniques, including object-orientation, the various life-cycle models described in  Chapter 2 , rapid prototyping (Section 11</w:t>
      </w:r>
      <w:r>
        <w:t>.13), fourth-generation languages (Section 15.2), reuse (Section 8.1), and COTS software (Section 1.11). COCOMO II is both fl exible and sophisticated. Unfortunately, to achieve this goal, COCOMO II is considerably more complex than the original COCOMO. Ac</w:t>
      </w:r>
      <w:r>
        <w:t xml:space="preserve">cordingly, the reader who wishes to utilize COCOMO II should study [Boehm et al., 2000] in detail; only an overview of the major differences between COCOMO II and intermediate COCOMO is given here. </w:t>
      </w:r>
    </w:p>
    <w:p w:rsidR="00106E00" w:rsidRDefault="005A058E">
      <w:pPr>
        <w:spacing w:after="133"/>
        <w:ind w:left="10"/>
      </w:pPr>
      <w:r>
        <w:t xml:space="preserve">  First, intermediate COCOMO consists of one overall mode</w:t>
      </w:r>
      <w:r>
        <w:t xml:space="preserve">l based on lines of code (KDSI). On the other hand, COCOMO II consists of three different models. The </w:t>
      </w:r>
      <w:r>
        <w:rPr>
          <w:rFonts w:ascii="Calibri" w:eastAsia="Calibri" w:hAnsi="Calibri" w:cs="Calibri"/>
          <w:b/>
          <w:color w:val="E72582"/>
        </w:rPr>
        <w:t>application composition model</w:t>
      </w:r>
      <w:r>
        <w:t>, based on object points (similar to function points), is applied at the earliest workfl ows, when minimal knowledge is avail</w:t>
      </w:r>
      <w:r>
        <w:t xml:space="preserve">able regarding the product to be built. Then, as more knowledge becomes available, the </w:t>
      </w:r>
      <w:r>
        <w:rPr>
          <w:rFonts w:ascii="Calibri" w:eastAsia="Calibri" w:hAnsi="Calibri" w:cs="Calibri"/>
          <w:b/>
          <w:color w:val="E72582"/>
        </w:rPr>
        <w:t xml:space="preserve">early design model </w:t>
      </w:r>
      <w:r>
        <w:t xml:space="preserve">is used; this model is based on function points. Finally, when the developers have maximal information, the </w:t>
      </w:r>
      <w:r>
        <w:rPr>
          <w:rFonts w:ascii="Calibri" w:eastAsia="Calibri" w:hAnsi="Calibri" w:cs="Calibri"/>
          <w:b/>
          <w:color w:val="E72582"/>
        </w:rPr>
        <w:t xml:space="preserve">postarchitecture model </w:t>
      </w:r>
      <w:r>
        <w:t>is used. This model</w:t>
      </w:r>
      <w:r>
        <w:t xml:space="preserve"> uses function points or lines of code (KDSI). The output from intermediate COCOMO is a cost and size estimate; the output from each of the three models of COCOMO II is a range of cost and size estimates. Accordingly, if the most likely estimate of the eff</w:t>
      </w:r>
      <w:r>
        <w:t xml:space="preserve">ort is </w:t>
      </w:r>
      <w:r>
        <w:rPr>
          <w:i/>
        </w:rPr>
        <w:t>E</w:t>
      </w:r>
      <w:r>
        <w:t>, then the application composition model returns the range (0.50</w:t>
      </w:r>
      <w:r>
        <w:rPr>
          <w:i/>
        </w:rPr>
        <w:t>E</w:t>
      </w:r>
      <w:r>
        <w:t>, 2.0</w:t>
      </w:r>
      <w:r>
        <w:rPr>
          <w:i/>
        </w:rPr>
        <w:t>E</w:t>
      </w:r>
      <w:r>
        <w:t>), and the postarchitecture model returns the range (0.80</w:t>
      </w:r>
      <w:r>
        <w:rPr>
          <w:i/>
        </w:rPr>
        <w:t>E</w:t>
      </w:r>
      <w:r>
        <w:t>, 1.25</w:t>
      </w:r>
      <w:r>
        <w:rPr>
          <w:i/>
        </w:rPr>
        <w:t>E</w:t>
      </w:r>
      <w:r>
        <w:t xml:space="preserve">). This refl ects the increasing accuracy of the progression of models of COCOMO II.   A second difference lies </w:t>
      </w:r>
      <w:r>
        <w:t>in the effort model underlying COCOMO:</w:t>
      </w:r>
    </w:p>
    <w:p w:rsidR="00106E00" w:rsidRDefault="005A058E">
      <w:pPr>
        <w:tabs>
          <w:tab w:val="center" w:pos="3600"/>
          <w:tab w:val="center" w:pos="6495"/>
        </w:tabs>
        <w:spacing w:after="126"/>
        <w:ind w:left="0" w:firstLine="0"/>
        <w:jc w:val="left"/>
      </w:pPr>
      <w:r>
        <w:t xml:space="preserve"> </w:t>
      </w:r>
      <w:r>
        <w:tab/>
        <w:t xml:space="preserve">Effort  </w:t>
      </w:r>
      <w:r>
        <w:rPr>
          <w:i/>
        </w:rPr>
        <w:t xml:space="preserve">a </w:t>
      </w:r>
      <w:r>
        <w:t xml:space="preserve"> (size)</w:t>
      </w:r>
      <w:r>
        <w:rPr>
          <w:vertAlign w:val="superscript"/>
        </w:rPr>
        <w:t xml:space="preserve"> </w:t>
      </w:r>
      <w:r>
        <w:rPr>
          <w:i/>
          <w:vertAlign w:val="superscript"/>
        </w:rPr>
        <w:t>b</w:t>
      </w:r>
      <w:r>
        <w:rPr>
          <w:i/>
          <w:vertAlign w:val="superscript"/>
        </w:rPr>
        <w:tab/>
      </w:r>
      <w:r>
        <w:rPr>
          <w:rFonts w:ascii="Calibri" w:eastAsia="Calibri" w:hAnsi="Calibri" w:cs="Calibri"/>
          <w:b/>
          <w:color w:val="E72582"/>
        </w:rPr>
        <w:t>(9.8)</w:t>
      </w:r>
    </w:p>
    <w:p w:rsidR="00106E00" w:rsidRDefault="005A058E">
      <w:pPr>
        <w:ind w:left="10"/>
      </w:pPr>
      <w:r>
        <w:t xml:space="preserve"> where </w:t>
      </w:r>
      <w:r>
        <w:rPr>
          <w:i/>
        </w:rPr>
        <w:t xml:space="preserve">a </w:t>
      </w:r>
      <w:r>
        <w:t xml:space="preserve">and </w:t>
      </w:r>
      <w:r>
        <w:rPr>
          <w:i/>
        </w:rPr>
        <w:t xml:space="preserve">b </w:t>
      </w:r>
      <w:r>
        <w:t xml:space="preserve">are constants. In intermediate COCOMO, the exponent </w:t>
      </w:r>
      <w:r>
        <w:rPr>
          <w:i/>
        </w:rPr>
        <w:t xml:space="preserve">b </w:t>
      </w:r>
      <w:r>
        <w:t>takes on three different values, depending on whether the mode of the product to be built is organic (</w:t>
      </w:r>
      <w:r>
        <w:rPr>
          <w:i/>
        </w:rPr>
        <w:t xml:space="preserve">b </w:t>
      </w:r>
      <w:r>
        <w:t xml:space="preserve">= 1.05), </w:t>
      </w:r>
      <w:r>
        <w:t>semidetached (</w:t>
      </w:r>
      <w:r>
        <w:rPr>
          <w:i/>
        </w:rPr>
        <w:t xml:space="preserve">b </w:t>
      </w:r>
      <w:r>
        <w:t>= 1.12), or embedded (</w:t>
      </w:r>
      <w:r>
        <w:rPr>
          <w:i/>
        </w:rPr>
        <w:t xml:space="preserve">b </w:t>
      </w:r>
      <w:r>
        <w:t xml:space="preserve">= 1.20). In COCOMO II, the value of </w:t>
      </w:r>
      <w:r>
        <w:rPr>
          <w:i/>
        </w:rPr>
        <w:t xml:space="preserve">b </w:t>
      </w:r>
      <w:r>
        <w:t>varies between 1.01 and 1.26, depending on a variety of parameters of the model. These include familiarity with products of that type, process maturity level (Section 3.13), exte</w:t>
      </w:r>
      <w:r>
        <w:t xml:space="preserve">nt of risk resolution (Section 2.7), and degree of team cooperation (Section 4.1). </w:t>
      </w:r>
    </w:p>
    <w:p w:rsidR="00106E00" w:rsidRDefault="005A058E">
      <w:pPr>
        <w:ind w:left="10"/>
      </w:pPr>
      <w:r>
        <w:t xml:space="preserve"> A  third difference is the assumption regarding reuse. Intermediate COCOMO assumes that the savings due to reuse are directly proportional to the amount of reuse. COCOMO I</w:t>
      </w:r>
      <w:r>
        <w:t xml:space="preserve">I takes into account that small changes to reused software incur disproportionately large costs (because the code has be understood in detail for even a small change and the cost of testing a modifi ed module is relatively large). </w:t>
      </w:r>
    </w:p>
    <w:p w:rsidR="00106E00" w:rsidRDefault="00106E00">
      <w:pPr>
        <w:sectPr w:rsidR="00106E00">
          <w:headerReference w:type="even" r:id="rId109"/>
          <w:headerReference w:type="default" r:id="rId110"/>
          <w:headerReference w:type="first" r:id="rId111"/>
          <w:pgSz w:w="10138" w:h="13205"/>
          <w:pgMar w:top="1440" w:right="756" w:bottom="1440" w:left="2181" w:header="738" w:footer="720" w:gutter="0"/>
          <w:cols w:space="720"/>
        </w:sectPr>
      </w:pPr>
    </w:p>
    <w:p w:rsidR="00106E00" w:rsidRDefault="005A058E">
      <w:pPr>
        <w:ind w:left="1436"/>
      </w:pPr>
      <w:r>
        <w:t xml:space="preserve"> F ourth, there now are 17 multiplicative cost drivers, instead of 15 in intermediate COCOMO. Seven of the cost drivers are new, such as required reusability in future products, annual personnel turnover, and whether the product is being developed at multi</w:t>
      </w:r>
      <w:r>
        <w:t>ple sites.  C OCOMO II has been calibrated using 83 projects from a variety of different domains. The model still is too new for there to be many results regarding its accuracy and, in particular, the extent to which it is an improvement over its predecess</w:t>
      </w:r>
      <w:r>
        <w:t xml:space="preserve">or, the original (1981) </w:t>
      </w:r>
    </w:p>
    <w:p w:rsidR="00106E00" w:rsidRDefault="005A058E">
      <w:pPr>
        <w:spacing w:after="295"/>
        <w:ind w:left="1436"/>
      </w:pPr>
      <w:r>
        <w:t>COCOMO.</w:t>
      </w:r>
    </w:p>
    <w:p w:rsidR="00106E00" w:rsidRDefault="005A058E">
      <w:pPr>
        <w:pStyle w:val="Heading2"/>
        <w:ind w:left="1450"/>
      </w:pPr>
      <w:r>
        <w:rPr>
          <w:sz w:val="24"/>
        </w:rPr>
        <w:t>9.2.5</w:t>
      </w:r>
      <w:r>
        <w:rPr>
          <w:color w:val="181717"/>
          <w:sz w:val="24"/>
        </w:rPr>
        <w:t xml:space="preserve"> Tracking Duration and Cost Estimates </w:t>
      </w:r>
    </w:p>
    <w:p w:rsidR="00106E00" w:rsidRDefault="005A058E">
      <w:pPr>
        <w:ind w:left="1436"/>
      </w:pPr>
      <w:r>
        <w:t xml:space="preserve"> While the product is being developed, the actual development effort must constantly be compared against predictions. For example, suppose that the estimation metric used by the s</w:t>
      </w:r>
      <w:r>
        <w:t xml:space="preserve">oftware developers predicted that the </w:t>
      </w:r>
      <w:r>
        <w:rPr>
          <w:rFonts w:ascii="Calibri" w:eastAsia="Calibri" w:hAnsi="Calibri" w:cs="Calibri"/>
          <w:b/>
          <w:color w:val="E72582"/>
        </w:rPr>
        <w:t xml:space="preserve">duration </w:t>
      </w:r>
      <w:r>
        <w:t>of the analysis workfl ow would last 3 months and require 7 person-months of effort. However, 4 months have gone by and 10 person-months of effort have been expended, yet the specifi cations are by no means co</w:t>
      </w:r>
      <w:r>
        <w:t>mplete. Deviations of this kind can serve as an early warning that something has gone wrong and corrective action must be taken. The problem could be that the size of the product was seriously underestimated or the development team is not as competent as i</w:t>
      </w:r>
      <w:r>
        <w:t xml:space="preserve">t was thought to be. Whatever the reason, there are going to be serious duration and cost overruns, and management must take appropriate action to minimize the effects. </w:t>
      </w:r>
    </w:p>
    <w:p w:rsidR="00106E00" w:rsidRDefault="005A058E">
      <w:pPr>
        <w:ind w:left="1436"/>
      </w:pPr>
      <w:r>
        <w:t xml:space="preserve">  Careful tracking of predictions must be done throughout the development process, irr</w:t>
      </w:r>
      <w:r>
        <w:t>espective of the techniques by which the predictions were made. Deviations could be due to metrics that are poor predictors, ineffi cient software development, a combination of both, or some other reason. The important thing is to detect deviations early a</w:t>
      </w:r>
      <w:r>
        <w:t xml:space="preserve">nd take immediate corrective action. In addition, it is essential to continually update predictions in the light of additional information as it becomes available. </w:t>
      </w:r>
    </w:p>
    <w:p w:rsidR="00106E00" w:rsidRDefault="005A058E">
      <w:pPr>
        <w:spacing w:after="476"/>
        <w:ind w:left="1436"/>
      </w:pPr>
      <w:r>
        <w:t xml:space="preserve"> </w:t>
      </w:r>
      <w:r>
        <w:tab/>
        <w:t>N ow that metrics for estimating duration and cost have been discussed, the components of</w:t>
      </w:r>
      <w:r>
        <w:t xml:space="preserve"> the software project management plan are described.</w:t>
      </w:r>
    </w:p>
    <w:p w:rsidR="00106E00" w:rsidRDefault="005A058E">
      <w:pPr>
        <w:pStyle w:val="Heading2"/>
        <w:ind w:left="-5"/>
      </w:pPr>
      <w:r>
        <w:t>9.3 Components of a Software Project Management Plan</w:t>
      </w:r>
    </w:p>
    <w:p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extent cx="5486413" cy="6350"/>
                <wp:effectExtent l="0" t="0" r="0" b="0"/>
                <wp:docPr id="33261" name="Group 33261"/>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1901" name="Shape 1901"/>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61" style="width:432.001pt;height:0.5pt;mso-position-horizontal-relative:char;mso-position-vertical-relative:line" coordsize="54864,63">
                <v:shape id="Shape 1901" style="position:absolute;width:54864;height:0;left:0;top:0;" coordsize="5486413,0" path="m0,0l5486413,0">
                  <v:stroke weight="0.5pt" endcap="flat" joinstyle="miter" miterlimit="10" on="true" color="#181717"/>
                  <v:fill on="false" color="#000000" opacity="0"/>
                </v:shape>
              </v:group>
            </w:pict>
          </mc:Fallback>
        </mc:AlternateContent>
      </w:r>
    </w:p>
    <w:p w:rsidR="00106E00" w:rsidRDefault="005A058E">
      <w:pPr>
        <w:ind w:left="1436"/>
      </w:pPr>
      <w:r>
        <w:t>A software project management plan has three main components: the work to be done, the resources with which to do it, and the money to pay for it al</w:t>
      </w:r>
      <w:r>
        <w:t xml:space="preserve">l. In this section, these three ingredients of the plan are discussed. The terminology is taken from [IEEE 1058, 1998], which is discussed in greater detail in Section 9.4. </w:t>
      </w:r>
    </w:p>
    <w:p w:rsidR="00106E00" w:rsidRDefault="005A058E">
      <w:pPr>
        <w:spacing w:after="281"/>
        <w:ind w:left="1436"/>
      </w:pPr>
      <w:r>
        <w:t xml:space="preserve">  Software development requires </w:t>
      </w:r>
      <w:r>
        <w:rPr>
          <w:i/>
        </w:rPr>
        <w:t>resources</w:t>
      </w:r>
      <w:r>
        <w:t xml:space="preserve">. The major </w:t>
      </w:r>
      <w:r>
        <w:rPr>
          <w:rFonts w:ascii="Calibri" w:eastAsia="Calibri" w:hAnsi="Calibri" w:cs="Calibri"/>
          <w:b/>
          <w:color w:val="E72582"/>
        </w:rPr>
        <w:t xml:space="preserve">resources </w:t>
      </w:r>
      <w:r>
        <w:t>required are the pe</w:t>
      </w:r>
      <w:r>
        <w:t>ople who will develop the software, the hardware on which the software is run, and the support software such as operating systems, text editors, and version control software (Section 5.9).  U se of resources such as personnel varies with time. Norden [1958</w:t>
      </w:r>
      <w:r>
        <w:t xml:space="preserve">] has shown that for large projects, the </w:t>
      </w:r>
      <w:r>
        <w:rPr>
          <w:rFonts w:ascii="Calibri" w:eastAsia="Calibri" w:hAnsi="Calibri" w:cs="Calibri"/>
          <w:b/>
          <w:color w:val="E72582"/>
        </w:rPr>
        <w:t xml:space="preserve">Rayleigh distribution </w:t>
      </w:r>
      <w:r>
        <w:t xml:space="preserve">is a good approximation of the way that resource consumption,  </w:t>
      </w:r>
      <w:r>
        <w:rPr>
          <w:i/>
        </w:rPr>
        <w:t>R</w:t>
      </w:r>
      <w:r>
        <w:rPr>
          <w:i/>
          <w:vertAlign w:val="subscript"/>
        </w:rPr>
        <w:t>c</w:t>
      </w:r>
      <w:r>
        <w:t xml:space="preserve">, varies with time, </w:t>
      </w:r>
      <w:r>
        <w:rPr>
          <w:i/>
        </w:rPr>
        <w:t>t</w:t>
      </w:r>
      <w:r>
        <w:t>, that is,</w:t>
      </w:r>
    </w:p>
    <w:p w:rsidR="00106E00" w:rsidRDefault="005A058E">
      <w:pPr>
        <w:tabs>
          <w:tab w:val="center" w:pos="4704"/>
          <w:tab w:val="center" w:pos="5283"/>
          <w:tab w:val="center" w:pos="5894"/>
          <w:tab w:val="center" w:pos="7935"/>
        </w:tabs>
        <w:spacing w:after="0" w:line="259" w:lineRule="auto"/>
        <w:ind w:left="0" w:firstLine="0"/>
        <w:jc w:val="left"/>
      </w:pPr>
      <w:r>
        <w:rPr>
          <w:rFonts w:ascii="Calibri" w:eastAsia="Calibri" w:hAnsi="Calibri" w:cs="Calibri"/>
          <w:color w:val="000000"/>
          <w:sz w:val="22"/>
        </w:rPr>
        <w:tab/>
      </w:r>
      <w:r>
        <w:rPr>
          <w:i/>
        </w:rPr>
        <w:t xml:space="preserve">t </w:t>
      </w:r>
      <w:r>
        <w:rPr>
          <w:i/>
          <w:vertAlign w:val="superscript"/>
        </w:rPr>
        <w:t xml:space="preserve">t </w:t>
      </w:r>
      <w:r>
        <w:rPr>
          <w:sz w:val="17"/>
          <w:vertAlign w:val="superscript"/>
        </w:rPr>
        <w:t>2</w:t>
      </w:r>
      <w:r>
        <w:rPr>
          <w:i/>
          <w:vertAlign w:val="superscript"/>
        </w:rPr>
        <w:t xml:space="preserve">/ </w:t>
      </w:r>
      <w:r>
        <w:rPr>
          <w:vertAlign w:val="superscript"/>
        </w:rPr>
        <w:t>2</w:t>
      </w:r>
      <w:r>
        <w:rPr>
          <w:i/>
          <w:vertAlign w:val="superscript"/>
        </w:rPr>
        <w:t xml:space="preserve">k </w:t>
      </w:r>
      <w:r>
        <w:rPr>
          <w:sz w:val="17"/>
          <w:vertAlign w:val="superscript"/>
        </w:rPr>
        <w:t>2</w:t>
      </w:r>
      <w:r>
        <w:t xml:space="preserve"> </w:t>
      </w:r>
      <w:r>
        <w:tab/>
        <w:t xml:space="preserve"> </w:t>
      </w:r>
      <w:r>
        <w:tab/>
        <w:t xml:space="preserve">0 </w:t>
      </w:r>
      <w:r>
        <w:rPr>
          <w:rFonts w:ascii="Calibri" w:eastAsia="Calibri" w:hAnsi="Calibri" w:cs="Calibri"/>
        </w:rPr>
        <w:t xml:space="preserve"> </w:t>
      </w:r>
      <w:r>
        <w:rPr>
          <w:i/>
        </w:rPr>
        <w:t>t</w:t>
      </w:r>
      <w:r>
        <w:rPr>
          <w:rFonts w:ascii="Calibri" w:eastAsia="Calibri" w:hAnsi="Calibri" w:cs="Calibri"/>
        </w:rPr>
        <w:t xml:space="preserve">  </w:t>
      </w:r>
      <w:r>
        <w:t xml:space="preserve"> </w:t>
      </w:r>
      <w:r>
        <w:tab/>
      </w:r>
      <w:r>
        <w:rPr>
          <w:rFonts w:ascii="Calibri" w:eastAsia="Calibri" w:hAnsi="Calibri" w:cs="Calibri"/>
          <w:b/>
          <w:color w:val="E72582"/>
        </w:rPr>
        <w:t>(9.9)</w:t>
      </w:r>
    </w:p>
    <w:p w:rsidR="00106E00" w:rsidRDefault="005A058E">
      <w:pPr>
        <w:tabs>
          <w:tab w:val="center" w:pos="1440"/>
          <w:tab w:val="center" w:pos="4183"/>
        </w:tabs>
        <w:spacing w:after="0" w:line="259" w:lineRule="auto"/>
        <w:ind w:left="0" w:firstLine="0"/>
        <w:jc w:val="left"/>
      </w:pPr>
      <w:r>
        <w:rPr>
          <w:rFonts w:ascii="Calibri" w:eastAsia="Calibri" w:hAnsi="Calibri" w:cs="Calibri"/>
          <w:color w:val="000000"/>
          <w:sz w:val="22"/>
        </w:rPr>
        <w:tab/>
      </w:r>
      <w:r>
        <w:t xml:space="preserve"> </w:t>
      </w:r>
      <w:r>
        <w:tab/>
      </w:r>
      <w:r>
        <w:rPr>
          <w:i/>
        </w:rPr>
        <w:t>R</w:t>
      </w:r>
      <w:r>
        <w:rPr>
          <w:i/>
          <w:vertAlign w:val="subscript"/>
        </w:rPr>
        <w:t>c</w:t>
      </w:r>
      <w:r>
        <w:rPr>
          <w:i/>
        </w:rPr>
        <w:t xml:space="preserve"> </w:t>
      </w:r>
      <w:r>
        <w:rPr>
          <w:rFonts w:ascii="Calibri" w:eastAsia="Calibri" w:hAnsi="Calibri" w:cs="Calibri"/>
        </w:rPr>
        <w:t xml:space="preserve"> </w:t>
      </w:r>
      <w:r>
        <w:rPr>
          <w:i/>
        </w:rPr>
        <w:t xml:space="preserve"> —   </w:t>
      </w:r>
      <w:r>
        <w:rPr>
          <w:vertAlign w:val="subscript"/>
        </w:rPr>
        <w:t>2</w:t>
      </w:r>
      <w:r>
        <w:rPr>
          <w:i/>
        </w:rPr>
        <w:t xml:space="preserve"> </w:t>
      </w:r>
      <w:r>
        <w:t>e</w:t>
      </w:r>
    </w:p>
    <w:p w:rsidR="00106E00" w:rsidRDefault="005A058E">
      <w:pPr>
        <w:spacing w:after="0" w:line="259" w:lineRule="auto"/>
        <w:ind w:left="0" w:right="13" w:firstLine="0"/>
        <w:jc w:val="center"/>
      </w:pPr>
      <w:r>
        <w:rPr>
          <w:i/>
          <w:sz w:val="31"/>
          <w:vertAlign w:val="subscript"/>
        </w:rPr>
        <w:t xml:space="preserve">k </w:t>
      </w:r>
    </w:p>
    <w:p w:rsidR="00106E00" w:rsidRDefault="005A058E">
      <w:pPr>
        <w:ind w:left="1436"/>
      </w:pPr>
      <w:r>
        <w:t xml:space="preserve"> P arameter </w:t>
      </w:r>
      <w:r>
        <w:rPr>
          <w:i/>
        </w:rPr>
        <w:t xml:space="preserve">k </w:t>
      </w:r>
      <w:r>
        <w:t xml:space="preserve">is a constant, the time at which consumption is at its peak, and e = 2.71828. . . , the base of Naperian (natural) logarithms. A typical Rayleigh curve is shown in  Figure 9.8 . </w:t>
      </w:r>
    </w:p>
    <w:p w:rsidR="00106E00" w:rsidRDefault="00106E00">
      <w:pPr>
        <w:sectPr w:rsidR="00106E00">
          <w:headerReference w:type="even" r:id="rId112"/>
          <w:headerReference w:type="default" r:id="rId113"/>
          <w:headerReference w:type="first" r:id="rId114"/>
          <w:pgSz w:w="10138" w:h="13205"/>
          <w:pgMar w:top="1440" w:right="756" w:bottom="1440" w:left="742" w:header="738" w:footer="720" w:gutter="0"/>
          <w:cols w:space="720"/>
        </w:sectPr>
      </w:pPr>
    </w:p>
    <w:p w:rsidR="00106E00" w:rsidRDefault="005A058E">
      <w:pPr>
        <w:spacing w:after="583" w:line="259" w:lineRule="auto"/>
        <w:ind w:left="-1440" w:firstLine="0"/>
        <w:jc w:val="left"/>
      </w:pPr>
      <w:r>
        <w:rPr>
          <w:rFonts w:ascii="Calibri" w:eastAsia="Calibri" w:hAnsi="Calibri" w:cs="Calibri"/>
          <w:noProof/>
          <w:color w:val="000000"/>
          <w:sz w:val="22"/>
        </w:rPr>
        <mc:AlternateContent>
          <mc:Choice Requires="wpg">
            <w:drawing>
              <wp:inline distT="0" distB="0" distL="0" distR="0">
                <wp:extent cx="3700780" cy="2702331"/>
                <wp:effectExtent l="0" t="0" r="0" b="0"/>
                <wp:docPr id="36138" name="Group 36138"/>
                <wp:cNvGraphicFramePr/>
                <a:graphic xmlns:a="http://schemas.openxmlformats.org/drawingml/2006/main">
                  <a:graphicData uri="http://schemas.microsoft.com/office/word/2010/wordprocessingGroup">
                    <wpg:wgp>
                      <wpg:cNvGrpSpPr/>
                      <wpg:grpSpPr>
                        <a:xfrm>
                          <a:off x="0" y="0"/>
                          <a:ext cx="3700780" cy="2702331"/>
                          <a:chOff x="0" y="0"/>
                          <a:chExt cx="3700780" cy="2702331"/>
                        </a:xfrm>
                      </wpg:grpSpPr>
                      <wps:wsp>
                        <wps:cNvPr id="2098" name="Rectangle 2098"/>
                        <wps:cNvSpPr/>
                        <wps:spPr>
                          <a:xfrm>
                            <a:off x="0" y="19977"/>
                            <a:ext cx="786850"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color w:val="E72582"/>
                                  <w:spacing w:val="-41"/>
                                  <w:w w:val="115"/>
                                  <w:sz w:val="18"/>
                                </w:rPr>
                                <w:t xml:space="preserve"> </w:t>
                              </w:r>
                              <w:r>
                                <w:rPr>
                                  <w:rFonts w:ascii="Calibri" w:eastAsia="Calibri" w:hAnsi="Calibri" w:cs="Calibri"/>
                                  <w:b/>
                                  <w:color w:val="E72582"/>
                                  <w:w w:val="115"/>
                                  <w:sz w:val="18"/>
                                </w:rPr>
                                <w:t>FIGURE</w:t>
                              </w:r>
                              <w:r>
                                <w:rPr>
                                  <w:rFonts w:ascii="Calibri" w:eastAsia="Calibri" w:hAnsi="Calibri" w:cs="Calibri"/>
                                  <w:b/>
                                  <w:color w:val="E72582"/>
                                  <w:spacing w:val="11"/>
                                  <w:w w:val="115"/>
                                  <w:sz w:val="18"/>
                                </w:rPr>
                                <w:t xml:space="preserve"> </w:t>
                              </w:r>
                              <w:r>
                                <w:rPr>
                                  <w:rFonts w:ascii="Calibri" w:eastAsia="Calibri" w:hAnsi="Calibri" w:cs="Calibri"/>
                                  <w:b/>
                                  <w:color w:val="E72582"/>
                                  <w:w w:val="115"/>
                                  <w:sz w:val="18"/>
                                </w:rPr>
                                <w:t>9.8</w:t>
                              </w:r>
                            </w:p>
                          </w:txbxContent>
                        </wps:txbx>
                        <wps:bodyPr horzOverflow="overflow" vert="horz" lIns="0" tIns="0" rIns="0" bIns="0" rtlCol="0">
                          <a:noAutofit/>
                        </wps:bodyPr>
                      </wps:wsp>
                      <wps:wsp>
                        <wps:cNvPr id="2053" name="Rectangle 2053"/>
                        <wps:cNvSpPr/>
                        <wps:spPr>
                          <a:xfrm>
                            <a:off x="0" y="143307"/>
                            <a:ext cx="581625" cy="171477"/>
                          </a:xfrm>
                          <a:prstGeom prst="rect">
                            <a:avLst/>
                          </a:prstGeom>
                          <a:ln>
                            <a:noFill/>
                          </a:ln>
                        </wps:spPr>
                        <wps:txbx>
                          <w:txbxContent>
                            <w:p w:rsidR="00106E00" w:rsidRDefault="005A058E">
                              <w:pPr>
                                <w:spacing w:after="160" w:line="259" w:lineRule="auto"/>
                                <w:ind w:left="0" w:firstLine="0"/>
                                <w:jc w:val="left"/>
                              </w:pPr>
                              <w:r>
                                <w:rPr>
                                  <w:sz w:val="18"/>
                                </w:rPr>
                                <w:t xml:space="preserve">Rayleigh </w:t>
                              </w:r>
                            </w:p>
                          </w:txbxContent>
                        </wps:txbx>
                        <wps:bodyPr horzOverflow="overflow" vert="horz" lIns="0" tIns="0" rIns="0" bIns="0" rtlCol="0">
                          <a:noAutofit/>
                        </wps:bodyPr>
                      </wps:wsp>
                      <wps:wsp>
                        <wps:cNvPr id="2054" name="Rectangle 2054"/>
                        <wps:cNvSpPr/>
                        <wps:spPr>
                          <a:xfrm>
                            <a:off x="0" y="282981"/>
                            <a:ext cx="194128" cy="171477"/>
                          </a:xfrm>
                          <a:prstGeom prst="rect">
                            <a:avLst/>
                          </a:prstGeom>
                          <a:ln>
                            <a:noFill/>
                          </a:ln>
                        </wps:spPr>
                        <wps:txbx>
                          <w:txbxContent>
                            <w:p w:rsidR="00106E00" w:rsidRDefault="005A058E">
                              <w:pPr>
                                <w:spacing w:after="160" w:line="259" w:lineRule="auto"/>
                                <w:ind w:left="0" w:firstLine="0"/>
                                <w:jc w:val="left"/>
                              </w:pPr>
                              <w:r>
                                <w:rPr>
                                  <w:sz w:val="18"/>
                                </w:rPr>
                                <w:t>cur</w:t>
                              </w:r>
                            </w:p>
                          </w:txbxContent>
                        </wps:txbx>
                        <wps:bodyPr horzOverflow="overflow" vert="horz" lIns="0" tIns="0" rIns="0" bIns="0" rtlCol="0">
                          <a:noAutofit/>
                        </wps:bodyPr>
                      </wps:wsp>
                      <wps:wsp>
                        <wps:cNvPr id="2055" name="Rectangle 2055"/>
                        <wps:cNvSpPr/>
                        <wps:spPr>
                          <a:xfrm>
                            <a:off x="148247" y="283007"/>
                            <a:ext cx="726347" cy="171477"/>
                          </a:xfrm>
                          <a:prstGeom prst="rect">
                            <a:avLst/>
                          </a:prstGeom>
                          <a:ln>
                            <a:noFill/>
                          </a:ln>
                        </wps:spPr>
                        <wps:txbx>
                          <w:txbxContent>
                            <w:p w:rsidR="00106E00" w:rsidRDefault="005A058E">
                              <w:pPr>
                                <w:spacing w:after="160" w:line="259" w:lineRule="auto"/>
                                <w:ind w:left="0" w:firstLine="0"/>
                                <w:jc w:val="left"/>
                              </w:pPr>
                              <w:r>
                                <w:rPr>
                                  <w:sz w:val="18"/>
                                </w:rPr>
                                <w:t xml:space="preserve">ve showing </w:t>
                              </w:r>
                            </w:p>
                          </w:txbxContent>
                        </wps:txbx>
                        <wps:bodyPr horzOverflow="overflow" vert="horz" lIns="0" tIns="0" rIns="0" bIns="0" rtlCol="0">
                          <a:noAutofit/>
                        </wps:bodyPr>
                      </wps:wsp>
                      <wps:wsp>
                        <wps:cNvPr id="2056" name="Rectangle 2056"/>
                        <wps:cNvSpPr/>
                        <wps:spPr>
                          <a:xfrm>
                            <a:off x="0" y="422681"/>
                            <a:ext cx="846594" cy="171477"/>
                          </a:xfrm>
                          <a:prstGeom prst="rect">
                            <a:avLst/>
                          </a:prstGeom>
                          <a:ln>
                            <a:noFill/>
                          </a:ln>
                        </wps:spPr>
                        <wps:txbx>
                          <w:txbxContent>
                            <w:p w:rsidR="00106E00" w:rsidRDefault="005A058E">
                              <w:pPr>
                                <w:spacing w:after="160" w:line="259" w:lineRule="auto"/>
                                <w:ind w:left="0" w:firstLine="0"/>
                                <w:jc w:val="left"/>
                              </w:pPr>
                              <w:r>
                                <w:rPr>
                                  <w:sz w:val="18"/>
                                </w:rPr>
                                <w:t xml:space="preserve">how resource </w:t>
                              </w:r>
                            </w:p>
                          </w:txbxContent>
                        </wps:txbx>
                        <wps:bodyPr horzOverflow="overflow" vert="horz" lIns="0" tIns="0" rIns="0" bIns="0" rtlCol="0">
                          <a:noAutofit/>
                        </wps:bodyPr>
                      </wps:wsp>
                      <wps:wsp>
                        <wps:cNvPr id="2057" name="Rectangle 2057"/>
                        <wps:cNvSpPr/>
                        <wps:spPr>
                          <a:xfrm>
                            <a:off x="0" y="562356"/>
                            <a:ext cx="823487" cy="171477"/>
                          </a:xfrm>
                          <a:prstGeom prst="rect">
                            <a:avLst/>
                          </a:prstGeom>
                          <a:ln>
                            <a:noFill/>
                          </a:ln>
                        </wps:spPr>
                        <wps:txbx>
                          <w:txbxContent>
                            <w:p w:rsidR="00106E00" w:rsidRDefault="005A058E">
                              <w:pPr>
                                <w:spacing w:after="160" w:line="259" w:lineRule="auto"/>
                                <w:ind w:left="0" w:firstLine="0"/>
                                <w:jc w:val="left"/>
                              </w:pPr>
                              <w:r>
                                <w:rPr>
                                  <w:sz w:val="18"/>
                                </w:rPr>
                                <w:t xml:space="preserve">consumption </w:t>
                              </w:r>
                            </w:p>
                          </w:txbxContent>
                        </wps:txbx>
                        <wps:bodyPr horzOverflow="overflow" vert="horz" lIns="0" tIns="0" rIns="0" bIns="0" rtlCol="0">
                          <a:noAutofit/>
                        </wps:bodyPr>
                      </wps:wsp>
                      <wps:wsp>
                        <wps:cNvPr id="2058" name="Rectangle 2058"/>
                        <wps:cNvSpPr/>
                        <wps:spPr>
                          <a:xfrm>
                            <a:off x="0" y="702030"/>
                            <a:ext cx="1051455" cy="171477"/>
                          </a:xfrm>
                          <a:prstGeom prst="rect">
                            <a:avLst/>
                          </a:prstGeom>
                          <a:ln>
                            <a:noFill/>
                          </a:ln>
                        </wps:spPr>
                        <wps:txbx>
                          <w:txbxContent>
                            <w:p w:rsidR="00106E00" w:rsidRDefault="005A058E">
                              <w:pPr>
                                <w:spacing w:after="160" w:line="259" w:lineRule="auto"/>
                                <w:ind w:left="0" w:firstLine="0"/>
                                <w:jc w:val="left"/>
                              </w:pPr>
                              <w:r>
                                <w:rPr>
                                  <w:sz w:val="18"/>
                                </w:rPr>
                                <w:t xml:space="preserve">varies with time. </w:t>
                              </w:r>
                            </w:p>
                          </w:txbxContent>
                        </wps:txbx>
                        <wps:bodyPr horzOverflow="overflow" vert="horz" lIns="0" tIns="0" rIns="0" bIns="0" rtlCol="0">
                          <a:noAutofit/>
                        </wps:bodyPr>
                      </wps:wsp>
                      <wps:wsp>
                        <wps:cNvPr id="2059" name="Rectangle 2059"/>
                        <wps:cNvSpPr/>
                        <wps:spPr>
                          <a:xfrm rot="-5399999">
                            <a:off x="252802" y="933834"/>
                            <a:ext cx="1525055"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sz w:val="18"/>
                                </w:rPr>
                                <w:t>Resource</w:t>
                              </w:r>
                              <w:r>
                                <w:rPr>
                                  <w:rFonts w:ascii="Calibri" w:eastAsia="Calibri" w:hAnsi="Calibri" w:cs="Calibri"/>
                                  <w:spacing w:val="-218"/>
                                  <w:sz w:val="18"/>
                                </w:rPr>
                                <w:t xml:space="preserve"> </w:t>
                              </w:r>
                              <w:r>
                                <w:rPr>
                                  <w:rFonts w:ascii="Calibri" w:eastAsia="Calibri" w:hAnsi="Calibri" w:cs="Calibri"/>
                                  <w:sz w:val="18"/>
                                </w:rPr>
                                <w:t>consumption</w:t>
                              </w:r>
                            </w:p>
                          </w:txbxContent>
                        </wps:txbx>
                        <wps:bodyPr horzOverflow="overflow" vert="horz" lIns="0" tIns="0" rIns="0" bIns="0" rtlCol="0">
                          <a:noAutofit/>
                        </wps:bodyPr>
                      </wps:wsp>
                      <wps:wsp>
                        <wps:cNvPr id="2060" name="Rectangle 2060"/>
                        <wps:cNvSpPr/>
                        <wps:spPr>
                          <a:xfrm>
                            <a:off x="2270201" y="2589746"/>
                            <a:ext cx="330642"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w w:val="109"/>
                                  <w:sz w:val="18"/>
                                </w:rPr>
                                <w:t>Time</w:t>
                              </w:r>
                            </w:p>
                          </w:txbxContent>
                        </wps:txbx>
                        <wps:bodyPr horzOverflow="overflow" vert="horz" lIns="0" tIns="0" rIns="0" bIns="0" rtlCol="0">
                          <a:noAutofit/>
                        </wps:bodyPr>
                      </wps:wsp>
                      <wps:wsp>
                        <wps:cNvPr id="2061" name="Shape 2061"/>
                        <wps:cNvSpPr/>
                        <wps:spPr>
                          <a:xfrm>
                            <a:off x="1111656" y="251028"/>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2" name="Shape 2062"/>
                        <wps:cNvSpPr/>
                        <wps:spPr>
                          <a:xfrm>
                            <a:off x="1112368" y="516191"/>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3" name="Shape 2063"/>
                        <wps:cNvSpPr/>
                        <wps:spPr>
                          <a:xfrm>
                            <a:off x="1111656" y="781367"/>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4" name="Shape 2064"/>
                        <wps:cNvSpPr/>
                        <wps:spPr>
                          <a:xfrm>
                            <a:off x="1111656" y="1046544"/>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5" name="Shape 2065"/>
                        <wps:cNvSpPr/>
                        <wps:spPr>
                          <a:xfrm>
                            <a:off x="1114374" y="1311707"/>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6" name="Shape 2066"/>
                        <wps:cNvSpPr/>
                        <wps:spPr>
                          <a:xfrm>
                            <a:off x="1111656" y="1576883"/>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7" name="Shape 2067"/>
                        <wps:cNvSpPr/>
                        <wps:spPr>
                          <a:xfrm>
                            <a:off x="1111656" y="1842059"/>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8" name="Shape 2068"/>
                        <wps:cNvSpPr/>
                        <wps:spPr>
                          <a:xfrm>
                            <a:off x="1111656" y="2107222"/>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9" name="Shape 2069"/>
                        <wps:cNvSpPr/>
                        <wps:spPr>
                          <a:xfrm>
                            <a:off x="1373099"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0" name="Shape 2070"/>
                        <wps:cNvSpPr/>
                        <wps:spPr>
                          <a:xfrm>
                            <a:off x="1639367"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1" name="Shape 2071"/>
                        <wps:cNvSpPr/>
                        <wps:spPr>
                          <a:xfrm>
                            <a:off x="1743126" y="418287"/>
                            <a:ext cx="0" cy="1954111"/>
                          </a:xfrm>
                          <a:custGeom>
                            <a:avLst/>
                            <a:gdLst/>
                            <a:ahLst/>
                            <a:cxnLst/>
                            <a:rect l="0" t="0" r="0" b="0"/>
                            <a:pathLst>
                              <a:path h="1954111">
                                <a:moveTo>
                                  <a:pt x="0" y="0"/>
                                </a:moveTo>
                                <a:lnTo>
                                  <a:pt x="0" y="1954111"/>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2" name="Shape 2072"/>
                        <wps:cNvSpPr/>
                        <wps:spPr>
                          <a:xfrm>
                            <a:off x="1905648"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3" name="Shape 2073"/>
                        <wps:cNvSpPr/>
                        <wps:spPr>
                          <a:xfrm>
                            <a:off x="2171929"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4" name="Shape 2074"/>
                        <wps:cNvSpPr/>
                        <wps:spPr>
                          <a:xfrm>
                            <a:off x="2438197"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5" name="Shape 2075"/>
                        <wps:cNvSpPr/>
                        <wps:spPr>
                          <a:xfrm>
                            <a:off x="2704478"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6" name="Shape 2076"/>
                        <wps:cNvSpPr/>
                        <wps:spPr>
                          <a:xfrm>
                            <a:off x="2970746"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7" name="Shape 2077"/>
                        <wps:cNvSpPr/>
                        <wps:spPr>
                          <a:xfrm>
                            <a:off x="3237027"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8" name="Shape 2078"/>
                        <wps:cNvSpPr/>
                        <wps:spPr>
                          <a:xfrm>
                            <a:off x="3503308"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9" name="Shape 2079"/>
                        <wps:cNvSpPr/>
                        <wps:spPr>
                          <a:xfrm>
                            <a:off x="1111656" y="403352"/>
                            <a:ext cx="2272322" cy="1969046"/>
                          </a:xfrm>
                          <a:custGeom>
                            <a:avLst/>
                            <a:gdLst/>
                            <a:ahLst/>
                            <a:cxnLst/>
                            <a:rect l="0" t="0" r="0" b="0"/>
                            <a:pathLst>
                              <a:path w="2272322" h="1969046">
                                <a:moveTo>
                                  <a:pt x="0" y="1969046"/>
                                </a:moveTo>
                                <a:cubicBezTo>
                                  <a:pt x="50305" y="1969046"/>
                                  <a:pt x="278892" y="0"/>
                                  <a:pt x="631469" y="14935"/>
                                </a:cubicBezTo>
                                <a:cubicBezTo>
                                  <a:pt x="1066305" y="14935"/>
                                  <a:pt x="1191184" y="1943100"/>
                                  <a:pt x="2272322" y="1959089"/>
                                </a:cubicBezTo>
                              </a:path>
                            </a:pathLst>
                          </a:custGeom>
                          <a:ln w="12700" cap="flat">
                            <a:miter lim="100000"/>
                          </a:ln>
                        </wps:spPr>
                        <wps:style>
                          <a:lnRef idx="1">
                            <a:srgbClr val="E72582"/>
                          </a:lnRef>
                          <a:fillRef idx="0">
                            <a:srgbClr val="000000">
                              <a:alpha val="0"/>
                            </a:srgbClr>
                          </a:fillRef>
                          <a:effectRef idx="0">
                            <a:scrgbClr r="0" g="0" b="0"/>
                          </a:effectRef>
                          <a:fontRef idx="none"/>
                        </wps:style>
                        <wps:bodyPr/>
                      </wps:wsp>
                      <wps:wsp>
                        <wps:cNvPr id="2080" name="Shape 2080"/>
                        <wps:cNvSpPr/>
                        <wps:spPr>
                          <a:xfrm>
                            <a:off x="1111656" y="56693"/>
                            <a:ext cx="2532431" cy="2315705"/>
                          </a:xfrm>
                          <a:custGeom>
                            <a:avLst/>
                            <a:gdLst/>
                            <a:ahLst/>
                            <a:cxnLst/>
                            <a:rect l="0" t="0" r="0" b="0"/>
                            <a:pathLst>
                              <a:path w="2532431" h="2315705">
                                <a:moveTo>
                                  <a:pt x="0" y="0"/>
                                </a:moveTo>
                                <a:lnTo>
                                  <a:pt x="0" y="2315705"/>
                                </a:lnTo>
                                <a:lnTo>
                                  <a:pt x="2532431" y="2315705"/>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81" name="Shape 2081"/>
                        <wps:cNvSpPr/>
                        <wps:spPr>
                          <a:xfrm>
                            <a:off x="3623704" y="2348992"/>
                            <a:ext cx="77076" cy="46799"/>
                          </a:xfrm>
                          <a:custGeom>
                            <a:avLst/>
                            <a:gdLst/>
                            <a:ahLst/>
                            <a:cxnLst/>
                            <a:rect l="0" t="0" r="0" b="0"/>
                            <a:pathLst>
                              <a:path w="77076" h="46799">
                                <a:moveTo>
                                  <a:pt x="775" y="0"/>
                                </a:moveTo>
                                <a:lnTo>
                                  <a:pt x="38087" y="14821"/>
                                </a:lnTo>
                                <a:cubicBezTo>
                                  <a:pt x="51079" y="17678"/>
                                  <a:pt x="64084" y="20536"/>
                                  <a:pt x="77076" y="23406"/>
                                </a:cubicBezTo>
                                <a:cubicBezTo>
                                  <a:pt x="64084" y="26264"/>
                                  <a:pt x="51079" y="29121"/>
                                  <a:pt x="38087" y="31979"/>
                                </a:cubicBezTo>
                                <a:lnTo>
                                  <a:pt x="775" y="46799"/>
                                </a:lnTo>
                                <a:lnTo>
                                  <a:pt x="0" y="46406"/>
                                </a:lnTo>
                                <a:lnTo>
                                  <a:pt x="13907" y="23406"/>
                                </a:lnTo>
                                <a:lnTo>
                                  <a:pt x="0" y="521"/>
                                </a:lnTo>
                                <a:lnTo>
                                  <a:pt x="775"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82" name="Shape 2082"/>
                        <wps:cNvSpPr/>
                        <wps:spPr>
                          <a:xfrm>
                            <a:off x="1088250" y="0"/>
                            <a:ext cx="46800" cy="77089"/>
                          </a:xfrm>
                          <a:custGeom>
                            <a:avLst/>
                            <a:gdLst/>
                            <a:ahLst/>
                            <a:cxnLst/>
                            <a:rect l="0" t="0" r="0" b="0"/>
                            <a:pathLst>
                              <a:path w="46800" h="77089">
                                <a:moveTo>
                                  <a:pt x="23406" y="0"/>
                                </a:moveTo>
                                <a:cubicBezTo>
                                  <a:pt x="26264" y="13005"/>
                                  <a:pt x="29121" y="25997"/>
                                  <a:pt x="31979" y="39002"/>
                                </a:cubicBezTo>
                                <a:lnTo>
                                  <a:pt x="46800" y="76302"/>
                                </a:lnTo>
                                <a:lnTo>
                                  <a:pt x="46406" y="77089"/>
                                </a:lnTo>
                                <a:lnTo>
                                  <a:pt x="23406" y="63170"/>
                                </a:lnTo>
                                <a:lnTo>
                                  <a:pt x="521" y="77089"/>
                                </a:lnTo>
                                <a:lnTo>
                                  <a:pt x="0" y="76302"/>
                                </a:lnTo>
                                <a:lnTo>
                                  <a:pt x="14821" y="39002"/>
                                </a:lnTo>
                                <a:cubicBezTo>
                                  <a:pt x="17691" y="25997"/>
                                  <a:pt x="20536" y="13005"/>
                                  <a:pt x="23406"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83" name="Rectangle 2083"/>
                        <wps:cNvSpPr/>
                        <wps:spPr>
                          <a:xfrm>
                            <a:off x="1716672" y="2424798"/>
                            <a:ext cx="70385" cy="149739"/>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i/>
                                  <w:w w:val="105"/>
                                  <w:sz w:val="18"/>
                                </w:rPr>
                                <w:t>k</w:t>
                              </w:r>
                            </w:p>
                          </w:txbxContent>
                        </wps:txbx>
                        <wps:bodyPr horzOverflow="overflow" vert="horz" lIns="0" tIns="0" rIns="0" bIns="0" rtlCol="0">
                          <a:noAutofit/>
                        </wps:bodyPr>
                      </wps:wsp>
                    </wpg:wgp>
                  </a:graphicData>
                </a:graphic>
              </wp:inline>
            </w:drawing>
          </mc:Choice>
          <mc:Fallback xmlns:a="http://schemas.openxmlformats.org/drawingml/2006/main">
            <w:pict>
              <v:group id="Group 36138" style="width:291.4pt;height:212.782pt;mso-position-horizontal-relative:char;mso-position-vertical-relative:line" coordsize="37007,27023">
                <v:rect id="Rectangle 2098" style="position:absolute;width:7868;height:1497;left:0;top:199;" filled="f" stroked="f">
                  <v:textbox inset="0,0,0,0">
                    <w:txbxContent>
                      <w:p>
                        <w:pPr>
                          <w:spacing w:before="0" w:after="160" w:line="259" w:lineRule="auto"/>
                          <w:ind w:left="0" w:right="0" w:firstLine="0"/>
                          <w:jc w:val="left"/>
                        </w:pPr>
                        <w:r>
                          <w:rPr>
                            <w:rFonts w:cs="Calibri" w:hAnsi="Calibri" w:eastAsia="Calibri" w:ascii="Calibri"/>
                            <w:b w:val="1"/>
                            <w:color w:val="e72582"/>
                            <w:spacing w:val="-41"/>
                            <w:w w:val="115"/>
                            <w:sz w:val="18"/>
                          </w:rPr>
                          <w:t xml:space="preserve"> </w:t>
                        </w:r>
                        <w:r>
                          <w:rPr>
                            <w:rFonts w:cs="Calibri" w:hAnsi="Calibri" w:eastAsia="Calibri" w:ascii="Calibri"/>
                            <w:b w:val="1"/>
                            <w:color w:val="e72582"/>
                            <w:w w:val="115"/>
                            <w:sz w:val="18"/>
                          </w:rPr>
                          <w:t xml:space="preserve">FIGURE</w:t>
                        </w:r>
                        <w:r>
                          <w:rPr>
                            <w:rFonts w:cs="Calibri" w:hAnsi="Calibri" w:eastAsia="Calibri" w:ascii="Calibri"/>
                            <w:b w:val="1"/>
                            <w:color w:val="e72582"/>
                            <w:spacing w:val="11"/>
                            <w:w w:val="115"/>
                            <w:sz w:val="18"/>
                          </w:rPr>
                          <w:t xml:space="preserve"> </w:t>
                        </w:r>
                        <w:r>
                          <w:rPr>
                            <w:rFonts w:cs="Calibri" w:hAnsi="Calibri" w:eastAsia="Calibri" w:ascii="Calibri"/>
                            <w:b w:val="1"/>
                            <w:color w:val="e72582"/>
                            <w:w w:val="115"/>
                            <w:sz w:val="18"/>
                          </w:rPr>
                          <w:t xml:space="preserve">9.8</w:t>
                        </w:r>
                      </w:p>
                    </w:txbxContent>
                  </v:textbox>
                </v:rect>
                <v:rect id="Rectangle 2053" style="position:absolute;width:5816;height:1714;left:0;top:1433;" filled="f" stroked="f">
                  <v:textbox inset="0,0,0,0">
                    <w:txbxContent>
                      <w:p>
                        <w:pPr>
                          <w:spacing w:before="0" w:after="160" w:line="259" w:lineRule="auto"/>
                          <w:ind w:left="0" w:right="0" w:firstLine="0"/>
                          <w:jc w:val="left"/>
                        </w:pPr>
                        <w:r>
                          <w:rPr>
                            <w:sz w:val="18"/>
                          </w:rPr>
                          <w:t xml:space="preserve">Rayleigh </w:t>
                        </w:r>
                      </w:p>
                    </w:txbxContent>
                  </v:textbox>
                </v:rect>
                <v:rect id="Rectangle 2054" style="position:absolute;width:1941;height:1714;left:0;top:2829;" filled="f" stroked="f">
                  <v:textbox inset="0,0,0,0">
                    <w:txbxContent>
                      <w:p>
                        <w:pPr>
                          <w:spacing w:before="0" w:after="160" w:line="259" w:lineRule="auto"/>
                          <w:ind w:left="0" w:right="0" w:firstLine="0"/>
                          <w:jc w:val="left"/>
                        </w:pPr>
                        <w:r>
                          <w:rPr>
                            <w:sz w:val="18"/>
                          </w:rPr>
                          <w:t xml:space="preserve">cur</w:t>
                        </w:r>
                      </w:p>
                    </w:txbxContent>
                  </v:textbox>
                </v:rect>
                <v:rect id="Rectangle 2055" style="position:absolute;width:7263;height:1714;left:1482;top:2830;" filled="f" stroked="f">
                  <v:textbox inset="0,0,0,0">
                    <w:txbxContent>
                      <w:p>
                        <w:pPr>
                          <w:spacing w:before="0" w:after="160" w:line="259" w:lineRule="auto"/>
                          <w:ind w:left="0" w:right="0" w:firstLine="0"/>
                          <w:jc w:val="left"/>
                        </w:pPr>
                        <w:r>
                          <w:rPr>
                            <w:sz w:val="18"/>
                          </w:rPr>
                          <w:t xml:space="preserve">ve showing </w:t>
                        </w:r>
                      </w:p>
                    </w:txbxContent>
                  </v:textbox>
                </v:rect>
                <v:rect id="Rectangle 2056" style="position:absolute;width:8465;height:1714;left:0;top:4226;" filled="f" stroked="f">
                  <v:textbox inset="0,0,0,0">
                    <w:txbxContent>
                      <w:p>
                        <w:pPr>
                          <w:spacing w:before="0" w:after="160" w:line="259" w:lineRule="auto"/>
                          <w:ind w:left="0" w:right="0" w:firstLine="0"/>
                          <w:jc w:val="left"/>
                        </w:pPr>
                        <w:r>
                          <w:rPr>
                            <w:sz w:val="18"/>
                          </w:rPr>
                          <w:t xml:space="preserve">how resource </w:t>
                        </w:r>
                      </w:p>
                    </w:txbxContent>
                  </v:textbox>
                </v:rect>
                <v:rect id="Rectangle 2057" style="position:absolute;width:8234;height:1714;left:0;top:5623;" filled="f" stroked="f">
                  <v:textbox inset="0,0,0,0">
                    <w:txbxContent>
                      <w:p>
                        <w:pPr>
                          <w:spacing w:before="0" w:after="160" w:line="259" w:lineRule="auto"/>
                          <w:ind w:left="0" w:right="0" w:firstLine="0"/>
                          <w:jc w:val="left"/>
                        </w:pPr>
                        <w:r>
                          <w:rPr>
                            <w:sz w:val="18"/>
                          </w:rPr>
                          <w:t xml:space="preserve">consumption </w:t>
                        </w:r>
                      </w:p>
                    </w:txbxContent>
                  </v:textbox>
                </v:rect>
                <v:rect id="Rectangle 2058" style="position:absolute;width:10514;height:1714;left:0;top:7020;" filled="f" stroked="f">
                  <v:textbox inset="0,0,0,0">
                    <w:txbxContent>
                      <w:p>
                        <w:pPr>
                          <w:spacing w:before="0" w:after="160" w:line="259" w:lineRule="auto"/>
                          <w:ind w:left="0" w:right="0" w:firstLine="0"/>
                          <w:jc w:val="left"/>
                        </w:pPr>
                        <w:r>
                          <w:rPr>
                            <w:sz w:val="18"/>
                          </w:rPr>
                          <w:t xml:space="preserve">varies with time. </w:t>
                        </w:r>
                      </w:p>
                    </w:txbxContent>
                  </v:textbox>
                </v:rect>
                <v:rect id="Rectangle 2059" style="position:absolute;width:15250;height:1497;left:2528;top:933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8"/>
                          </w:rPr>
                          <w:t xml:space="preserve">Resource</w:t>
                        </w:r>
                        <w:r>
                          <w:rPr>
                            <w:rFonts w:cs="Calibri" w:hAnsi="Calibri" w:eastAsia="Calibri" w:ascii="Calibri"/>
                            <w:spacing w:val="-218"/>
                            <w:sz w:val="18"/>
                          </w:rPr>
                          <w:t xml:space="preserve"> </w:t>
                        </w:r>
                        <w:r>
                          <w:rPr>
                            <w:rFonts w:cs="Calibri" w:hAnsi="Calibri" w:eastAsia="Calibri" w:ascii="Calibri"/>
                            <w:sz w:val="18"/>
                          </w:rPr>
                          <w:t xml:space="preserve">consumption</w:t>
                        </w:r>
                      </w:p>
                    </w:txbxContent>
                  </v:textbox>
                </v:rect>
                <v:rect id="Rectangle 2060" style="position:absolute;width:3306;height:1497;left:22702;top:25897;" filled="f" stroked="f">
                  <v:textbox inset="0,0,0,0">
                    <w:txbxContent>
                      <w:p>
                        <w:pPr>
                          <w:spacing w:before="0" w:after="160" w:line="259" w:lineRule="auto"/>
                          <w:ind w:left="0" w:right="0" w:firstLine="0"/>
                          <w:jc w:val="left"/>
                        </w:pPr>
                        <w:r>
                          <w:rPr>
                            <w:rFonts w:cs="Calibri" w:hAnsi="Calibri" w:eastAsia="Calibri" w:ascii="Calibri"/>
                            <w:w w:val="109"/>
                            <w:sz w:val="18"/>
                          </w:rPr>
                          <w:t xml:space="preserve">Time</w:t>
                        </w:r>
                      </w:p>
                    </w:txbxContent>
                  </v:textbox>
                </v:rect>
                <v:shape id="Shape 2061" style="position:absolute;width:607;height:0;left:11116;top:2510;" coordsize="60782,0" path="m0,0l60782,0">
                  <v:stroke weight="0.5pt" endcap="flat" joinstyle="miter" miterlimit="4" on="true" color="#181717"/>
                  <v:fill on="false" color="#000000" opacity="0"/>
                </v:shape>
                <v:shape id="Shape 2062" style="position:absolute;width:607;height:0;left:11123;top:5161;" coordsize="60782,0" path="m0,0l60782,0">
                  <v:stroke weight="0.5pt" endcap="flat" joinstyle="miter" miterlimit="4" on="true" color="#181717"/>
                  <v:fill on="false" color="#000000" opacity="0"/>
                </v:shape>
                <v:shape id="Shape 2063" style="position:absolute;width:607;height:0;left:11116;top:7813;" coordsize="60782,0" path="m0,0l60782,0">
                  <v:stroke weight="0.5pt" endcap="flat" joinstyle="miter" miterlimit="4" on="true" color="#181717"/>
                  <v:fill on="false" color="#000000" opacity="0"/>
                </v:shape>
                <v:shape id="Shape 2064" style="position:absolute;width:607;height:0;left:11116;top:10465;" coordsize="60782,0" path="m0,0l60782,0">
                  <v:stroke weight="0.5pt" endcap="flat" joinstyle="miter" miterlimit="4" on="true" color="#181717"/>
                  <v:fill on="false" color="#000000" opacity="0"/>
                </v:shape>
                <v:shape id="Shape 2065" style="position:absolute;width:607;height:0;left:11143;top:13117;" coordsize="60782,0" path="m0,0l60782,0">
                  <v:stroke weight="0.5pt" endcap="flat" joinstyle="miter" miterlimit="4" on="true" color="#181717"/>
                  <v:fill on="false" color="#000000" opacity="0"/>
                </v:shape>
                <v:shape id="Shape 2066" style="position:absolute;width:607;height:0;left:11116;top:15768;" coordsize="60782,0" path="m0,0l60782,0">
                  <v:stroke weight="0.5pt" endcap="flat" joinstyle="miter" miterlimit="4" on="true" color="#181717"/>
                  <v:fill on="false" color="#000000" opacity="0"/>
                </v:shape>
                <v:shape id="Shape 2067" style="position:absolute;width:607;height:0;left:11116;top:18420;" coordsize="60782,0" path="m0,0l60782,0">
                  <v:stroke weight="0.5pt" endcap="flat" joinstyle="miter" miterlimit="4" on="true" color="#181717"/>
                  <v:fill on="false" color="#000000" opacity="0"/>
                </v:shape>
                <v:shape id="Shape 2068" style="position:absolute;width:607;height:0;left:11116;top:21072;" coordsize="60782,0" path="m0,0l60782,0">
                  <v:stroke weight="0.5pt" endcap="flat" joinstyle="miter" miterlimit="4" on="true" color="#181717"/>
                  <v:fill on="false" color="#000000" opacity="0"/>
                </v:shape>
                <v:shape id="Shape 2069" style="position:absolute;width:0;height:635;left:13730;top:23088;" coordsize="0,63500" path="m0,0l0,63500">
                  <v:stroke weight="0.5pt" endcap="flat" joinstyle="miter" miterlimit="4" on="true" color="#181717"/>
                  <v:fill on="false" color="#000000" opacity="0"/>
                </v:shape>
                <v:shape id="Shape 2070" style="position:absolute;width:0;height:635;left:16393;top:23088;" coordsize="0,63500" path="m0,0l0,63500">
                  <v:stroke weight="0.5pt" endcap="flat" joinstyle="miter" miterlimit="4" on="true" color="#181717"/>
                  <v:fill on="false" color="#000000" opacity="0"/>
                </v:shape>
                <v:shape id="Shape 2071" style="position:absolute;width:0;height:19541;left:17431;top:4182;" coordsize="0,1954111" path="m0,0l0,1954111">
                  <v:stroke weight="0.5pt" endcap="flat" joinstyle="miter" miterlimit="4" on="true" color="#181717"/>
                  <v:fill on="false" color="#000000" opacity="0"/>
                </v:shape>
                <v:shape id="Shape 2072" style="position:absolute;width:0;height:635;left:19056;top:23088;" coordsize="0,63500" path="m0,0l0,63500">
                  <v:stroke weight="0.5pt" endcap="flat" joinstyle="miter" miterlimit="4" on="true" color="#181717"/>
                  <v:fill on="false" color="#000000" opacity="0"/>
                </v:shape>
                <v:shape id="Shape 2073" style="position:absolute;width:0;height:635;left:21719;top:23088;" coordsize="0,63500" path="m0,0l0,63500">
                  <v:stroke weight="0.5pt" endcap="flat" joinstyle="miter" miterlimit="4" on="true" color="#181717"/>
                  <v:fill on="false" color="#000000" opacity="0"/>
                </v:shape>
                <v:shape id="Shape 2074" style="position:absolute;width:0;height:635;left:24381;top:23088;" coordsize="0,63500" path="m0,0l0,63500">
                  <v:stroke weight="0.5pt" endcap="flat" joinstyle="miter" miterlimit="4" on="true" color="#181717"/>
                  <v:fill on="false" color="#000000" opacity="0"/>
                </v:shape>
                <v:shape id="Shape 2075" style="position:absolute;width:0;height:635;left:27044;top:23088;" coordsize="0,63500" path="m0,0l0,63500">
                  <v:stroke weight="0.5pt" endcap="flat" joinstyle="miter" miterlimit="4" on="true" color="#181717"/>
                  <v:fill on="false" color="#000000" opacity="0"/>
                </v:shape>
                <v:shape id="Shape 2076" style="position:absolute;width:0;height:635;left:29707;top:23088;" coordsize="0,63500" path="m0,0l0,63500">
                  <v:stroke weight="0.5pt" endcap="flat" joinstyle="miter" miterlimit="4" on="true" color="#181717"/>
                  <v:fill on="false" color="#000000" opacity="0"/>
                </v:shape>
                <v:shape id="Shape 2077" style="position:absolute;width:0;height:635;left:32370;top:23088;" coordsize="0,63500" path="m0,0l0,63500">
                  <v:stroke weight="0.5pt" endcap="flat" joinstyle="miter" miterlimit="4" on="true" color="#181717"/>
                  <v:fill on="false" color="#000000" opacity="0"/>
                </v:shape>
                <v:shape id="Shape 2078" style="position:absolute;width:0;height:635;left:35033;top:23088;" coordsize="0,63500" path="m0,0l0,63500">
                  <v:stroke weight="0.5pt" endcap="flat" joinstyle="miter" miterlimit="4" on="true" color="#181717"/>
                  <v:fill on="false" color="#000000" opacity="0"/>
                </v:shape>
                <v:shape id="Shape 2079" style="position:absolute;width:22723;height:19690;left:11116;top:4033;" coordsize="2272322,1969046" path="m0,1969046c50305,1969046,278892,0,631469,14935c1066305,14935,1191184,1943100,2272322,1959089">
                  <v:stroke weight="1pt" endcap="flat" joinstyle="miter" miterlimit="4" on="true" color="#e72582"/>
                  <v:fill on="false" color="#000000" opacity="0"/>
                </v:shape>
                <v:shape id="Shape 2080" style="position:absolute;width:25324;height:23157;left:11116;top:566;" coordsize="2532431,2315705" path="m0,0l0,2315705l2532431,2315705">
                  <v:stroke weight="0.5pt" endcap="flat" joinstyle="miter" miterlimit="4" on="true" color="#181717"/>
                  <v:fill on="false" color="#000000" opacity="0"/>
                </v:shape>
                <v:shape id="Shape 2081" style="position:absolute;width:770;height:467;left:36237;top:23489;" coordsize="77076,46799" path="m775,0l38087,14821c51079,17678,64084,20536,77076,23406c64084,26264,51079,29121,38087,31979l775,46799l0,46406l13907,23406l0,521l775,0x">
                  <v:stroke weight="0pt" endcap="flat" joinstyle="miter" miterlimit="4" on="false" color="#000000" opacity="0"/>
                  <v:fill on="true" color="#181717"/>
                </v:shape>
                <v:shape id="Shape 2082" style="position:absolute;width:468;height:770;left:10882;top:0;" coordsize="46800,77089" path="m23406,0c26264,13005,29121,25997,31979,39002l46800,76302l46406,77089l23406,63170l521,77089l0,76302l14821,39002c17691,25997,20536,13005,23406,0x">
                  <v:stroke weight="0pt" endcap="flat" joinstyle="miter" miterlimit="4" on="false" color="#000000" opacity="0"/>
                  <v:fill on="true" color="#181717"/>
                </v:shape>
                <v:rect id="Rectangle 2083" style="position:absolute;width:703;height:1497;left:17166;top:24247;" filled="f" stroked="f">
                  <v:textbox inset="0,0,0,0">
                    <w:txbxContent>
                      <w:p>
                        <w:pPr>
                          <w:spacing w:before="0" w:after="160" w:line="259" w:lineRule="auto"/>
                          <w:ind w:left="0" w:right="0" w:firstLine="0"/>
                          <w:jc w:val="left"/>
                        </w:pPr>
                        <w:r>
                          <w:rPr>
                            <w:rFonts w:cs="Calibri" w:hAnsi="Calibri" w:eastAsia="Calibri" w:ascii="Calibri"/>
                            <w:i w:val="1"/>
                            <w:w w:val="105"/>
                            <w:sz w:val="18"/>
                          </w:rPr>
                          <w:t xml:space="preserve">k</w:t>
                        </w:r>
                      </w:p>
                    </w:txbxContent>
                  </v:textbox>
                </v:rect>
              </v:group>
            </w:pict>
          </mc:Fallback>
        </mc:AlternateContent>
      </w:r>
    </w:p>
    <w:p w:rsidR="00106E00" w:rsidRDefault="005A058E">
      <w:pPr>
        <w:ind w:left="10"/>
      </w:pPr>
      <w:r>
        <w:t>Resource consumption starts small, climbs rapidly to a peak, and then decreases at a slower rate. Putnam [1978] investigated the applicability of Norden’s results to software development and found that personnel and other resource consumption was modeled w</w:t>
      </w:r>
      <w:r>
        <w:t xml:space="preserve">ith some degree of accuracy by the Rayleigh distribution. </w:t>
      </w:r>
    </w:p>
    <w:p w:rsidR="00106E00" w:rsidRDefault="005A058E">
      <w:pPr>
        <w:spacing w:after="116"/>
        <w:ind w:left="10"/>
      </w:pPr>
      <w:r>
        <w:t xml:space="preserve"> I t therefore is insuffi cient in a software plan merely to state that three senior programmers with at least 5 years of experience are required. What is needed is something like the following: </w:t>
      </w:r>
    </w:p>
    <w:p w:rsidR="00106E00" w:rsidRDefault="005A058E">
      <w:pPr>
        <w:spacing w:after="133" w:line="262" w:lineRule="auto"/>
        <w:ind w:left="240" w:right="240" w:firstLine="0"/>
      </w:pPr>
      <w:r>
        <w:rPr>
          <w:sz w:val="18"/>
        </w:rPr>
        <w:t>Three senior programmers with at least 5 years of experience in real-time programming are needed, two to start 3 months after the project commences, the third to start 6 months after that. Two will be phased out when product testing commences, the third wh</w:t>
      </w:r>
      <w:r>
        <w:rPr>
          <w:sz w:val="18"/>
        </w:rPr>
        <w:t>en postdelivery maintenance begins.</w:t>
      </w:r>
    </w:p>
    <w:p w:rsidR="00106E00" w:rsidRDefault="005A058E">
      <w:pPr>
        <w:ind w:left="10"/>
      </w:pPr>
      <w:r>
        <w:t xml:space="preserve"> T he fact that resource needs depend on time applies not only to personnel but also to computer time, support software, computer hardware, offi ce facilities, and even travel. Consequently, the software project manageme</w:t>
      </w:r>
      <w:r>
        <w:t xml:space="preserve">nt plan is a function of time. </w:t>
      </w:r>
    </w:p>
    <w:p w:rsidR="00106E00" w:rsidRDefault="005A058E">
      <w:pPr>
        <w:ind w:left="10"/>
      </w:pPr>
      <w:r>
        <w:t xml:space="preserve"> T he work to be done falls into two categories. First is work that continues throughout the project and does not relate to any specifi c workfl ow of software development. Such work is termed a </w:t>
      </w:r>
      <w:r>
        <w:rPr>
          <w:rFonts w:ascii="Calibri" w:eastAsia="Calibri" w:hAnsi="Calibri" w:cs="Calibri"/>
          <w:b/>
          <w:color w:val="E72582"/>
        </w:rPr>
        <w:t>project function</w:t>
      </w:r>
      <w:r>
        <w:t>. Examples ar</w:t>
      </w:r>
      <w:r>
        <w:t xml:space="preserve">e project management and quality control. Second is work that relates to a specifi c workfl ow in the development of the product; such work is termed an </w:t>
      </w:r>
      <w:r>
        <w:rPr>
          <w:i/>
        </w:rPr>
        <w:t xml:space="preserve">activity </w:t>
      </w:r>
      <w:r>
        <w:t xml:space="preserve">or a </w:t>
      </w:r>
      <w:r>
        <w:rPr>
          <w:i/>
        </w:rPr>
        <w:t>task</w:t>
      </w:r>
      <w:r>
        <w:t xml:space="preserve">. An </w:t>
      </w:r>
      <w:r>
        <w:rPr>
          <w:rFonts w:ascii="Calibri" w:eastAsia="Calibri" w:hAnsi="Calibri" w:cs="Calibri"/>
          <w:b/>
          <w:color w:val="E72582"/>
        </w:rPr>
        <w:t xml:space="preserve">activity </w:t>
      </w:r>
      <w:r>
        <w:t>is a major unit of work that has precise beginning and ending dates; co</w:t>
      </w:r>
      <w:r>
        <w:t xml:space="preserve">nsumes resources, such as computer time or person-days; and results in </w:t>
      </w:r>
      <w:r>
        <w:rPr>
          <w:rFonts w:ascii="Calibri" w:eastAsia="Calibri" w:hAnsi="Calibri" w:cs="Calibri"/>
          <w:b/>
          <w:color w:val="E72582"/>
        </w:rPr>
        <w:t>work products</w:t>
      </w:r>
      <w:r>
        <w:t xml:space="preserve">, such as a budget, design documents, schedules, source code, or a user’s manual. An activity, in turn, comprises a set of tasks, a </w:t>
      </w:r>
      <w:r>
        <w:rPr>
          <w:rFonts w:ascii="Calibri" w:eastAsia="Calibri" w:hAnsi="Calibri" w:cs="Calibri"/>
          <w:b/>
          <w:color w:val="E72582"/>
        </w:rPr>
        <w:t xml:space="preserve">task </w:t>
      </w:r>
      <w:r>
        <w:t>being the smallest unit of work sub</w:t>
      </w:r>
      <w:r>
        <w:t xml:space="preserve">ject to management accountability. There are therefore three kinds of work in a software project management plan: project functions carried on throughout the project, activities (major units of work), and tasks (minor units of work). </w:t>
      </w:r>
    </w:p>
    <w:p w:rsidR="00106E00" w:rsidRDefault="00106E00">
      <w:pPr>
        <w:sectPr w:rsidR="00106E00">
          <w:headerReference w:type="even" r:id="rId115"/>
          <w:headerReference w:type="default" r:id="rId116"/>
          <w:headerReference w:type="first" r:id="rId117"/>
          <w:pgSz w:w="10138" w:h="13205"/>
          <w:pgMar w:top="1229" w:right="756" w:bottom="1440" w:left="2181" w:header="738" w:footer="720" w:gutter="0"/>
          <w:cols w:space="720"/>
        </w:sectPr>
      </w:pPr>
    </w:p>
    <w:p w:rsidR="00106E00" w:rsidRDefault="005A058E">
      <w:pPr>
        <w:ind w:left="1436"/>
      </w:pPr>
      <w:r>
        <w:t xml:space="preserve">  A critical aspect of the plan concerns completion of work products. The date on which a work product is deemed completed is termed a </w:t>
      </w:r>
      <w:r>
        <w:rPr>
          <w:rFonts w:ascii="Calibri" w:eastAsia="Calibri" w:hAnsi="Calibri" w:cs="Calibri"/>
          <w:b/>
          <w:color w:val="E72582"/>
        </w:rPr>
        <w:t>milestone</w:t>
      </w:r>
      <w:r>
        <w:t xml:space="preserve">. To determine whether a work product indeed has reached a milestone, it must fi rst pass a series of </w:t>
      </w:r>
      <w:r>
        <w:rPr>
          <w:rFonts w:ascii="Calibri" w:eastAsia="Calibri" w:hAnsi="Calibri" w:cs="Calibri"/>
          <w:b/>
          <w:color w:val="E72582"/>
        </w:rPr>
        <w:t xml:space="preserve">reviews </w:t>
      </w:r>
      <w:r>
        <w:t>pe</w:t>
      </w:r>
      <w:r>
        <w:t xml:space="preserve">rformed by fellow team members, management, or the client. A typical milestone is the date on which the design is completed and passes review. Once a work product has been reviewed and agreed on, it becomes a </w:t>
      </w:r>
      <w:r>
        <w:rPr>
          <w:rFonts w:ascii="Calibri" w:eastAsia="Calibri" w:hAnsi="Calibri" w:cs="Calibri"/>
          <w:b/>
          <w:color w:val="E72582"/>
        </w:rPr>
        <w:t xml:space="preserve">baseline </w:t>
      </w:r>
      <w:r>
        <w:t>and can be changed only through formal</w:t>
      </w:r>
      <w:r>
        <w:t xml:space="preserve"> procedures, as described in Section 5.10.2. </w:t>
      </w:r>
    </w:p>
    <w:p w:rsidR="00106E00" w:rsidRDefault="005A058E">
      <w:pPr>
        <w:ind w:left="1436"/>
      </w:pPr>
      <w:r>
        <w:t xml:space="preserve"> I n reality, there is more to a work product than merely the product itself. A </w:t>
      </w:r>
      <w:r>
        <w:rPr>
          <w:rFonts w:ascii="Calibri" w:eastAsia="Calibri" w:hAnsi="Calibri" w:cs="Calibri"/>
          <w:b/>
          <w:color w:val="E72582"/>
        </w:rPr>
        <w:t xml:space="preserve">work package </w:t>
      </w:r>
      <w:r>
        <w:t xml:space="preserve">defi nes not just the work product but also the staffi ng requirements, duration, resources, name of the responsible </w:t>
      </w:r>
      <w:r>
        <w:t xml:space="preserve">individual, and acceptance criteria for the work product. </w:t>
      </w:r>
      <w:r>
        <w:rPr>
          <w:rFonts w:ascii="Calibri" w:eastAsia="Calibri" w:hAnsi="Calibri" w:cs="Calibri"/>
          <w:b/>
          <w:color w:val="E72582"/>
        </w:rPr>
        <w:t xml:space="preserve">Money </w:t>
      </w:r>
      <w:r>
        <w:t xml:space="preserve">of course is a vital component of the plan. A detailed budget must be worked out and the money allocated, as a function of time, to the project functions and activities. </w:t>
      </w:r>
    </w:p>
    <w:p w:rsidR="00106E00" w:rsidRDefault="005A058E">
      <w:pPr>
        <w:tabs>
          <w:tab w:val="center" w:pos="1440"/>
          <w:tab w:val="center" w:pos="4776"/>
        </w:tabs>
        <w:spacing w:after="535"/>
        <w:ind w:left="0" w:firstLine="0"/>
        <w:jc w:val="left"/>
      </w:pPr>
      <w:r>
        <w:rPr>
          <w:rFonts w:ascii="Calibri" w:eastAsia="Calibri" w:hAnsi="Calibri" w:cs="Calibri"/>
          <w:color w:val="000000"/>
          <w:sz w:val="22"/>
        </w:rPr>
        <w:tab/>
      </w:r>
      <w:r>
        <w:t xml:space="preserve"> </w:t>
      </w:r>
      <w:r>
        <w:tab/>
        <w:t xml:space="preserve"> The issue of how </w:t>
      </w:r>
      <w:r>
        <w:t>to draw up a plan for software production is addressed next.</w:t>
      </w:r>
    </w:p>
    <w:p w:rsidR="00106E00" w:rsidRDefault="005A058E">
      <w:pPr>
        <w:pStyle w:val="Heading2"/>
        <w:ind w:left="-5"/>
      </w:pPr>
      <w:r>
        <w:t>9.4 Software Project Management Plan Framework</w:t>
      </w:r>
    </w:p>
    <w:p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extent cx="5486413" cy="6350"/>
                <wp:effectExtent l="0" t="0" r="0" b="0"/>
                <wp:docPr id="37011" name="Group 37011"/>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2105" name="Shape 2105"/>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011" style="width:432.001pt;height:0.5pt;mso-position-horizontal-relative:char;mso-position-vertical-relative:line" coordsize="54864,63">
                <v:shape id="Shape 2105" style="position:absolute;width:54864;height:0;left:0;top:0;" coordsize="5486413,0" path="m0,0l5486413,0">
                  <v:stroke weight="0.5pt" endcap="flat" joinstyle="miter" miterlimit="10" on="true" color="#181717"/>
                  <v:fill on="false" color="#000000" opacity="0"/>
                </v:shape>
              </v:group>
            </w:pict>
          </mc:Fallback>
        </mc:AlternateContent>
      </w:r>
    </w:p>
    <w:p w:rsidR="00106E00" w:rsidRDefault="005A058E">
      <w:pPr>
        <w:spacing w:after="116"/>
        <w:ind w:left="1436"/>
      </w:pPr>
      <w:r>
        <w:t>There are many ways of drawing up a project management plan. One of the best is IEEE Standard 1058 [1998]. The components of the plan are shown in</w:t>
      </w:r>
      <w:r>
        <w:t xml:space="preserve">  Figure 9.9 . </w:t>
      </w:r>
    </w:p>
    <w:p w:rsidR="00106E00" w:rsidRDefault="005A058E">
      <w:pPr>
        <w:numPr>
          <w:ilvl w:val="0"/>
          <w:numId w:val="5"/>
        </w:numPr>
        <w:spacing w:after="36"/>
        <w:ind w:hanging="240"/>
      </w:pPr>
      <w:r>
        <w:t>The standard was drawn up by representatives of numerous major organizations involved in software development. Input came from both industry and universities, and the members of the working group and reviewing teams had many years of experi</w:t>
      </w:r>
      <w:r>
        <w:t>ence in drawing up project management plans. The standard incorporates this experience.</w:t>
      </w:r>
    </w:p>
    <w:p w:rsidR="00106E00" w:rsidRDefault="005A058E">
      <w:pPr>
        <w:numPr>
          <w:ilvl w:val="0"/>
          <w:numId w:val="5"/>
        </w:numPr>
        <w:spacing w:after="44" w:line="249" w:lineRule="auto"/>
        <w:ind w:hanging="240"/>
      </w:pPr>
      <w:r>
        <w:t xml:space="preserve">The IEEE project management plan is designed for use with all types of software products. It does not impose a specifi c life-cycle model or prescribe a specifi c methodology. The plan essentially is a framework, the contents of which are tailored by each </w:t>
      </w:r>
      <w:r>
        <w:t>organization for a particular domain, development team, or technique.</w:t>
      </w:r>
    </w:p>
    <w:p w:rsidR="00106E00" w:rsidRDefault="005A058E">
      <w:pPr>
        <w:numPr>
          <w:ilvl w:val="0"/>
          <w:numId w:val="5"/>
        </w:numPr>
        <w:spacing w:after="36"/>
        <w:ind w:hanging="240"/>
      </w:pPr>
      <w:r>
        <w:t>The IEEE project management plan framework supports process improvement. For example, many of the sections of the framework refl ect CMM key process areas (Section 3.13) such as confi gu</w:t>
      </w:r>
      <w:r>
        <w:t>ration management and metrics.</w:t>
      </w:r>
    </w:p>
    <w:p w:rsidR="00106E00" w:rsidRDefault="005A058E">
      <w:pPr>
        <w:numPr>
          <w:ilvl w:val="0"/>
          <w:numId w:val="5"/>
        </w:numPr>
        <w:spacing w:after="116"/>
        <w:ind w:hanging="240"/>
      </w:pPr>
      <w:r>
        <w:t>The IEEE project management plan framework is ideal for the Unifi ed Process. For instance, one section of the plan is devoted to requirements control and another to risk management, both central aspects of the Unifi ed Proce</w:t>
      </w:r>
      <w:r>
        <w:t>ss.</w:t>
      </w:r>
    </w:p>
    <w:p w:rsidR="00106E00" w:rsidRDefault="005A058E">
      <w:pPr>
        <w:ind w:left="1436"/>
      </w:pPr>
      <w:r>
        <w:t xml:space="preserve">  On the other hand, although the claim is made in IEEE Standard 1058 [1998] that the IEEE project management plan is applicable to software projects of all sizes, some of the sections are not relevant to small-scale software. For example, section 7.7 </w:t>
      </w:r>
      <w:r>
        <w:t xml:space="preserve">of the plan framework is headed “Subcontractor Management Plan,” but it is all but unheard of for subcontractors to be used in small-scale projects. </w:t>
      </w:r>
    </w:p>
    <w:p w:rsidR="00106E00" w:rsidRDefault="005A058E">
      <w:pPr>
        <w:ind w:left="1436"/>
      </w:pPr>
      <w:r>
        <w:t xml:space="preserve"> A ccordingly, we now present the plan framework in two different ways. First, the full framework is descr</w:t>
      </w:r>
      <w:r>
        <w:t>ibed in Section 9.5. Second, a slightly abbreviated version of the framework is used in Appendix F for a management plan for a small-scale project, the MSG Foundation case study.</w:t>
      </w:r>
    </w:p>
    <w:p w:rsidR="00106E00" w:rsidRDefault="00106E00">
      <w:pPr>
        <w:sectPr w:rsidR="00106E00">
          <w:headerReference w:type="even" r:id="rId118"/>
          <w:headerReference w:type="default" r:id="rId119"/>
          <w:headerReference w:type="first" r:id="rId120"/>
          <w:pgSz w:w="10138" w:h="13205"/>
          <w:pgMar w:top="1440" w:right="754" w:bottom="1440" w:left="742" w:header="738" w:footer="720" w:gutter="0"/>
          <w:cols w:space="720"/>
        </w:sectPr>
      </w:pPr>
    </w:p>
    <w:tbl>
      <w:tblPr>
        <w:tblStyle w:val="TableGrid"/>
        <w:tblpPr w:vertAnchor="text" w:tblpX="751" w:tblpY="-11"/>
        <w:tblOverlap w:val="never"/>
        <w:tblW w:w="3815" w:type="dxa"/>
        <w:tblInd w:w="0" w:type="dxa"/>
        <w:tblCellMar>
          <w:top w:w="0" w:type="dxa"/>
          <w:left w:w="120" w:type="dxa"/>
          <w:bottom w:w="0" w:type="dxa"/>
          <w:right w:w="115" w:type="dxa"/>
        </w:tblCellMar>
        <w:tblLook w:val="04A0" w:firstRow="1" w:lastRow="0" w:firstColumn="1" w:lastColumn="0" w:noHBand="0" w:noVBand="1"/>
      </w:tblPr>
      <w:tblGrid>
        <w:gridCol w:w="3815"/>
      </w:tblGrid>
      <w:tr w:rsidR="00106E00">
        <w:trPr>
          <w:trHeight w:val="10180"/>
        </w:trPr>
        <w:tc>
          <w:tcPr>
            <w:tcW w:w="3815" w:type="dxa"/>
            <w:tcBorders>
              <w:top w:val="single" w:sz="4" w:space="0" w:color="E72582"/>
              <w:left w:val="nil"/>
              <w:bottom w:val="single" w:sz="4" w:space="0" w:color="E72582"/>
              <w:right w:val="nil"/>
            </w:tcBorders>
            <w:shd w:val="clear" w:color="auto" w:fill="FEDCE8"/>
            <w:vAlign w:val="center"/>
          </w:tcPr>
          <w:p w:rsidR="00106E00" w:rsidRDefault="005A058E">
            <w:pPr>
              <w:numPr>
                <w:ilvl w:val="0"/>
                <w:numId w:val="11"/>
              </w:numPr>
              <w:spacing w:after="0" w:line="259" w:lineRule="auto"/>
              <w:ind w:hanging="172"/>
              <w:jc w:val="left"/>
            </w:pPr>
            <w:r>
              <w:rPr>
                <w:rFonts w:ascii="Calibri" w:eastAsia="Calibri" w:hAnsi="Calibri" w:cs="Calibri"/>
                <w:sz w:val="16"/>
              </w:rPr>
              <w:t>Overview</w:t>
            </w:r>
          </w:p>
          <w:p w:rsidR="00106E00" w:rsidRDefault="005A058E">
            <w:pPr>
              <w:numPr>
                <w:ilvl w:val="1"/>
                <w:numId w:val="11"/>
              </w:numPr>
              <w:spacing w:after="2" w:line="259" w:lineRule="auto"/>
              <w:ind w:hanging="310"/>
              <w:jc w:val="left"/>
            </w:pPr>
            <w:r>
              <w:rPr>
                <w:rFonts w:ascii="Calibri" w:eastAsia="Calibri" w:hAnsi="Calibri" w:cs="Calibri"/>
                <w:sz w:val="16"/>
              </w:rPr>
              <w:t>Project summary</w:t>
            </w:r>
          </w:p>
          <w:p w:rsidR="00106E00" w:rsidRDefault="005A058E">
            <w:pPr>
              <w:numPr>
                <w:ilvl w:val="2"/>
                <w:numId w:val="11"/>
              </w:numPr>
              <w:spacing w:after="2" w:line="259" w:lineRule="auto"/>
              <w:ind w:hanging="447"/>
              <w:jc w:val="left"/>
            </w:pPr>
            <w:r>
              <w:rPr>
                <w:rFonts w:ascii="Calibri" w:eastAsia="Calibri" w:hAnsi="Calibri" w:cs="Calibri"/>
                <w:sz w:val="16"/>
              </w:rPr>
              <w:t>Purpose, scope, and objectives</w:t>
            </w:r>
          </w:p>
          <w:p w:rsidR="00106E00" w:rsidRDefault="005A058E">
            <w:pPr>
              <w:numPr>
                <w:ilvl w:val="2"/>
                <w:numId w:val="11"/>
              </w:numPr>
              <w:spacing w:after="2" w:line="259" w:lineRule="auto"/>
              <w:ind w:hanging="447"/>
              <w:jc w:val="left"/>
            </w:pPr>
            <w:r>
              <w:rPr>
                <w:rFonts w:ascii="Calibri" w:eastAsia="Calibri" w:hAnsi="Calibri" w:cs="Calibri"/>
                <w:sz w:val="16"/>
              </w:rPr>
              <w:t>Assumptions and constraints</w:t>
            </w:r>
          </w:p>
          <w:p w:rsidR="00106E00" w:rsidRDefault="005A058E">
            <w:pPr>
              <w:numPr>
                <w:ilvl w:val="2"/>
                <w:numId w:val="11"/>
              </w:numPr>
              <w:spacing w:after="2" w:line="259" w:lineRule="auto"/>
              <w:ind w:hanging="447"/>
              <w:jc w:val="left"/>
            </w:pPr>
            <w:r>
              <w:rPr>
                <w:rFonts w:ascii="Calibri" w:eastAsia="Calibri" w:hAnsi="Calibri" w:cs="Calibri"/>
                <w:sz w:val="16"/>
              </w:rPr>
              <w:t>Project deliverables</w:t>
            </w:r>
          </w:p>
          <w:p w:rsidR="00106E00" w:rsidRDefault="005A058E">
            <w:pPr>
              <w:numPr>
                <w:ilvl w:val="2"/>
                <w:numId w:val="11"/>
              </w:numPr>
              <w:spacing w:after="0" w:line="259" w:lineRule="auto"/>
              <w:ind w:hanging="447"/>
              <w:jc w:val="left"/>
            </w:pPr>
            <w:r>
              <w:rPr>
                <w:rFonts w:ascii="Calibri" w:eastAsia="Calibri" w:hAnsi="Calibri" w:cs="Calibri"/>
                <w:sz w:val="16"/>
              </w:rPr>
              <w:t>Schedule and budget summary</w:t>
            </w:r>
          </w:p>
          <w:p w:rsidR="00106E00" w:rsidRDefault="005A058E">
            <w:pPr>
              <w:numPr>
                <w:ilvl w:val="1"/>
                <w:numId w:val="11"/>
              </w:numPr>
              <w:spacing w:after="29" w:line="259" w:lineRule="auto"/>
              <w:ind w:hanging="310"/>
              <w:jc w:val="left"/>
            </w:pPr>
            <w:r>
              <w:rPr>
                <w:rFonts w:ascii="Calibri" w:eastAsia="Calibri" w:hAnsi="Calibri" w:cs="Calibri"/>
                <w:sz w:val="16"/>
              </w:rPr>
              <w:t>Evolution of the project management plan</w:t>
            </w:r>
          </w:p>
          <w:p w:rsidR="00106E00" w:rsidRDefault="005A058E">
            <w:pPr>
              <w:numPr>
                <w:ilvl w:val="0"/>
                <w:numId w:val="11"/>
              </w:numPr>
              <w:spacing w:after="69" w:line="259" w:lineRule="auto"/>
              <w:ind w:hanging="172"/>
              <w:jc w:val="left"/>
            </w:pPr>
            <w:r>
              <w:rPr>
                <w:rFonts w:ascii="Calibri" w:eastAsia="Calibri" w:hAnsi="Calibri" w:cs="Calibri"/>
                <w:sz w:val="16"/>
              </w:rPr>
              <w:t>Reference materials</w:t>
            </w:r>
          </w:p>
          <w:p w:rsidR="00106E00" w:rsidRDefault="005A058E">
            <w:pPr>
              <w:numPr>
                <w:ilvl w:val="0"/>
                <w:numId w:val="11"/>
              </w:numPr>
              <w:spacing w:after="69" w:line="259" w:lineRule="auto"/>
              <w:ind w:hanging="172"/>
              <w:jc w:val="left"/>
            </w:pPr>
            <w:r>
              <w:rPr>
                <w:rFonts w:ascii="Calibri" w:eastAsia="Calibri" w:hAnsi="Calibri" w:cs="Calibri"/>
                <w:sz w:val="16"/>
              </w:rPr>
              <w:t>Defi nitions and acronyms</w:t>
            </w:r>
          </w:p>
          <w:p w:rsidR="00106E00" w:rsidRDefault="005A058E">
            <w:pPr>
              <w:numPr>
                <w:ilvl w:val="0"/>
                <w:numId w:val="11"/>
              </w:numPr>
              <w:spacing w:after="0" w:line="259" w:lineRule="auto"/>
              <w:ind w:hanging="172"/>
              <w:jc w:val="left"/>
            </w:pPr>
            <w:r>
              <w:rPr>
                <w:rFonts w:ascii="Calibri" w:eastAsia="Calibri" w:hAnsi="Calibri" w:cs="Calibri"/>
                <w:sz w:val="16"/>
              </w:rPr>
              <w:t xml:space="preserve">Project organization </w:t>
            </w:r>
          </w:p>
          <w:p w:rsidR="00106E00" w:rsidRDefault="005A058E">
            <w:pPr>
              <w:numPr>
                <w:ilvl w:val="1"/>
                <w:numId w:val="11"/>
              </w:numPr>
              <w:spacing w:after="0" w:line="259" w:lineRule="auto"/>
              <w:ind w:hanging="310"/>
              <w:jc w:val="left"/>
            </w:pPr>
            <w:r>
              <w:rPr>
                <w:rFonts w:ascii="Calibri" w:eastAsia="Calibri" w:hAnsi="Calibri" w:cs="Calibri"/>
                <w:sz w:val="16"/>
              </w:rPr>
              <w:t>External interfaces</w:t>
            </w:r>
          </w:p>
          <w:p w:rsidR="00106E00" w:rsidRDefault="005A058E">
            <w:pPr>
              <w:numPr>
                <w:ilvl w:val="1"/>
                <w:numId w:val="11"/>
              </w:numPr>
              <w:spacing w:after="0" w:line="259" w:lineRule="auto"/>
              <w:ind w:hanging="310"/>
              <w:jc w:val="left"/>
            </w:pPr>
            <w:r>
              <w:rPr>
                <w:rFonts w:ascii="Calibri" w:eastAsia="Calibri" w:hAnsi="Calibri" w:cs="Calibri"/>
                <w:sz w:val="16"/>
              </w:rPr>
              <w:t>Internal structure</w:t>
            </w:r>
          </w:p>
          <w:p w:rsidR="00106E00" w:rsidRDefault="005A058E">
            <w:pPr>
              <w:numPr>
                <w:ilvl w:val="1"/>
                <w:numId w:val="11"/>
              </w:numPr>
              <w:spacing w:after="29" w:line="259" w:lineRule="auto"/>
              <w:ind w:hanging="310"/>
              <w:jc w:val="left"/>
            </w:pPr>
            <w:r>
              <w:rPr>
                <w:rFonts w:ascii="Calibri" w:eastAsia="Calibri" w:hAnsi="Calibri" w:cs="Calibri"/>
                <w:sz w:val="16"/>
              </w:rPr>
              <w:t>Roles and responsibilities</w:t>
            </w:r>
          </w:p>
          <w:p w:rsidR="00106E00" w:rsidRDefault="005A058E">
            <w:pPr>
              <w:numPr>
                <w:ilvl w:val="0"/>
                <w:numId w:val="11"/>
              </w:numPr>
              <w:spacing w:after="0" w:line="259" w:lineRule="auto"/>
              <w:ind w:hanging="172"/>
              <w:jc w:val="left"/>
            </w:pPr>
            <w:r>
              <w:rPr>
                <w:rFonts w:ascii="Calibri" w:eastAsia="Calibri" w:hAnsi="Calibri" w:cs="Calibri"/>
                <w:sz w:val="16"/>
              </w:rPr>
              <w:t>Managerial process plans</w:t>
            </w:r>
          </w:p>
          <w:p w:rsidR="00106E00" w:rsidRDefault="005A058E">
            <w:pPr>
              <w:numPr>
                <w:ilvl w:val="1"/>
                <w:numId w:val="11"/>
              </w:numPr>
              <w:spacing w:after="2" w:line="259" w:lineRule="auto"/>
              <w:ind w:hanging="310"/>
              <w:jc w:val="left"/>
            </w:pPr>
            <w:r>
              <w:rPr>
                <w:rFonts w:ascii="Calibri" w:eastAsia="Calibri" w:hAnsi="Calibri" w:cs="Calibri"/>
                <w:sz w:val="16"/>
              </w:rPr>
              <w:t>Start-up plan</w:t>
            </w:r>
          </w:p>
          <w:p w:rsidR="00106E00" w:rsidRDefault="005A058E">
            <w:pPr>
              <w:numPr>
                <w:ilvl w:val="2"/>
                <w:numId w:val="11"/>
              </w:numPr>
              <w:spacing w:after="2" w:line="259" w:lineRule="auto"/>
              <w:ind w:hanging="447"/>
              <w:jc w:val="left"/>
            </w:pPr>
            <w:r>
              <w:rPr>
                <w:rFonts w:ascii="Calibri" w:eastAsia="Calibri" w:hAnsi="Calibri" w:cs="Calibri"/>
                <w:sz w:val="16"/>
              </w:rPr>
              <w:t>Estimation plan</w:t>
            </w:r>
          </w:p>
          <w:p w:rsidR="00106E00" w:rsidRDefault="005A058E">
            <w:pPr>
              <w:numPr>
                <w:ilvl w:val="2"/>
                <w:numId w:val="11"/>
              </w:numPr>
              <w:spacing w:after="2" w:line="259" w:lineRule="auto"/>
              <w:ind w:hanging="447"/>
              <w:jc w:val="left"/>
            </w:pPr>
            <w:r>
              <w:rPr>
                <w:rFonts w:ascii="Calibri" w:eastAsia="Calibri" w:hAnsi="Calibri" w:cs="Calibri"/>
                <w:sz w:val="16"/>
              </w:rPr>
              <w:t>Staffi ng plan</w:t>
            </w:r>
          </w:p>
          <w:p w:rsidR="00106E00" w:rsidRDefault="005A058E">
            <w:pPr>
              <w:numPr>
                <w:ilvl w:val="2"/>
                <w:numId w:val="11"/>
              </w:numPr>
              <w:spacing w:after="2" w:line="259" w:lineRule="auto"/>
              <w:ind w:hanging="447"/>
              <w:jc w:val="left"/>
            </w:pPr>
            <w:r>
              <w:rPr>
                <w:rFonts w:ascii="Calibri" w:eastAsia="Calibri" w:hAnsi="Calibri" w:cs="Calibri"/>
                <w:sz w:val="16"/>
              </w:rPr>
              <w:t>Resource acquisition plan</w:t>
            </w:r>
          </w:p>
          <w:p w:rsidR="00106E00" w:rsidRDefault="005A058E">
            <w:pPr>
              <w:numPr>
                <w:ilvl w:val="2"/>
                <w:numId w:val="11"/>
              </w:numPr>
              <w:spacing w:after="0" w:line="259" w:lineRule="auto"/>
              <w:ind w:hanging="447"/>
              <w:jc w:val="left"/>
            </w:pPr>
            <w:r>
              <w:rPr>
                <w:rFonts w:ascii="Calibri" w:eastAsia="Calibri" w:hAnsi="Calibri" w:cs="Calibri"/>
                <w:sz w:val="16"/>
              </w:rPr>
              <w:t>Project staff training plan</w:t>
            </w:r>
          </w:p>
          <w:p w:rsidR="00106E00" w:rsidRDefault="005A058E">
            <w:pPr>
              <w:numPr>
                <w:ilvl w:val="1"/>
                <w:numId w:val="11"/>
              </w:numPr>
              <w:spacing w:after="2" w:line="259" w:lineRule="auto"/>
              <w:ind w:hanging="310"/>
              <w:jc w:val="left"/>
            </w:pPr>
            <w:r>
              <w:rPr>
                <w:rFonts w:ascii="Calibri" w:eastAsia="Calibri" w:hAnsi="Calibri" w:cs="Calibri"/>
                <w:sz w:val="16"/>
              </w:rPr>
              <w:t>Work plan</w:t>
            </w:r>
          </w:p>
          <w:p w:rsidR="00106E00" w:rsidRDefault="005A058E">
            <w:pPr>
              <w:numPr>
                <w:ilvl w:val="2"/>
                <w:numId w:val="11"/>
              </w:numPr>
              <w:spacing w:after="2" w:line="259" w:lineRule="auto"/>
              <w:ind w:hanging="447"/>
              <w:jc w:val="left"/>
            </w:pPr>
            <w:r>
              <w:rPr>
                <w:rFonts w:ascii="Calibri" w:eastAsia="Calibri" w:hAnsi="Calibri" w:cs="Calibri"/>
                <w:sz w:val="16"/>
              </w:rPr>
              <w:t>Work activities</w:t>
            </w:r>
          </w:p>
          <w:p w:rsidR="00106E00" w:rsidRDefault="005A058E">
            <w:pPr>
              <w:numPr>
                <w:ilvl w:val="2"/>
                <w:numId w:val="11"/>
              </w:numPr>
              <w:spacing w:after="2" w:line="259" w:lineRule="auto"/>
              <w:ind w:hanging="447"/>
              <w:jc w:val="left"/>
            </w:pPr>
            <w:r>
              <w:rPr>
                <w:rFonts w:ascii="Calibri" w:eastAsia="Calibri" w:hAnsi="Calibri" w:cs="Calibri"/>
                <w:sz w:val="16"/>
              </w:rPr>
              <w:t>Schedule allocation</w:t>
            </w:r>
          </w:p>
          <w:p w:rsidR="00106E00" w:rsidRDefault="005A058E">
            <w:pPr>
              <w:numPr>
                <w:ilvl w:val="2"/>
                <w:numId w:val="11"/>
              </w:numPr>
              <w:spacing w:after="2" w:line="259" w:lineRule="auto"/>
              <w:ind w:hanging="447"/>
              <w:jc w:val="left"/>
            </w:pPr>
            <w:r>
              <w:rPr>
                <w:rFonts w:ascii="Calibri" w:eastAsia="Calibri" w:hAnsi="Calibri" w:cs="Calibri"/>
                <w:sz w:val="16"/>
              </w:rPr>
              <w:t>Resource allocation</w:t>
            </w:r>
          </w:p>
          <w:p w:rsidR="00106E00" w:rsidRDefault="005A058E">
            <w:pPr>
              <w:numPr>
                <w:ilvl w:val="2"/>
                <w:numId w:val="11"/>
              </w:numPr>
              <w:spacing w:after="0" w:line="259" w:lineRule="auto"/>
              <w:ind w:hanging="447"/>
              <w:jc w:val="left"/>
            </w:pPr>
            <w:r>
              <w:rPr>
                <w:rFonts w:ascii="Calibri" w:eastAsia="Calibri" w:hAnsi="Calibri" w:cs="Calibri"/>
                <w:sz w:val="16"/>
              </w:rPr>
              <w:t>Budget allocation</w:t>
            </w:r>
          </w:p>
          <w:p w:rsidR="00106E00" w:rsidRDefault="005A058E">
            <w:pPr>
              <w:numPr>
                <w:ilvl w:val="1"/>
                <w:numId w:val="11"/>
              </w:numPr>
              <w:spacing w:after="2" w:line="259" w:lineRule="auto"/>
              <w:ind w:hanging="310"/>
              <w:jc w:val="left"/>
            </w:pPr>
            <w:r>
              <w:rPr>
                <w:rFonts w:ascii="Calibri" w:eastAsia="Calibri" w:hAnsi="Calibri" w:cs="Calibri"/>
                <w:sz w:val="16"/>
              </w:rPr>
              <w:t>Control plan</w:t>
            </w:r>
          </w:p>
          <w:p w:rsidR="00106E00" w:rsidRDefault="005A058E">
            <w:pPr>
              <w:numPr>
                <w:ilvl w:val="2"/>
                <w:numId w:val="11"/>
              </w:numPr>
              <w:spacing w:after="2" w:line="259" w:lineRule="auto"/>
              <w:ind w:hanging="447"/>
              <w:jc w:val="left"/>
            </w:pPr>
            <w:r>
              <w:rPr>
                <w:rFonts w:ascii="Calibri" w:eastAsia="Calibri" w:hAnsi="Calibri" w:cs="Calibri"/>
                <w:sz w:val="16"/>
              </w:rPr>
              <w:t>Requirements control plan</w:t>
            </w:r>
          </w:p>
          <w:p w:rsidR="00106E00" w:rsidRDefault="005A058E">
            <w:pPr>
              <w:numPr>
                <w:ilvl w:val="2"/>
                <w:numId w:val="11"/>
              </w:numPr>
              <w:spacing w:after="2" w:line="259" w:lineRule="auto"/>
              <w:ind w:hanging="447"/>
              <w:jc w:val="left"/>
            </w:pPr>
            <w:r>
              <w:rPr>
                <w:rFonts w:ascii="Calibri" w:eastAsia="Calibri" w:hAnsi="Calibri" w:cs="Calibri"/>
                <w:sz w:val="16"/>
              </w:rPr>
              <w:t>Schedule control plan</w:t>
            </w:r>
          </w:p>
          <w:p w:rsidR="00106E00" w:rsidRDefault="005A058E">
            <w:pPr>
              <w:numPr>
                <w:ilvl w:val="2"/>
                <w:numId w:val="11"/>
              </w:numPr>
              <w:spacing w:after="2" w:line="259" w:lineRule="auto"/>
              <w:ind w:hanging="447"/>
              <w:jc w:val="left"/>
            </w:pPr>
            <w:r>
              <w:rPr>
                <w:rFonts w:ascii="Calibri" w:eastAsia="Calibri" w:hAnsi="Calibri" w:cs="Calibri"/>
                <w:sz w:val="16"/>
              </w:rPr>
              <w:t>Budget control plan</w:t>
            </w:r>
          </w:p>
          <w:p w:rsidR="00106E00" w:rsidRDefault="005A058E">
            <w:pPr>
              <w:numPr>
                <w:ilvl w:val="2"/>
                <w:numId w:val="11"/>
              </w:numPr>
              <w:spacing w:after="2" w:line="259" w:lineRule="auto"/>
              <w:ind w:hanging="447"/>
              <w:jc w:val="left"/>
            </w:pPr>
            <w:r>
              <w:rPr>
                <w:rFonts w:ascii="Calibri" w:eastAsia="Calibri" w:hAnsi="Calibri" w:cs="Calibri"/>
                <w:sz w:val="16"/>
              </w:rPr>
              <w:t>Qualit</w:t>
            </w:r>
            <w:r>
              <w:rPr>
                <w:rFonts w:ascii="Calibri" w:eastAsia="Calibri" w:hAnsi="Calibri" w:cs="Calibri"/>
                <w:sz w:val="16"/>
              </w:rPr>
              <w:t>y control plan</w:t>
            </w:r>
          </w:p>
          <w:p w:rsidR="00106E00" w:rsidRDefault="005A058E">
            <w:pPr>
              <w:numPr>
                <w:ilvl w:val="2"/>
                <w:numId w:val="11"/>
              </w:numPr>
              <w:spacing w:after="2" w:line="259" w:lineRule="auto"/>
              <w:ind w:hanging="447"/>
              <w:jc w:val="left"/>
            </w:pPr>
            <w:r>
              <w:rPr>
                <w:rFonts w:ascii="Calibri" w:eastAsia="Calibri" w:hAnsi="Calibri" w:cs="Calibri"/>
                <w:sz w:val="16"/>
              </w:rPr>
              <w:t>Reporting plan</w:t>
            </w:r>
          </w:p>
          <w:p w:rsidR="00106E00" w:rsidRDefault="005A058E">
            <w:pPr>
              <w:numPr>
                <w:ilvl w:val="2"/>
                <w:numId w:val="11"/>
              </w:numPr>
              <w:spacing w:after="0" w:line="259" w:lineRule="auto"/>
              <w:ind w:hanging="447"/>
              <w:jc w:val="left"/>
            </w:pPr>
            <w:r>
              <w:rPr>
                <w:rFonts w:ascii="Calibri" w:eastAsia="Calibri" w:hAnsi="Calibri" w:cs="Calibri"/>
                <w:sz w:val="16"/>
              </w:rPr>
              <w:t>Metrics collection plan</w:t>
            </w:r>
          </w:p>
          <w:p w:rsidR="00106E00" w:rsidRDefault="005A058E">
            <w:pPr>
              <w:numPr>
                <w:ilvl w:val="1"/>
                <w:numId w:val="11"/>
              </w:numPr>
              <w:spacing w:after="0" w:line="259" w:lineRule="auto"/>
              <w:ind w:hanging="310"/>
              <w:jc w:val="left"/>
            </w:pPr>
            <w:r>
              <w:rPr>
                <w:rFonts w:ascii="Calibri" w:eastAsia="Calibri" w:hAnsi="Calibri" w:cs="Calibri"/>
                <w:sz w:val="16"/>
              </w:rPr>
              <w:t>Risk management plan</w:t>
            </w:r>
          </w:p>
          <w:p w:rsidR="00106E00" w:rsidRDefault="005A058E">
            <w:pPr>
              <w:numPr>
                <w:ilvl w:val="1"/>
                <w:numId w:val="11"/>
              </w:numPr>
              <w:spacing w:after="29" w:line="259" w:lineRule="auto"/>
              <w:ind w:hanging="310"/>
              <w:jc w:val="left"/>
            </w:pPr>
            <w:r>
              <w:rPr>
                <w:rFonts w:ascii="Calibri" w:eastAsia="Calibri" w:hAnsi="Calibri" w:cs="Calibri"/>
                <w:sz w:val="16"/>
              </w:rPr>
              <w:t>Project close-out plan</w:t>
            </w:r>
          </w:p>
          <w:p w:rsidR="00106E00" w:rsidRDefault="005A058E">
            <w:pPr>
              <w:numPr>
                <w:ilvl w:val="0"/>
                <w:numId w:val="11"/>
              </w:numPr>
              <w:spacing w:after="0" w:line="259" w:lineRule="auto"/>
              <w:ind w:hanging="172"/>
              <w:jc w:val="left"/>
            </w:pPr>
            <w:r>
              <w:rPr>
                <w:rFonts w:ascii="Calibri" w:eastAsia="Calibri" w:hAnsi="Calibri" w:cs="Calibri"/>
                <w:sz w:val="16"/>
              </w:rPr>
              <w:t>Technical process plans</w:t>
            </w:r>
          </w:p>
          <w:p w:rsidR="00106E00" w:rsidRDefault="005A058E">
            <w:pPr>
              <w:numPr>
                <w:ilvl w:val="1"/>
                <w:numId w:val="11"/>
              </w:numPr>
              <w:spacing w:after="0" w:line="259" w:lineRule="auto"/>
              <w:ind w:hanging="310"/>
              <w:jc w:val="left"/>
            </w:pPr>
            <w:r>
              <w:rPr>
                <w:rFonts w:ascii="Calibri" w:eastAsia="Calibri" w:hAnsi="Calibri" w:cs="Calibri"/>
                <w:sz w:val="16"/>
              </w:rPr>
              <w:t>Process model</w:t>
            </w:r>
          </w:p>
          <w:p w:rsidR="00106E00" w:rsidRDefault="005A058E">
            <w:pPr>
              <w:numPr>
                <w:ilvl w:val="1"/>
                <w:numId w:val="11"/>
              </w:numPr>
              <w:spacing w:after="0" w:line="259" w:lineRule="auto"/>
              <w:ind w:hanging="310"/>
              <w:jc w:val="left"/>
            </w:pPr>
            <w:r>
              <w:rPr>
                <w:rFonts w:ascii="Calibri" w:eastAsia="Calibri" w:hAnsi="Calibri" w:cs="Calibri"/>
                <w:sz w:val="16"/>
              </w:rPr>
              <w:t>Methods, tools, and techniques</w:t>
            </w:r>
          </w:p>
          <w:p w:rsidR="00106E00" w:rsidRDefault="005A058E">
            <w:pPr>
              <w:numPr>
                <w:ilvl w:val="1"/>
                <w:numId w:val="11"/>
              </w:numPr>
              <w:spacing w:after="0" w:line="259" w:lineRule="auto"/>
              <w:ind w:hanging="310"/>
              <w:jc w:val="left"/>
            </w:pPr>
            <w:r>
              <w:rPr>
                <w:rFonts w:ascii="Calibri" w:eastAsia="Calibri" w:hAnsi="Calibri" w:cs="Calibri"/>
                <w:sz w:val="16"/>
              </w:rPr>
              <w:t>Infrastructure plan</w:t>
            </w:r>
          </w:p>
          <w:p w:rsidR="00106E00" w:rsidRDefault="005A058E">
            <w:pPr>
              <w:numPr>
                <w:ilvl w:val="1"/>
                <w:numId w:val="11"/>
              </w:numPr>
              <w:spacing w:after="29" w:line="259" w:lineRule="auto"/>
              <w:ind w:hanging="310"/>
              <w:jc w:val="left"/>
            </w:pPr>
            <w:r>
              <w:rPr>
                <w:rFonts w:ascii="Calibri" w:eastAsia="Calibri" w:hAnsi="Calibri" w:cs="Calibri"/>
                <w:sz w:val="16"/>
              </w:rPr>
              <w:t>Product acceptance plan</w:t>
            </w:r>
          </w:p>
          <w:p w:rsidR="00106E00" w:rsidRDefault="005A058E">
            <w:pPr>
              <w:numPr>
                <w:ilvl w:val="0"/>
                <w:numId w:val="11"/>
              </w:numPr>
              <w:spacing w:after="0" w:line="259" w:lineRule="auto"/>
              <w:ind w:hanging="172"/>
              <w:jc w:val="left"/>
            </w:pPr>
            <w:r>
              <w:rPr>
                <w:rFonts w:ascii="Calibri" w:eastAsia="Calibri" w:hAnsi="Calibri" w:cs="Calibri"/>
                <w:sz w:val="16"/>
              </w:rPr>
              <w:t xml:space="preserve">Supporting process plans </w:t>
            </w:r>
          </w:p>
          <w:p w:rsidR="00106E00" w:rsidRDefault="005A058E">
            <w:pPr>
              <w:numPr>
                <w:ilvl w:val="1"/>
                <w:numId w:val="11"/>
              </w:numPr>
              <w:spacing w:after="0" w:line="259" w:lineRule="auto"/>
              <w:ind w:hanging="310"/>
              <w:jc w:val="left"/>
            </w:pPr>
            <w:r>
              <w:rPr>
                <w:rFonts w:ascii="Calibri" w:eastAsia="Calibri" w:hAnsi="Calibri" w:cs="Calibri"/>
                <w:sz w:val="16"/>
              </w:rPr>
              <w:t>Confi guration management plan</w:t>
            </w:r>
          </w:p>
          <w:p w:rsidR="00106E00" w:rsidRDefault="005A058E">
            <w:pPr>
              <w:numPr>
                <w:ilvl w:val="1"/>
                <w:numId w:val="11"/>
              </w:numPr>
              <w:spacing w:after="0" w:line="259" w:lineRule="auto"/>
              <w:ind w:hanging="310"/>
              <w:jc w:val="left"/>
            </w:pPr>
            <w:r>
              <w:rPr>
                <w:rFonts w:ascii="Calibri" w:eastAsia="Calibri" w:hAnsi="Calibri" w:cs="Calibri"/>
                <w:sz w:val="16"/>
              </w:rPr>
              <w:t>Testing plan</w:t>
            </w:r>
          </w:p>
          <w:p w:rsidR="00106E00" w:rsidRDefault="005A058E">
            <w:pPr>
              <w:numPr>
                <w:ilvl w:val="1"/>
                <w:numId w:val="11"/>
              </w:numPr>
              <w:spacing w:after="0" w:line="259" w:lineRule="auto"/>
              <w:ind w:hanging="310"/>
              <w:jc w:val="left"/>
            </w:pPr>
            <w:r>
              <w:rPr>
                <w:rFonts w:ascii="Calibri" w:eastAsia="Calibri" w:hAnsi="Calibri" w:cs="Calibri"/>
                <w:sz w:val="16"/>
              </w:rPr>
              <w:t>Documentation plan</w:t>
            </w:r>
          </w:p>
          <w:p w:rsidR="00106E00" w:rsidRDefault="005A058E">
            <w:pPr>
              <w:numPr>
                <w:ilvl w:val="1"/>
                <w:numId w:val="11"/>
              </w:numPr>
              <w:spacing w:after="0" w:line="259" w:lineRule="auto"/>
              <w:ind w:hanging="310"/>
              <w:jc w:val="left"/>
            </w:pPr>
            <w:r>
              <w:rPr>
                <w:rFonts w:ascii="Calibri" w:eastAsia="Calibri" w:hAnsi="Calibri" w:cs="Calibri"/>
                <w:sz w:val="16"/>
              </w:rPr>
              <w:t>Quality assurance plan</w:t>
            </w:r>
          </w:p>
          <w:p w:rsidR="00106E00" w:rsidRDefault="005A058E">
            <w:pPr>
              <w:numPr>
                <w:ilvl w:val="1"/>
                <w:numId w:val="11"/>
              </w:numPr>
              <w:spacing w:after="0" w:line="259" w:lineRule="auto"/>
              <w:ind w:hanging="310"/>
              <w:jc w:val="left"/>
            </w:pPr>
            <w:r>
              <w:rPr>
                <w:rFonts w:ascii="Calibri" w:eastAsia="Calibri" w:hAnsi="Calibri" w:cs="Calibri"/>
                <w:sz w:val="16"/>
              </w:rPr>
              <w:t>Reviews and audits plan</w:t>
            </w:r>
          </w:p>
          <w:p w:rsidR="00106E00" w:rsidRDefault="005A058E">
            <w:pPr>
              <w:numPr>
                <w:ilvl w:val="1"/>
                <w:numId w:val="11"/>
              </w:numPr>
              <w:spacing w:after="0" w:line="259" w:lineRule="auto"/>
              <w:ind w:hanging="310"/>
              <w:jc w:val="left"/>
            </w:pPr>
            <w:r>
              <w:rPr>
                <w:rFonts w:ascii="Calibri" w:eastAsia="Calibri" w:hAnsi="Calibri" w:cs="Calibri"/>
                <w:sz w:val="16"/>
              </w:rPr>
              <w:t>Problem resolution plan</w:t>
            </w:r>
          </w:p>
          <w:p w:rsidR="00106E00" w:rsidRDefault="005A058E">
            <w:pPr>
              <w:numPr>
                <w:ilvl w:val="1"/>
                <w:numId w:val="11"/>
              </w:numPr>
              <w:spacing w:after="0" w:line="259" w:lineRule="auto"/>
              <w:ind w:hanging="310"/>
              <w:jc w:val="left"/>
            </w:pPr>
            <w:r>
              <w:rPr>
                <w:rFonts w:ascii="Calibri" w:eastAsia="Calibri" w:hAnsi="Calibri" w:cs="Calibri"/>
                <w:sz w:val="16"/>
              </w:rPr>
              <w:t>Subcontractor management plan</w:t>
            </w:r>
          </w:p>
          <w:p w:rsidR="00106E00" w:rsidRDefault="005A058E">
            <w:pPr>
              <w:numPr>
                <w:ilvl w:val="1"/>
                <w:numId w:val="11"/>
              </w:numPr>
              <w:spacing w:after="88" w:line="259" w:lineRule="auto"/>
              <w:ind w:hanging="310"/>
              <w:jc w:val="left"/>
            </w:pPr>
            <w:r>
              <w:rPr>
                <w:rFonts w:ascii="Calibri" w:eastAsia="Calibri" w:hAnsi="Calibri" w:cs="Calibri"/>
                <w:sz w:val="16"/>
              </w:rPr>
              <w:t>Process improvement plan</w:t>
            </w:r>
          </w:p>
          <w:p w:rsidR="00106E00" w:rsidRDefault="005A058E">
            <w:pPr>
              <w:numPr>
                <w:ilvl w:val="0"/>
                <w:numId w:val="11"/>
              </w:numPr>
              <w:spacing w:after="0" w:line="259" w:lineRule="auto"/>
              <w:ind w:hanging="172"/>
              <w:jc w:val="left"/>
            </w:pPr>
            <w:r>
              <w:rPr>
                <w:rFonts w:ascii="Calibri" w:eastAsia="Calibri" w:hAnsi="Calibri" w:cs="Calibri"/>
                <w:sz w:val="16"/>
              </w:rPr>
              <w:t>Additional plans</w:t>
            </w:r>
            <w:r>
              <w:rPr>
                <w:sz w:val="18"/>
              </w:rPr>
              <w:t xml:space="preserve"> </w:t>
            </w:r>
          </w:p>
        </w:tc>
      </w:tr>
    </w:tbl>
    <w:p w:rsidR="00106E00" w:rsidRDefault="005A058E">
      <w:pPr>
        <w:spacing w:after="0" w:line="262" w:lineRule="auto"/>
        <w:ind w:left="-695" w:right="2691" w:firstLine="0"/>
      </w:pPr>
      <w:r>
        <w:rPr>
          <w:rFonts w:ascii="Calibri" w:eastAsia="Calibri" w:hAnsi="Calibri" w:cs="Calibri"/>
          <w:b/>
          <w:color w:val="E72582"/>
          <w:sz w:val="18"/>
        </w:rPr>
        <w:t xml:space="preserve"> FIGURE 9.9 </w:t>
      </w:r>
      <w:r>
        <w:rPr>
          <w:sz w:val="18"/>
        </w:rPr>
        <w:t xml:space="preserve">The IEEE project </w:t>
      </w:r>
    </w:p>
    <w:p w:rsidR="00106E00" w:rsidRDefault="005A058E">
      <w:pPr>
        <w:spacing w:after="0" w:line="262" w:lineRule="auto"/>
        <w:ind w:left="-695" w:right="2691" w:firstLine="0"/>
      </w:pPr>
      <w:r>
        <w:rPr>
          <w:sz w:val="18"/>
        </w:rPr>
        <w:t xml:space="preserve">management plan framework. </w:t>
      </w:r>
    </w:p>
    <w:p w:rsidR="00106E00" w:rsidRDefault="00106E00">
      <w:pPr>
        <w:sectPr w:rsidR="00106E00">
          <w:headerReference w:type="even" r:id="rId121"/>
          <w:headerReference w:type="default" r:id="rId122"/>
          <w:headerReference w:type="first" r:id="rId123"/>
          <w:pgSz w:w="10138" w:h="13205"/>
          <w:pgMar w:top="1243" w:right="1440" w:bottom="1440" w:left="1440" w:header="738" w:footer="720" w:gutter="0"/>
          <w:cols w:space="720"/>
        </w:sectPr>
      </w:pPr>
    </w:p>
    <w:p w:rsidR="00106E00" w:rsidRDefault="005A058E">
      <w:pPr>
        <w:pStyle w:val="Heading2"/>
        <w:ind w:left="-5"/>
      </w:pPr>
      <w:r>
        <w:t>9.5 IEEE Software Project Management Plan</w:t>
      </w:r>
    </w:p>
    <w:p w:rsidR="00106E00" w:rsidRDefault="005A058E">
      <w:pPr>
        <w:spacing w:after="204" w:line="259" w:lineRule="auto"/>
        <w:ind w:left="0" w:firstLine="0"/>
        <w:jc w:val="left"/>
      </w:pPr>
      <w:r>
        <w:rPr>
          <w:rFonts w:ascii="Calibri" w:eastAsia="Calibri" w:hAnsi="Calibri" w:cs="Calibri"/>
          <w:noProof/>
          <w:color w:val="000000"/>
          <w:sz w:val="22"/>
        </w:rPr>
        <mc:AlternateContent>
          <mc:Choice Requires="wpg">
            <w:drawing>
              <wp:inline distT="0" distB="0" distL="0" distR="0">
                <wp:extent cx="5486413" cy="6350"/>
                <wp:effectExtent l="0" t="0" r="0" b="0"/>
                <wp:docPr id="35518" name="Group 35518"/>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2458" name="Shape 2458"/>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518" style="width:432.001pt;height:0.5pt;mso-position-horizontal-relative:char;mso-position-vertical-relative:line" coordsize="54864,63">
                <v:shape id="Shape 2458" style="position:absolute;width:54864;height:0;left:0;top:0;" coordsize="5486413,0" path="m0,0l5486413,0">
                  <v:stroke weight="0.5pt" endcap="flat" joinstyle="miter" miterlimit="10" on="true" color="#181717"/>
                  <v:fill on="false" color="#000000" opacity="0"/>
                </v:shape>
              </v:group>
            </w:pict>
          </mc:Fallback>
        </mc:AlternateContent>
      </w:r>
    </w:p>
    <w:p w:rsidR="00106E00" w:rsidRDefault="005A058E">
      <w:pPr>
        <w:spacing w:after="116"/>
        <w:ind w:left="1436"/>
      </w:pPr>
      <w:r>
        <w:t xml:space="preserve">The </w:t>
      </w:r>
      <w:r>
        <w:rPr>
          <w:rFonts w:ascii="Calibri" w:eastAsia="Calibri" w:hAnsi="Calibri" w:cs="Calibri"/>
          <w:b/>
          <w:color w:val="E72582"/>
        </w:rPr>
        <w:t>IEEE software project management plan</w:t>
      </w:r>
      <w:r>
        <w:t>(SPMP) framework itself now is described in detail. The numbers and headings in the text correspond to the entries in F igure 9.9.  The various terms used have been defi n</w:t>
      </w:r>
      <w:r>
        <w:t xml:space="preserve">ed in Section 9.3. </w:t>
      </w:r>
    </w:p>
    <w:p w:rsidR="00106E00" w:rsidRDefault="005A058E">
      <w:pPr>
        <w:numPr>
          <w:ilvl w:val="0"/>
          <w:numId w:val="6"/>
        </w:numPr>
        <w:spacing w:after="28" w:line="259" w:lineRule="auto"/>
        <w:ind w:hanging="226"/>
        <w:jc w:val="left"/>
      </w:pPr>
      <w:r>
        <w:rPr>
          <w:rFonts w:ascii="Calibri" w:eastAsia="Calibri" w:hAnsi="Calibri" w:cs="Calibri"/>
          <w:b/>
        </w:rPr>
        <w:t>Overview.</w:t>
      </w:r>
    </w:p>
    <w:p w:rsidR="00106E00" w:rsidRDefault="005A058E">
      <w:pPr>
        <w:numPr>
          <w:ilvl w:val="1"/>
          <w:numId w:val="6"/>
        </w:numPr>
        <w:spacing w:after="28" w:line="259" w:lineRule="auto"/>
        <w:ind w:hanging="415"/>
      </w:pPr>
      <w:r>
        <w:rPr>
          <w:rFonts w:ascii="Calibri" w:eastAsia="Calibri" w:hAnsi="Calibri" w:cs="Calibri"/>
          <w:b/>
        </w:rPr>
        <w:t>Project summary.</w:t>
      </w:r>
    </w:p>
    <w:p w:rsidR="00106E00" w:rsidRDefault="005A058E">
      <w:pPr>
        <w:numPr>
          <w:ilvl w:val="2"/>
          <w:numId w:val="6"/>
        </w:numPr>
        <w:spacing w:after="50"/>
        <w:ind w:hanging="604"/>
      </w:pPr>
      <w:r>
        <w:rPr>
          <w:rFonts w:ascii="Calibri" w:eastAsia="Calibri" w:hAnsi="Calibri" w:cs="Calibri"/>
          <w:b/>
        </w:rPr>
        <w:t xml:space="preserve">Purpose, scope, and objectives. </w:t>
      </w:r>
      <w:r>
        <w:t>A brief description is given of the purpose and scope of the software product to be delivered, as well as project objectives. Business needs are included in this subsection.</w:t>
      </w:r>
    </w:p>
    <w:p w:rsidR="00106E00" w:rsidRDefault="005A058E">
      <w:pPr>
        <w:numPr>
          <w:ilvl w:val="2"/>
          <w:numId w:val="6"/>
        </w:numPr>
        <w:spacing w:after="47"/>
        <w:ind w:hanging="604"/>
      </w:pPr>
      <w:r>
        <w:rPr>
          <w:rFonts w:ascii="Calibri" w:eastAsia="Calibri" w:hAnsi="Calibri" w:cs="Calibri"/>
          <w:b/>
        </w:rPr>
        <w:t>Ass</w:t>
      </w:r>
      <w:r>
        <w:rPr>
          <w:rFonts w:ascii="Calibri" w:eastAsia="Calibri" w:hAnsi="Calibri" w:cs="Calibri"/>
          <w:b/>
        </w:rPr>
        <w:t xml:space="preserve">umptions and constraints. </w:t>
      </w:r>
      <w:r>
        <w:t>Any assumptions underlying the project are stated here, together with constraints, such as the delivery date, budget, resources, and artifacts to be reused.</w:t>
      </w:r>
    </w:p>
    <w:p w:rsidR="00106E00" w:rsidRDefault="005A058E">
      <w:pPr>
        <w:numPr>
          <w:ilvl w:val="2"/>
          <w:numId w:val="6"/>
        </w:numPr>
        <w:spacing w:after="52"/>
        <w:ind w:hanging="604"/>
      </w:pPr>
      <w:r>
        <w:rPr>
          <w:rFonts w:ascii="Calibri" w:eastAsia="Calibri" w:hAnsi="Calibri" w:cs="Calibri"/>
          <w:b/>
        </w:rPr>
        <w:t xml:space="preserve">Project deliverables. </w:t>
      </w:r>
      <w:r>
        <w:t>All the items to be delivered to the client are lis</w:t>
      </w:r>
      <w:r>
        <w:t>ted here, together with the delivery dates.</w:t>
      </w:r>
    </w:p>
    <w:p w:rsidR="00106E00" w:rsidRDefault="005A058E">
      <w:pPr>
        <w:numPr>
          <w:ilvl w:val="2"/>
          <w:numId w:val="6"/>
        </w:numPr>
        <w:spacing w:after="55"/>
        <w:ind w:hanging="604"/>
      </w:pPr>
      <w:r>
        <w:rPr>
          <w:rFonts w:ascii="Calibri" w:eastAsia="Calibri" w:hAnsi="Calibri" w:cs="Calibri"/>
          <w:b/>
        </w:rPr>
        <w:t xml:space="preserve">Schedule and budget summary. </w:t>
      </w:r>
      <w:r>
        <w:t>The overall schedule is presented here, together with the overall budget.</w:t>
      </w:r>
    </w:p>
    <w:p w:rsidR="00106E00" w:rsidRDefault="005A058E">
      <w:pPr>
        <w:numPr>
          <w:ilvl w:val="1"/>
          <w:numId w:val="6"/>
        </w:numPr>
        <w:spacing w:after="45"/>
        <w:ind w:hanging="415"/>
      </w:pPr>
      <w:r>
        <w:rPr>
          <w:rFonts w:ascii="Calibri" w:eastAsia="Calibri" w:hAnsi="Calibri" w:cs="Calibri"/>
          <w:b/>
        </w:rPr>
        <w:t xml:space="preserve">Evolution of the project management plan. </w:t>
      </w:r>
      <w:r>
        <w:t xml:space="preserve">No plan can be cast in concrete. The project management plan, like any other plan, requires continual updating in the light of experience and change within both the client organization and the software development organization. In this section, the formal </w:t>
      </w:r>
      <w:r>
        <w:t>procedures and mechanisms for changing the plan are described, including the mechanism for placing the project management plan itself under confi guration control.</w:t>
      </w:r>
    </w:p>
    <w:p w:rsidR="00106E00" w:rsidRDefault="005A058E">
      <w:pPr>
        <w:numPr>
          <w:ilvl w:val="0"/>
          <w:numId w:val="6"/>
        </w:numPr>
        <w:spacing w:after="47"/>
        <w:ind w:hanging="226"/>
        <w:jc w:val="left"/>
      </w:pPr>
      <w:r>
        <w:rPr>
          <w:rFonts w:ascii="Calibri" w:eastAsia="Calibri" w:hAnsi="Calibri" w:cs="Calibri"/>
          <w:b/>
        </w:rPr>
        <w:t xml:space="preserve">Reference materials. </w:t>
      </w:r>
      <w:r>
        <w:t>All documents referenced in the project management plan are listed here</w:t>
      </w:r>
      <w:r>
        <w:t>.</w:t>
      </w:r>
    </w:p>
    <w:p w:rsidR="00106E00" w:rsidRDefault="005A058E">
      <w:pPr>
        <w:numPr>
          <w:ilvl w:val="0"/>
          <w:numId w:val="6"/>
        </w:numPr>
        <w:spacing w:after="36"/>
        <w:ind w:hanging="226"/>
        <w:jc w:val="left"/>
      </w:pPr>
      <w:r>
        <w:rPr>
          <w:rFonts w:ascii="Calibri" w:eastAsia="Calibri" w:hAnsi="Calibri" w:cs="Calibri"/>
          <w:b/>
        </w:rPr>
        <w:t>Defi nitions and acronyms.</w:t>
      </w:r>
      <w:r>
        <w:t>This information ensures that the project management plan will be understood the same way by everyone.</w:t>
      </w:r>
    </w:p>
    <w:p w:rsidR="00106E00" w:rsidRDefault="005A058E">
      <w:pPr>
        <w:numPr>
          <w:ilvl w:val="0"/>
          <w:numId w:val="6"/>
        </w:numPr>
        <w:spacing w:after="28" w:line="259" w:lineRule="auto"/>
        <w:ind w:hanging="226"/>
        <w:jc w:val="left"/>
      </w:pPr>
      <w:r>
        <w:rPr>
          <w:rFonts w:ascii="Calibri" w:eastAsia="Calibri" w:hAnsi="Calibri" w:cs="Calibri"/>
          <w:b/>
        </w:rPr>
        <w:t>Project organization.</w:t>
      </w:r>
    </w:p>
    <w:p w:rsidR="00106E00" w:rsidRDefault="005A058E">
      <w:pPr>
        <w:numPr>
          <w:ilvl w:val="1"/>
          <w:numId w:val="6"/>
        </w:numPr>
        <w:spacing w:after="45"/>
        <w:ind w:hanging="415"/>
      </w:pPr>
      <w:r>
        <w:rPr>
          <w:rFonts w:ascii="Calibri" w:eastAsia="Calibri" w:hAnsi="Calibri" w:cs="Calibri"/>
          <w:b/>
        </w:rPr>
        <w:t xml:space="preserve">External interfaces. </w:t>
      </w:r>
      <w:r>
        <w:t>No project is constructed in a vacuum. The project members have to interact with the client organization and other members of their own organization. In addition, subcontractors may be involved in a large project. Administrative and managerial boundaries b</w:t>
      </w:r>
      <w:r>
        <w:t>etween the project and these other entities must be laid down.</w:t>
      </w:r>
    </w:p>
    <w:p w:rsidR="00106E00" w:rsidRDefault="005A058E">
      <w:pPr>
        <w:numPr>
          <w:ilvl w:val="1"/>
          <w:numId w:val="6"/>
        </w:numPr>
        <w:spacing w:after="48"/>
        <w:ind w:hanging="415"/>
      </w:pPr>
      <w:r>
        <w:rPr>
          <w:rFonts w:ascii="Calibri" w:eastAsia="Calibri" w:hAnsi="Calibri" w:cs="Calibri"/>
          <w:b/>
        </w:rPr>
        <w:t xml:space="preserve">Internal structure. </w:t>
      </w:r>
      <w:r>
        <w:t>In this section, the structure of the development organization itself is described. For example, many software development organizations are divided into two types of groups</w:t>
      </w:r>
      <w:r>
        <w:t>: development groups that work on a single project and support groups that provide support functions, such as confi guration management and quality assurance, on an organization-wide basis. Administrative and managerial boundaries between the project group</w:t>
      </w:r>
      <w:r>
        <w:t xml:space="preserve"> and the support groups also must be defi ned clearly.</w:t>
      </w:r>
    </w:p>
    <w:p w:rsidR="00106E00" w:rsidRDefault="005A058E">
      <w:pPr>
        <w:numPr>
          <w:ilvl w:val="1"/>
          <w:numId w:val="6"/>
        </w:numPr>
        <w:spacing w:after="36"/>
        <w:ind w:hanging="415"/>
      </w:pPr>
      <w:r>
        <w:rPr>
          <w:rFonts w:ascii="Calibri" w:eastAsia="Calibri" w:hAnsi="Calibri" w:cs="Calibri"/>
          <w:b/>
        </w:rPr>
        <w:t xml:space="preserve">Roles and responsibilities. </w:t>
      </w:r>
      <w:r>
        <w:t>For each project function, such as quality assurance, and for each activity, such as product testing, the individual responsible must be identifi ed.</w:t>
      </w:r>
    </w:p>
    <w:p w:rsidR="00106E00" w:rsidRDefault="005A058E">
      <w:pPr>
        <w:numPr>
          <w:ilvl w:val="0"/>
          <w:numId w:val="6"/>
        </w:numPr>
        <w:spacing w:after="28" w:line="259" w:lineRule="auto"/>
        <w:ind w:hanging="226"/>
        <w:jc w:val="left"/>
      </w:pPr>
      <w:r>
        <w:rPr>
          <w:rFonts w:ascii="Calibri" w:eastAsia="Calibri" w:hAnsi="Calibri" w:cs="Calibri"/>
          <w:b/>
        </w:rPr>
        <w:t>Managerial process plan</w:t>
      </w:r>
      <w:r>
        <w:rPr>
          <w:rFonts w:ascii="Calibri" w:eastAsia="Calibri" w:hAnsi="Calibri" w:cs="Calibri"/>
          <w:b/>
        </w:rPr>
        <w:t>s.</w:t>
      </w:r>
    </w:p>
    <w:p w:rsidR="00106E00" w:rsidRDefault="005A058E">
      <w:pPr>
        <w:numPr>
          <w:ilvl w:val="1"/>
          <w:numId w:val="6"/>
        </w:numPr>
        <w:spacing w:after="28" w:line="259" w:lineRule="auto"/>
        <w:ind w:hanging="415"/>
      </w:pPr>
      <w:r>
        <w:rPr>
          <w:rFonts w:ascii="Calibri" w:eastAsia="Calibri" w:hAnsi="Calibri" w:cs="Calibri"/>
          <w:b/>
        </w:rPr>
        <w:t>Start-up plan.</w:t>
      </w:r>
    </w:p>
    <w:p w:rsidR="00106E00" w:rsidRDefault="00106E00">
      <w:pPr>
        <w:sectPr w:rsidR="00106E00">
          <w:headerReference w:type="even" r:id="rId124"/>
          <w:headerReference w:type="default" r:id="rId125"/>
          <w:headerReference w:type="first" r:id="rId126"/>
          <w:pgSz w:w="10138" w:h="13205"/>
          <w:pgMar w:top="1440" w:right="755" w:bottom="1440" w:left="742" w:header="738" w:footer="720" w:gutter="0"/>
          <w:cols w:space="720"/>
        </w:sectPr>
      </w:pPr>
    </w:p>
    <w:p w:rsidR="00106E00" w:rsidRDefault="005A058E">
      <w:pPr>
        <w:numPr>
          <w:ilvl w:val="2"/>
          <w:numId w:val="6"/>
        </w:numPr>
        <w:spacing w:after="44" w:line="249" w:lineRule="auto"/>
        <w:ind w:hanging="604"/>
      </w:pPr>
      <w:r>
        <w:rPr>
          <w:rFonts w:ascii="Calibri" w:eastAsia="Calibri" w:hAnsi="Calibri" w:cs="Calibri"/>
          <w:b/>
        </w:rPr>
        <w:t xml:space="preserve">Estimation plan. </w:t>
      </w:r>
      <w:r>
        <w:t>Th</w:t>
      </w:r>
      <w:r>
        <w:t>e techniques used to estimate project duration and cost are listed here, as well as the way these estimates are tracked and, if necessary, modifi ed while the project is in progress.</w:t>
      </w:r>
    </w:p>
    <w:p w:rsidR="00106E00" w:rsidRDefault="005A058E">
      <w:pPr>
        <w:numPr>
          <w:ilvl w:val="2"/>
          <w:numId w:val="6"/>
        </w:numPr>
        <w:spacing w:after="49"/>
        <w:ind w:hanging="604"/>
      </w:pPr>
      <w:r>
        <w:rPr>
          <w:rFonts w:ascii="Calibri" w:eastAsia="Calibri" w:hAnsi="Calibri" w:cs="Calibri"/>
          <w:b/>
        </w:rPr>
        <w:t xml:space="preserve">Staffi ng plan. </w:t>
      </w:r>
      <w:r>
        <w:t>The numbers and types of personnel required are listed, t</w:t>
      </w:r>
      <w:r>
        <w:t>ogether with the durations for which they are needed.</w:t>
      </w:r>
    </w:p>
    <w:p w:rsidR="00106E00" w:rsidRDefault="005A058E">
      <w:pPr>
        <w:numPr>
          <w:ilvl w:val="2"/>
          <w:numId w:val="6"/>
        </w:numPr>
        <w:spacing w:after="49"/>
        <w:ind w:hanging="604"/>
      </w:pPr>
      <w:r>
        <w:rPr>
          <w:rFonts w:ascii="Calibri" w:eastAsia="Calibri" w:hAnsi="Calibri" w:cs="Calibri"/>
          <w:b/>
        </w:rPr>
        <w:t xml:space="preserve">Resource acquisition plan. </w:t>
      </w:r>
      <w:r>
        <w:t>The way of acquiring the necessary resources, including hardware, software, service contracts, and administrative services, is given here.</w:t>
      </w:r>
    </w:p>
    <w:p w:rsidR="00106E00" w:rsidRDefault="005A058E">
      <w:pPr>
        <w:numPr>
          <w:ilvl w:val="2"/>
          <w:numId w:val="6"/>
        </w:numPr>
        <w:spacing w:after="36"/>
        <w:ind w:hanging="604"/>
      </w:pPr>
      <w:r>
        <w:rPr>
          <w:rFonts w:ascii="Calibri" w:eastAsia="Calibri" w:hAnsi="Calibri" w:cs="Calibri"/>
          <w:b/>
        </w:rPr>
        <w:t xml:space="preserve">Project staff training plan. </w:t>
      </w:r>
      <w:r>
        <w:t>All tra</w:t>
      </w:r>
      <w:r>
        <w:t>ining needed for successful completion of the project is listed in this subsection.</w:t>
      </w:r>
    </w:p>
    <w:p w:rsidR="00106E00" w:rsidRDefault="005A058E">
      <w:pPr>
        <w:numPr>
          <w:ilvl w:val="1"/>
          <w:numId w:val="6"/>
        </w:numPr>
        <w:spacing w:after="28" w:line="259" w:lineRule="auto"/>
        <w:ind w:hanging="415"/>
      </w:pPr>
      <w:r>
        <w:rPr>
          <w:rFonts w:ascii="Calibri" w:eastAsia="Calibri" w:hAnsi="Calibri" w:cs="Calibri"/>
          <w:b/>
        </w:rPr>
        <w:t>Work plan.</w:t>
      </w:r>
    </w:p>
    <w:p w:rsidR="00106E00" w:rsidRDefault="005A058E">
      <w:pPr>
        <w:numPr>
          <w:ilvl w:val="2"/>
          <w:numId w:val="6"/>
        </w:numPr>
        <w:spacing w:after="47"/>
        <w:ind w:hanging="604"/>
      </w:pPr>
      <w:r>
        <w:rPr>
          <w:rFonts w:ascii="Calibri" w:eastAsia="Calibri" w:hAnsi="Calibri" w:cs="Calibri"/>
          <w:b/>
        </w:rPr>
        <w:t xml:space="preserve">Work activities. </w:t>
      </w:r>
      <w:r>
        <w:t>In this subsection, the work activities are specifi ed, down to the task level if appropriate.</w:t>
      </w:r>
    </w:p>
    <w:p w:rsidR="00106E00" w:rsidRDefault="005A058E">
      <w:pPr>
        <w:numPr>
          <w:ilvl w:val="2"/>
          <w:numId w:val="6"/>
        </w:numPr>
        <w:spacing w:after="47"/>
        <w:ind w:hanging="604"/>
      </w:pPr>
      <w:r>
        <w:rPr>
          <w:rFonts w:ascii="Calibri" w:eastAsia="Calibri" w:hAnsi="Calibri" w:cs="Calibri"/>
          <w:b/>
        </w:rPr>
        <w:t xml:space="preserve">Schedule allocation. </w:t>
      </w:r>
      <w:r>
        <w:t>In general, the work packages are interdependent and further dependent on external events. For example, the implementation workfl ow follows the design workfl ow and precedes product testing. In this subsection, the relevant dependencies are specifi ed.</w:t>
      </w:r>
    </w:p>
    <w:p w:rsidR="00106E00" w:rsidRDefault="005A058E">
      <w:pPr>
        <w:numPr>
          <w:ilvl w:val="2"/>
          <w:numId w:val="6"/>
        </w:numPr>
        <w:spacing w:after="46"/>
        <w:ind w:hanging="604"/>
      </w:pPr>
      <w:r>
        <w:rPr>
          <w:rFonts w:ascii="Calibri" w:eastAsia="Calibri" w:hAnsi="Calibri" w:cs="Calibri"/>
          <w:b/>
        </w:rPr>
        <w:t>Re</w:t>
      </w:r>
      <w:r>
        <w:rPr>
          <w:rFonts w:ascii="Calibri" w:eastAsia="Calibri" w:hAnsi="Calibri" w:cs="Calibri"/>
          <w:b/>
        </w:rPr>
        <w:t>source allocation.</w:t>
      </w:r>
      <w:r>
        <w:t xml:space="preserve"> The various resources previously listed are allocated to the appropriate project functions, activities, and tasks.</w:t>
      </w:r>
    </w:p>
    <w:p w:rsidR="00106E00" w:rsidRDefault="005A058E">
      <w:pPr>
        <w:numPr>
          <w:ilvl w:val="2"/>
          <w:numId w:val="6"/>
        </w:numPr>
        <w:spacing w:after="36"/>
        <w:ind w:hanging="604"/>
      </w:pPr>
      <w:r>
        <w:rPr>
          <w:rFonts w:ascii="Calibri" w:eastAsia="Calibri" w:hAnsi="Calibri" w:cs="Calibri"/>
          <w:b/>
        </w:rPr>
        <w:t xml:space="preserve">Budget allocation. </w:t>
      </w:r>
      <w:r>
        <w:t>In this subsection, the overall budget is broken down at the project function, activity, and task level</w:t>
      </w:r>
      <w:r>
        <w:t>s.</w:t>
      </w:r>
    </w:p>
    <w:p w:rsidR="00106E00" w:rsidRDefault="005A058E">
      <w:pPr>
        <w:numPr>
          <w:ilvl w:val="1"/>
          <w:numId w:val="6"/>
        </w:numPr>
        <w:spacing w:after="28" w:line="259" w:lineRule="auto"/>
        <w:ind w:hanging="415"/>
      </w:pPr>
      <w:r>
        <w:rPr>
          <w:rFonts w:ascii="Calibri" w:eastAsia="Calibri" w:hAnsi="Calibri" w:cs="Calibri"/>
          <w:b/>
        </w:rPr>
        <w:t>Control plan.</w:t>
      </w:r>
    </w:p>
    <w:p w:rsidR="00106E00" w:rsidRDefault="005A058E">
      <w:pPr>
        <w:numPr>
          <w:ilvl w:val="2"/>
          <w:numId w:val="6"/>
        </w:numPr>
        <w:spacing w:after="48"/>
        <w:ind w:hanging="604"/>
      </w:pPr>
      <w:r>
        <w:rPr>
          <w:rFonts w:ascii="Calibri" w:eastAsia="Calibri" w:hAnsi="Calibri" w:cs="Calibri"/>
          <w:b/>
        </w:rPr>
        <w:t xml:space="preserve">Requirements control plan. </w:t>
      </w:r>
      <w:r>
        <w:t>As described in Part B of this book, while a software product is being developed, the requirements frequently change. The mechanisms used to monitor and control the changes to the requirements are given in this s</w:t>
      </w:r>
      <w:r>
        <w:t>ection.</w:t>
      </w:r>
    </w:p>
    <w:p w:rsidR="00106E00" w:rsidRDefault="005A058E">
      <w:pPr>
        <w:numPr>
          <w:ilvl w:val="2"/>
          <w:numId w:val="6"/>
        </w:numPr>
        <w:ind w:hanging="604"/>
      </w:pPr>
      <w:r>
        <w:rPr>
          <w:rFonts w:ascii="Calibri" w:eastAsia="Calibri" w:hAnsi="Calibri" w:cs="Calibri"/>
          <w:b/>
        </w:rPr>
        <w:t xml:space="preserve">Schedule control plan. </w:t>
      </w:r>
      <w:r>
        <w:t>In this subsection, mechanisms for measuring prog-</w:t>
      </w:r>
    </w:p>
    <w:p w:rsidR="00106E00" w:rsidRDefault="005A058E">
      <w:pPr>
        <w:spacing w:after="47"/>
        <w:ind w:left="10"/>
      </w:pPr>
      <w:r>
        <w:t>ress are listed, together with a description of the actions to be taken if actual progress lags behind planned progress.</w:t>
      </w:r>
    </w:p>
    <w:p w:rsidR="00106E00" w:rsidRDefault="005A058E">
      <w:pPr>
        <w:numPr>
          <w:ilvl w:val="2"/>
          <w:numId w:val="6"/>
        </w:numPr>
        <w:spacing w:after="47"/>
        <w:ind w:hanging="604"/>
      </w:pPr>
      <w:r>
        <w:rPr>
          <w:rFonts w:ascii="Calibri" w:eastAsia="Calibri" w:hAnsi="Calibri" w:cs="Calibri"/>
          <w:b/>
        </w:rPr>
        <w:t xml:space="preserve">Budget control plan. </w:t>
      </w:r>
      <w:r>
        <w:t>It is important that spending should not exceed the budgeted amount. Control mechanisms for monitoring when actual cost exceeds budgeted cost, as well as the actions to be taken should this happen, are described in this subsection.</w:t>
      </w:r>
    </w:p>
    <w:p w:rsidR="00106E00" w:rsidRDefault="005A058E">
      <w:pPr>
        <w:numPr>
          <w:ilvl w:val="2"/>
          <w:numId w:val="6"/>
        </w:numPr>
        <w:spacing w:after="45"/>
        <w:ind w:hanging="604"/>
      </w:pPr>
      <w:r>
        <w:rPr>
          <w:rFonts w:ascii="Calibri" w:eastAsia="Calibri" w:hAnsi="Calibri" w:cs="Calibri"/>
          <w:b/>
        </w:rPr>
        <w:t xml:space="preserve">Quality control plan. </w:t>
      </w:r>
      <w:r>
        <w:t>Th</w:t>
      </w:r>
      <w:r>
        <w:t>e ways in which quality is measured and controlled are described in this subsection.</w:t>
      </w:r>
    </w:p>
    <w:p w:rsidR="00106E00" w:rsidRDefault="005A058E">
      <w:pPr>
        <w:numPr>
          <w:ilvl w:val="2"/>
          <w:numId w:val="6"/>
        </w:numPr>
        <w:spacing w:after="48"/>
        <w:ind w:hanging="604"/>
      </w:pPr>
      <w:r>
        <w:rPr>
          <w:rFonts w:ascii="Calibri" w:eastAsia="Calibri" w:hAnsi="Calibri" w:cs="Calibri"/>
          <w:b/>
        </w:rPr>
        <w:t xml:space="preserve">Reporting plan. </w:t>
      </w:r>
      <w:r>
        <w:t>To monitor the requirements, schedule, budget, and quality, reporting mechanisms need to be in place. These mechanisms are described in this subsection.</w:t>
      </w:r>
    </w:p>
    <w:p w:rsidR="00106E00" w:rsidRDefault="005A058E">
      <w:pPr>
        <w:numPr>
          <w:ilvl w:val="2"/>
          <w:numId w:val="6"/>
        </w:numPr>
        <w:spacing w:after="47"/>
        <w:ind w:hanging="604"/>
      </w:pPr>
      <w:r>
        <w:rPr>
          <w:rFonts w:ascii="Calibri" w:eastAsia="Calibri" w:hAnsi="Calibri" w:cs="Calibri"/>
          <w:b/>
        </w:rPr>
        <w:t>Me</w:t>
      </w:r>
      <w:r>
        <w:rPr>
          <w:rFonts w:ascii="Calibri" w:eastAsia="Calibri" w:hAnsi="Calibri" w:cs="Calibri"/>
          <w:b/>
        </w:rPr>
        <w:t>trics collection plan.</w:t>
      </w:r>
      <w:r>
        <w:t xml:space="preserve"> As explained in Section 5.5, it is not possible to manage the development process without measuring relevant metrics. The metrics to be collected are listed in this subsection.</w:t>
      </w:r>
    </w:p>
    <w:p w:rsidR="00106E00" w:rsidRDefault="005A058E">
      <w:pPr>
        <w:numPr>
          <w:ilvl w:val="1"/>
          <w:numId w:val="6"/>
        </w:numPr>
        <w:spacing w:after="47"/>
        <w:ind w:hanging="415"/>
      </w:pPr>
      <w:r>
        <w:rPr>
          <w:rFonts w:ascii="Calibri" w:eastAsia="Calibri" w:hAnsi="Calibri" w:cs="Calibri"/>
          <w:b/>
        </w:rPr>
        <w:t xml:space="preserve">Risk management plan. </w:t>
      </w:r>
      <w:r>
        <w:t>Risks have to be identifi ed, prio</w:t>
      </w:r>
      <w:r>
        <w:t>ritized, mitigated, and tracked. All aspects of risk management are described in this section.</w:t>
      </w:r>
    </w:p>
    <w:p w:rsidR="00106E00" w:rsidRDefault="005A058E">
      <w:pPr>
        <w:numPr>
          <w:ilvl w:val="1"/>
          <w:numId w:val="6"/>
        </w:numPr>
        <w:spacing w:after="36"/>
        <w:ind w:hanging="415"/>
      </w:pPr>
      <w:r>
        <w:rPr>
          <w:rFonts w:ascii="Calibri" w:eastAsia="Calibri" w:hAnsi="Calibri" w:cs="Calibri"/>
          <w:b/>
        </w:rPr>
        <w:t xml:space="preserve">Project close-out plan. </w:t>
      </w:r>
      <w:r>
        <w:t>The actions to be taken once the project is completed, including reassignment of staff and archiving of artifacts, are presented here.</w:t>
      </w:r>
    </w:p>
    <w:p w:rsidR="00106E00" w:rsidRDefault="005A058E">
      <w:pPr>
        <w:numPr>
          <w:ilvl w:val="0"/>
          <w:numId w:val="6"/>
        </w:numPr>
        <w:spacing w:after="28" w:line="259" w:lineRule="auto"/>
        <w:ind w:hanging="226"/>
        <w:jc w:val="left"/>
      </w:pPr>
      <w:r>
        <w:rPr>
          <w:rFonts w:ascii="Calibri" w:eastAsia="Calibri" w:hAnsi="Calibri" w:cs="Calibri"/>
          <w:b/>
        </w:rPr>
        <w:t>Te</w:t>
      </w:r>
      <w:r>
        <w:rPr>
          <w:rFonts w:ascii="Calibri" w:eastAsia="Calibri" w:hAnsi="Calibri" w:cs="Calibri"/>
          <w:b/>
        </w:rPr>
        <w:t>chnical process plans.</w:t>
      </w:r>
    </w:p>
    <w:p w:rsidR="00106E00" w:rsidRDefault="00106E00">
      <w:pPr>
        <w:sectPr w:rsidR="00106E00">
          <w:headerReference w:type="even" r:id="rId127"/>
          <w:headerReference w:type="default" r:id="rId128"/>
          <w:headerReference w:type="first" r:id="rId129"/>
          <w:pgSz w:w="10138" w:h="13205"/>
          <w:pgMar w:top="1440" w:right="756" w:bottom="1440" w:left="2181" w:header="738" w:footer="720" w:gutter="0"/>
          <w:cols w:space="720"/>
        </w:sectPr>
      </w:pPr>
    </w:p>
    <w:p w:rsidR="00106E00" w:rsidRDefault="005A058E">
      <w:pPr>
        <w:numPr>
          <w:ilvl w:val="1"/>
          <w:numId w:val="6"/>
        </w:numPr>
        <w:spacing w:after="51"/>
        <w:ind w:hanging="415"/>
      </w:pPr>
      <w:r>
        <w:rPr>
          <w:rFonts w:ascii="Calibri" w:eastAsia="Calibri" w:hAnsi="Calibri" w:cs="Calibri"/>
          <w:b/>
        </w:rPr>
        <w:t xml:space="preserve">Process model. </w:t>
      </w:r>
      <w:r>
        <w:t>In this section, a detailed description is given of the life-cycle model to be used.</w:t>
      </w:r>
    </w:p>
    <w:p w:rsidR="00106E00" w:rsidRDefault="005A058E">
      <w:pPr>
        <w:numPr>
          <w:ilvl w:val="1"/>
          <w:numId w:val="6"/>
        </w:numPr>
        <w:spacing w:after="46"/>
        <w:ind w:hanging="415"/>
      </w:pPr>
      <w:r>
        <w:rPr>
          <w:rFonts w:ascii="Calibri" w:eastAsia="Calibri" w:hAnsi="Calibri" w:cs="Calibri"/>
          <w:b/>
        </w:rPr>
        <w:t xml:space="preserve">Methods, tools, and techniques. </w:t>
      </w:r>
      <w:r>
        <w:t>The development methodologies and programming languages to be used are described here.</w:t>
      </w:r>
    </w:p>
    <w:p w:rsidR="00106E00" w:rsidRDefault="005A058E">
      <w:pPr>
        <w:numPr>
          <w:ilvl w:val="1"/>
          <w:numId w:val="6"/>
        </w:numPr>
        <w:spacing w:after="48"/>
        <w:ind w:hanging="415"/>
      </w:pPr>
      <w:r>
        <w:rPr>
          <w:rFonts w:ascii="Calibri" w:eastAsia="Calibri" w:hAnsi="Calibri" w:cs="Calibri"/>
          <w:b/>
        </w:rPr>
        <w:t>Infrastructure plan.</w:t>
      </w:r>
      <w:r>
        <w:t>Technical aspects of hardware an</w:t>
      </w:r>
      <w:r>
        <w:t>d software are described in detail in this section. Items that should be covered include the computing systems (hardware, operating systems, network, and software) to be used for developing the software product, as well as the target computing systems on w</w:t>
      </w:r>
      <w:r>
        <w:t>hich the software product will be run and CASE tools to be employed.</w:t>
      </w:r>
    </w:p>
    <w:p w:rsidR="00106E00" w:rsidRDefault="005A058E">
      <w:pPr>
        <w:numPr>
          <w:ilvl w:val="1"/>
          <w:numId w:val="6"/>
        </w:numPr>
        <w:spacing w:after="36"/>
        <w:ind w:hanging="415"/>
      </w:pPr>
      <w:r>
        <w:rPr>
          <w:rFonts w:ascii="Calibri" w:eastAsia="Calibri" w:hAnsi="Calibri" w:cs="Calibri"/>
          <w:b/>
        </w:rPr>
        <w:t xml:space="preserve">Product acceptance plan. </w:t>
      </w:r>
      <w:r>
        <w:t xml:space="preserve">To ensure that the completed software product passes its acceptance test, acceptance criteria must be drawn up, the client must agree to the criteria in writing, </w:t>
      </w:r>
      <w:r>
        <w:t>and the developers must then ensure that these criteria are indeed met. The way that these three stages of the acceptance process will be carried out is described in this section.</w:t>
      </w:r>
    </w:p>
    <w:p w:rsidR="00106E00" w:rsidRDefault="005A058E">
      <w:pPr>
        <w:numPr>
          <w:ilvl w:val="0"/>
          <w:numId w:val="6"/>
        </w:numPr>
        <w:spacing w:after="28" w:line="259" w:lineRule="auto"/>
        <w:ind w:hanging="226"/>
        <w:jc w:val="left"/>
      </w:pPr>
      <w:r>
        <w:rPr>
          <w:rFonts w:ascii="Calibri" w:eastAsia="Calibri" w:hAnsi="Calibri" w:cs="Calibri"/>
          <w:b/>
        </w:rPr>
        <w:t>Supporting process plans.</w:t>
      </w:r>
    </w:p>
    <w:p w:rsidR="00106E00" w:rsidRDefault="005A058E">
      <w:pPr>
        <w:numPr>
          <w:ilvl w:val="1"/>
          <w:numId w:val="6"/>
        </w:numPr>
        <w:spacing w:after="43"/>
        <w:ind w:hanging="415"/>
      </w:pPr>
      <w:r>
        <w:rPr>
          <w:rFonts w:ascii="Calibri" w:eastAsia="Calibri" w:hAnsi="Calibri" w:cs="Calibri"/>
          <w:b/>
        </w:rPr>
        <w:t xml:space="preserve">Confi guration management plan. </w:t>
      </w:r>
      <w:r>
        <w:t>In this section, a</w:t>
      </w:r>
      <w:r>
        <w:t xml:space="preserve"> detailed description is given of the means by which all artifacts are put under confi guration management.</w:t>
      </w:r>
    </w:p>
    <w:p w:rsidR="00106E00" w:rsidRDefault="005A058E">
      <w:pPr>
        <w:numPr>
          <w:ilvl w:val="1"/>
          <w:numId w:val="6"/>
        </w:numPr>
        <w:spacing w:after="46"/>
        <w:ind w:hanging="415"/>
      </w:pPr>
      <w:r>
        <w:rPr>
          <w:rFonts w:ascii="Calibri" w:eastAsia="Calibri" w:hAnsi="Calibri" w:cs="Calibri"/>
          <w:b/>
        </w:rPr>
        <w:t xml:space="preserve">Testing plan. </w:t>
      </w:r>
      <w:r>
        <w:t>Testing, like all other aspects of software development, needs careful planning.</w:t>
      </w:r>
    </w:p>
    <w:p w:rsidR="00106E00" w:rsidRDefault="005A058E">
      <w:pPr>
        <w:numPr>
          <w:ilvl w:val="1"/>
          <w:numId w:val="6"/>
        </w:numPr>
        <w:spacing w:after="47"/>
        <w:ind w:hanging="415"/>
      </w:pPr>
      <w:r>
        <w:rPr>
          <w:rFonts w:ascii="Calibri" w:eastAsia="Calibri" w:hAnsi="Calibri" w:cs="Calibri"/>
          <w:b/>
        </w:rPr>
        <w:t xml:space="preserve">Documentation plan. </w:t>
      </w:r>
      <w:r>
        <w:t>A description of documentation of</w:t>
      </w:r>
      <w:r>
        <w:t xml:space="preserve"> all kinds, whether or not to be delivered to the client at the end of the project, is included in this section.</w:t>
      </w:r>
    </w:p>
    <w:p w:rsidR="00106E00" w:rsidRDefault="005A058E">
      <w:pPr>
        <w:numPr>
          <w:ilvl w:val="1"/>
          <w:numId w:val="6"/>
        </w:numPr>
        <w:spacing w:after="48"/>
        <w:ind w:hanging="415"/>
      </w:pPr>
      <w:r>
        <w:rPr>
          <w:rFonts w:ascii="Calibri" w:eastAsia="Calibri" w:hAnsi="Calibri" w:cs="Calibri"/>
          <w:b/>
        </w:rPr>
        <w:t xml:space="preserve">Quality assurance plan. </w:t>
      </w:r>
      <w:r>
        <w:t>All aspects of quality assurance, including testing, standards, and reviews, are encompassed by this section.</w:t>
      </w:r>
    </w:p>
    <w:p w:rsidR="00106E00" w:rsidRDefault="005A058E">
      <w:pPr>
        <w:numPr>
          <w:ilvl w:val="1"/>
          <w:numId w:val="6"/>
        </w:numPr>
        <w:spacing w:after="48"/>
        <w:ind w:hanging="415"/>
      </w:pPr>
      <w:r>
        <w:rPr>
          <w:rFonts w:ascii="Calibri" w:eastAsia="Calibri" w:hAnsi="Calibri" w:cs="Calibri"/>
          <w:b/>
        </w:rPr>
        <w:t>Reviews a</w:t>
      </w:r>
      <w:r>
        <w:rPr>
          <w:rFonts w:ascii="Calibri" w:eastAsia="Calibri" w:hAnsi="Calibri" w:cs="Calibri"/>
          <w:b/>
        </w:rPr>
        <w:t xml:space="preserve">nd audits plan. </w:t>
      </w:r>
      <w:r>
        <w:t>Details as to how reviews are conducted are presented in this section.</w:t>
      </w:r>
    </w:p>
    <w:p w:rsidR="00106E00" w:rsidRDefault="005A058E">
      <w:pPr>
        <w:numPr>
          <w:ilvl w:val="1"/>
          <w:numId w:val="6"/>
        </w:numPr>
        <w:spacing w:after="51"/>
        <w:ind w:hanging="415"/>
      </w:pPr>
      <w:r>
        <w:rPr>
          <w:rFonts w:ascii="Calibri" w:eastAsia="Calibri" w:hAnsi="Calibri" w:cs="Calibri"/>
          <w:b/>
        </w:rPr>
        <w:t xml:space="preserve">Problem resolution plan. </w:t>
      </w:r>
      <w:r>
        <w:t xml:space="preserve">In the course of developing a software product, problems are all but certain to arise. For example, a design review may bring to light a critical fault in the analysis workfl ow that requires major changes to almost all the artifacts already completed. In </w:t>
      </w:r>
      <w:r>
        <w:t>this section, the way such problems are handled is described.</w:t>
      </w:r>
    </w:p>
    <w:p w:rsidR="00106E00" w:rsidRDefault="005A058E">
      <w:pPr>
        <w:numPr>
          <w:ilvl w:val="1"/>
          <w:numId w:val="6"/>
        </w:numPr>
        <w:spacing w:after="49"/>
        <w:ind w:hanging="415"/>
      </w:pPr>
      <w:r>
        <w:rPr>
          <w:rFonts w:ascii="Calibri" w:eastAsia="Calibri" w:hAnsi="Calibri" w:cs="Calibri"/>
          <w:b/>
        </w:rPr>
        <w:t>Subcontractor management plan.</w:t>
      </w:r>
      <w:r>
        <w:t xml:space="preserve"> This section is applicable when subcontractors are to supply certain work products. The approach to selecting and managing subcontractors then appears here.</w:t>
      </w:r>
    </w:p>
    <w:p w:rsidR="00106E00" w:rsidRDefault="005A058E">
      <w:pPr>
        <w:numPr>
          <w:ilvl w:val="1"/>
          <w:numId w:val="6"/>
        </w:numPr>
        <w:spacing w:after="44"/>
        <w:ind w:hanging="415"/>
      </w:pPr>
      <w:r>
        <w:rPr>
          <w:rFonts w:ascii="Calibri" w:eastAsia="Calibri" w:hAnsi="Calibri" w:cs="Calibri"/>
          <w:b/>
        </w:rPr>
        <w:t xml:space="preserve">Process improvement plan. </w:t>
      </w:r>
      <w:r>
        <w:t>Process improvement strategies are included in this section.</w:t>
      </w:r>
    </w:p>
    <w:p w:rsidR="00106E00" w:rsidRDefault="005A058E">
      <w:pPr>
        <w:numPr>
          <w:ilvl w:val="0"/>
          <w:numId w:val="6"/>
        </w:numPr>
        <w:spacing w:after="196"/>
        <w:ind w:hanging="226"/>
        <w:jc w:val="left"/>
      </w:pPr>
      <w:r>
        <w:rPr>
          <w:rFonts w:ascii="Calibri" w:eastAsia="Calibri" w:hAnsi="Calibri" w:cs="Calibri"/>
          <w:b/>
        </w:rPr>
        <w:t xml:space="preserve">Additional plans. </w:t>
      </w:r>
      <w:r>
        <w:t>For certain projects, additional components may need to appear in the plan. In terms of the IEEE framework, they appear at the end of the plan. Additio</w:t>
      </w:r>
      <w:r>
        <w:t>nal components may include security plans, safety plans, data conversion plans, installation plans, and the software project postdelivery maintenance plan.</w:t>
      </w:r>
    </w:p>
    <w:p w:rsidR="00106E00" w:rsidRDefault="005A058E">
      <w:pPr>
        <w:pStyle w:val="Heading2"/>
        <w:ind w:left="-5"/>
      </w:pPr>
      <w:r>
        <w:t>9.6 Planning Testing</w:t>
      </w:r>
    </w:p>
    <w:p w:rsidR="00106E00" w:rsidRDefault="005A058E">
      <w:pPr>
        <w:spacing w:after="194" w:line="259" w:lineRule="auto"/>
        <w:ind w:left="0" w:firstLine="0"/>
        <w:jc w:val="left"/>
      </w:pPr>
      <w:r>
        <w:rPr>
          <w:rFonts w:ascii="Calibri" w:eastAsia="Calibri" w:hAnsi="Calibri" w:cs="Calibri"/>
          <w:noProof/>
          <w:color w:val="000000"/>
          <w:sz w:val="22"/>
        </w:rPr>
        <mc:AlternateContent>
          <mc:Choice Requires="wpg">
            <w:drawing>
              <wp:inline distT="0" distB="0" distL="0" distR="0">
                <wp:extent cx="5486413" cy="6350"/>
                <wp:effectExtent l="0" t="0" r="0" b="0"/>
                <wp:docPr id="37516" name="Group 37516"/>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2753" name="Shape 2753"/>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516" style="width:432.001pt;height:0.5pt;mso-position-horizontal-relative:char;mso-position-vertical-relative:line" coordsize="54864,63">
                <v:shape id="Shape 2753" style="position:absolute;width:54864;height:0;left:0;top:0;" coordsize="5486413,0" path="m0,0l5486413,0">
                  <v:stroke weight="0.5pt" endcap="flat" joinstyle="miter" miterlimit="10" on="true" color="#181717"/>
                  <v:fill on="false" color="#000000" opacity="0"/>
                </v:shape>
              </v:group>
            </w:pict>
          </mc:Fallback>
        </mc:AlternateContent>
      </w:r>
    </w:p>
    <w:p w:rsidR="00106E00" w:rsidRDefault="005A058E">
      <w:pPr>
        <w:ind w:left="1436"/>
      </w:pPr>
      <w:r>
        <w:t xml:space="preserve">One component of the SPMP frequently overlooked is </w:t>
      </w:r>
      <w:r>
        <w:rPr>
          <w:rFonts w:ascii="Calibri" w:eastAsia="Calibri" w:hAnsi="Calibri" w:cs="Calibri"/>
          <w:b/>
          <w:color w:val="E72582"/>
        </w:rPr>
        <w:t>test planning</w:t>
      </w:r>
      <w:r>
        <w:t xml:space="preserve">. Like every </w:t>
      </w:r>
      <w:r>
        <w:t xml:space="preserve">other activity of software development, testing must be planned. The SPMP must include resources for testing, and the detailed schedule must explicitly indicate the testing to be done during each workfl ow. </w:t>
      </w:r>
    </w:p>
    <w:p w:rsidR="00106E00" w:rsidRDefault="00106E00">
      <w:pPr>
        <w:sectPr w:rsidR="00106E00">
          <w:headerReference w:type="even" r:id="rId130"/>
          <w:headerReference w:type="default" r:id="rId131"/>
          <w:headerReference w:type="first" r:id="rId132"/>
          <w:pgSz w:w="10138" w:h="13205"/>
          <w:pgMar w:top="1440" w:right="756" w:bottom="1440" w:left="742" w:header="738" w:footer="720" w:gutter="0"/>
          <w:cols w:space="720"/>
        </w:sectPr>
      </w:pPr>
    </w:p>
    <w:p w:rsidR="00106E00" w:rsidRDefault="005A058E">
      <w:pPr>
        <w:ind w:left="1436"/>
      </w:pPr>
      <w:r>
        <w:t xml:space="preserve"> W ithout a test plan, a project can go awry in a number of ways. For example, during</w:t>
      </w:r>
      <w:r>
        <w:t xml:space="preserve"> product testing (Section 3.7.4), the SQA group must check that every aspect of the specifi cation document, as signed off on by the client, has been implemented in the completed product. A good way of assisting the SQA group in this task is to require tha</w:t>
      </w:r>
      <w:r>
        <w:t xml:space="preserve">t the development be traceable (Section 3.7). That is, it must be possible to connect each statement in the specifi cation document to a part of the design, and each part of the design must be refl ected explicitly in the code. One technique for achieving </w:t>
      </w:r>
      <w:r>
        <w:t>this is to number each statement in the specifi cation document and ensure that these numbers are refl ected in both the design and the resulting code. However, if the test plan does not specify that this is to be done, it is highly unlikely that the analy</w:t>
      </w:r>
      <w:r>
        <w:t>sis, design, and code artifacts will be labeled appropriately. Consequently, when the product testing fi nally is performed, it will be extremely diffi cult for the SQA group to determine that the product is a complete implementation of the specifi cations</w:t>
      </w:r>
      <w:r>
        <w:t xml:space="preserve">. In fact, traceability should start with the requirements; each statement in the requirements artifacts (or each portion of the rapid prototype) must be connected to part of the analysis artifacts. </w:t>
      </w:r>
    </w:p>
    <w:p w:rsidR="00106E00" w:rsidRDefault="005A058E">
      <w:pPr>
        <w:ind w:left="1436"/>
      </w:pPr>
      <w:r>
        <w:t xml:space="preserve">  One powerful aspect of inspections is the detailed lis</w:t>
      </w:r>
      <w:r>
        <w:t>t of faults detected during an inspection. Suppose that a team is inspecting the specifi cations of a product. As explained in Section 6.2.3, the list of faults is used in two ways. First, the fault statistics from this inspection must be compared with the</w:t>
      </w:r>
      <w:r>
        <w:t xml:space="preserve"> accumulated averages of fault statistics from previous specifi cation inspections. Deviations from previous norms indicate problems within the project. Second, the fault statistics from the current specifi cation inspection must be carried forward to the </w:t>
      </w:r>
      <w:r>
        <w:t>design and code inspections of the product. After all, if there is a large number of faults of a particular type, it is possible that not all of them were detected during the inspection of the specifi cations, and the design and code inspections provide an</w:t>
      </w:r>
      <w:r>
        <w:t xml:space="preserve"> additional opportunity for locating any remaining faults of this type. However, unless the test plan states that details of all faults have to be carefully recorded, it is unlikely that this task will be done. </w:t>
      </w:r>
    </w:p>
    <w:p w:rsidR="00106E00" w:rsidRDefault="005A058E">
      <w:pPr>
        <w:ind w:left="1436"/>
      </w:pPr>
      <w:r>
        <w:t xml:space="preserve">  An important way of testing code modules i</w:t>
      </w:r>
      <w:r>
        <w:t>s so-called black-box testing (Section 15.11) in which the code is executed with test cases based on the specifi cations. Members of the SQA group read through the specifi cations and draw up test cases to check whether the code obeys the specifi cation do</w:t>
      </w:r>
      <w:r>
        <w:t>cument. The best time to draw up black-box test cases is at the end of the analysis workfl ow, when the details of the specifi cation document still are fresh in the minds of the members of the SQA group that inspected them. However, unless the test plan e</w:t>
      </w:r>
      <w:r>
        <w:t>xplicitly states that the black-box test cases are to be selected at this time, in all probability only a few black-box test cases will be hurriedly thrown together later. That is, a limited number of test cases will be rapidly assembled only when pressure</w:t>
      </w:r>
      <w:r>
        <w:t xml:space="preserve"> starts mounting from the programming team for the SQA group to approve its modules so that they can be integrated into the product as a whole. As a result, the quality of the product as a whole suffers. </w:t>
      </w:r>
    </w:p>
    <w:p w:rsidR="00106E00" w:rsidRDefault="005A058E">
      <w:pPr>
        <w:spacing w:after="476"/>
        <w:ind w:left="1436"/>
      </w:pPr>
      <w:r>
        <w:t xml:space="preserve">  Therefore, every test plan must specify what test</w:t>
      </w:r>
      <w:r>
        <w:t>ing is to be performed, when it is to be performed, and how it is to be performed. Such a test plan is an essential part of section 7.2 of the SPMP. Without it, the quality of the overall product undoubtedly will suffer.</w:t>
      </w:r>
    </w:p>
    <w:p w:rsidR="00106E00" w:rsidRDefault="005A058E">
      <w:pPr>
        <w:pStyle w:val="Heading2"/>
        <w:ind w:left="-5"/>
      </w:pPr>
      <w:r>
        <w:t>9.7 Planning Object-Oriented Projec</w:t>
      </w:r>
      <w:r>
        <w:t>ts</w:t>
      </w:r>
    </w:p>
    <w:p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extent cx="5486413" cy="6350"/>
                <wp:effectExtent l="0" t="0" r="0" b="0"/>
                <wp:docPr id="37362" name="Group 37362"/>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2893" name="Shape 2893"/>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362" style="width:432.001pt;height:0.5pt;mso-position-horizontal-relative:char;mso-position-vertical-relative:line" coordsize="54864,63">
                <v:shape id="Shape 2893" style="position:absolute;width:54864;height:0;left:0;top:0;" coordsize="5486413,0" path="m0,0l5486413,0">
                  <v:stroke weight="0.5pt" endcap="flat" joinstyle="miter" miterlimit="10" on="true" color="#181717"/>
                  <v:fill on="false" color="#000000" opacity="0"/>
                </v:shape>
              </v:group>
            </w:pict>
          </mc:Fallback>
        </mc:AlternateContent>
      </w:r>
    </w:p>
    <w:p w:rsidR="00106E00" w:rsidRDefault="005A058E">
      <w:pPr>
        <w:ind w:left="1436"/>
      </w:pPr>
      <w:r>
        <w:t>Suppose the classical paradigm is used. From a conceptual viewpoint, the resulting product generally is one large unit, even though it is composed of separate modules. In contrast, use of the object-oriented paradigm results in a product consisting of a nu</w:t>
      </w:r>
      <w:r>
        <w:t xml:space="preserve">mber of relatively </w:t>
      </w:r>
    </w:p>
    <w:p w:rsidR="00106E00" w:rsidRDefault="00106E00">
      <w:pPr>
        <w:sectPr w:rsidR="00106E00">
          <w:headerReference w:type="even" r:id="rId133"/>
          <w:headerReference w:type="default" r:id="rId134"/>
          <w:headerReference w:type="first" r:id="rId135"/>
          <w:pgSz w:w="10138" w:h="13205"/>
          <w:pgMar w:top="1440" w:right="756" w:bottom="1440" w:left="741" w:header="738" w:footer="720" w:gutter="0"/>
          <w:cols w:space="720"/>
        </w:sectPr>
      </w:pPr>
    </w:p>
    <w:p w:rsidR="00106E00" w:rsidRDefault="005A058E">
      <w:pPr>
        <w:ind w:left="1436"/>
      </w:pPr>
      <w:r>
        <w:t>independent smaller components, namely, the classes. This makes planning considerably easier, in that cost and duration estimates can be computed more easily and more accurately for smaller units. Of course, the estimates must take into account that a prod</w:t>
      </w:r>
      <w:r>
        <w:t xml:space="preserve">uct is more than just the sum of its parts. The separate components are not totally independent; they can invoke one another, and these effects must not be overlooked. </w:t>
      </w:r>
    </w:p>
    <w:p w:rsidR="00106E00" w:rsidRDefault="005A058E">
      <w:pPr>
        <w:ind w:left="1436"/>
      </w:pPr>
      <w:r>
        <w:t xml:space="preserve"> A re the techniques for estimating cost and duration described in this chapter applica</w:t>
      </w:r>
      <w:r>
        <w:t xml:space="preserve">ble to the object-oriented paradigm? COCOMO II (Section 9.2.4) was designed to handle modern software technology, including object orientation, but what about earlier metrics such as function points (Section 9.2.1) and intermediate COCOMO (Section 9.2.3)? </w:t>
      </w:r>
      <w:r>
        <w:t>In the case of intermediate COCOMO, minor changes to some of the cost multipliers are required [Pittman, 1993]. Other than that, the estimation tools of the classical paradigm appear to work reasonably well on object-oriented projects—provided that there i</w:t>
      </w:r>
      <w:r>
        <w:t>s no reuse. Reuse enters the object-oriented paradigm in two ways: reuse of existing components during development and the deliberate production (during the current project) of components to be reused in future products. Both forms of reuse affect the esti</w:t>
      </w:r>
      <w:r>
        <w:t>mating process. Reuse during development clearly reduces the cost and duration. Formulas have been published showing the savings as a function of this reuse [Schach, 1994], but these results relate to the classical paradigm. At present, no information is a</w:t>
      </w:r>
      <w:r>
        <w:t xml:space="preserve">vailable as to how the cost and duration change when reuse is utilized in the development of an object-oriented product. </w:t>
      </w:r>
    </w:p>
    <w:p w:rsidR="00106E00" w:rsidRDefault="005A058E">
      <w:pPr>
        <w:spacing w:after="476"/>
        <w:ind w:left="1436"/>
      </w:pPr>
      <w:r>
        <w:t xml:space="preserve"> W e turn now to the goal of reusing parts of the current project. It can take about three times as long to design, implement, test, a</w:t>
      </w:r>
      <w:r>
        <w:t>nd document a reusable component as a similar nonreusable component [Pittman, 1993]. Cost and duration estimates must be modifi ed to incorporate this additional labor, and the SPMP as a whole must be adjusted to incorporate the effect of the reuse endeavo</w:t>
      </w:r>
      <w:r>
        <w:t>r. Therefore, the two reuse activities work in opposite directions. Reuse of existing components reduces the overall effort in developing an object-oriented product, whereas designing components for reuse in future products increases the effort. It is expe</w:t>
      </w:r>
      <w:r>
        <w:t>cted that, in the long term, the savings due to reuse of classes will outweigh the costs of the original developments, and already some evidence supports this [Lim, 1994].</w:t>
      </w:r>
    </w:p>
    <w:p w:rsidR="00106E00" w:rsidRDefault="005A058E">
      <w:pPr>
        <w:pStyle w:val="Heading2"/>
        <w:ind w:left="-5"/>
      </w:pPr>
      <w:r>
        <w:t>9.8 Training Requirements</w:t>
      </w:r>
    </w:p>
    <w:p w:rsidR="00106E00" w:rsidRDefault="005A058E">
      <w:pPr>
        <w:spacing w:after="192" w:line="259" w:lineRule="auto"/>
        <w:ind w:left="0" w:firstLine="0"/>
        <w:jc w:val="left"/>
      </w:pPr>
      <w:r>
        <w:rPr>
          <w:rFonts w:ascii="Calibri" w:eastAsia="Calibri" w:hAnsi="Calibri" w:cs="Calibri"/>
          <w:noProof/>
          <w:color w:val="000000"/>
          <w:sz w:val="22"/>
        </w:rPr>
        <mc:AlternateContent>
          <mc:Choice Requires="wpg">
            <w:drawing>
              <wp:inline distT="0" distB="0" distL="0" distR="0">
                <wp:extent cx="5486413" cy="6350"/>
                <wp:effectExtent l="0" t="0" r="0" b="0"/>
                <wp:docPr id="36657" name="Group 36657"/>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2949" name="Shape 2949"/>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657" style="width:432.001pt;height:0.5pt;mso-position-horizontal-relative:char;mso-position-vertical-relative:line" coordsize="54864,63">
                <v:shape id="Shape 2949" style="position:absolute;width:54864;height:0;left:0;top:0;" coordsize="5486413,0" path="m0,0l5486413,0">
                  <v:stroke weight="0.5pt" endcap="flat" joinstyle="miter" miterlimit="10" on="true" color="#181717"/>
                  <v:fill on="false" color="#000000" opacity="0"/>
                </v:shape>
              </v:group>
            </w:pict>
          </mc:Fallback>
        </mc:AlternateContent>
      </w:r>
    </w:p>
    <w:p w:rsidR="00106E00" w:rsidRDefault="005A058E">
      <w:pPr>
        <w:ind w:left="1436"/>
      </w:pPr>
      <w:r>
        <w:t xml:space="preserve">When the subject of </w:t>
      </w:r>
      <w:r>
        <w:rPr>
          <w:rFonts w:ascii="Calibri" w:eastAsia="Calibri" w:hAnsi="Calibri" w:cs="Calibri"/>
          <w:b/>
          <w:color w:val="E72582"/>
        </w:rPr>
        <w:t xml:space="preserve">training </w:t>
      </w:r>
      <w:r>
        <w:t>is raised in discussions wi</w:t>
      </w:r>
      <w:r>
        <w:t>th the client, a common response is, “We don’t need to worry about training until the product is fi nished, then we can train the users.” This is a somewhat unfortunate remark, implying as it does that only users require training. In fact, training also ma</w:t>
      </w:r>
      <w:r>
        <w:t>y be needed by members of the development team, starting with training in software planning and estimating. When new software development techniques, such as new design techniques or testing procedures, are used, training must be provided to every member o</w:t>
      </w:r>
      <w:r>
        <w:t xml:space="preserve">f the team using the new technique. </w:t>
      </w:r>
    </w:p>
    <w:p w:rsidR="00106E00" w:rsidRDefault="005A058E">
      <w:pPr>
        <w:ind w:left="1436"/>
      </w:pPr>
      <w:r>
        <w:t xml:space="preserve"> I ntroduction of the object-oriented paradigm has major training consequences. The introduction of hardware or software tools such as workstations or an integrated environment (see Section 15.24.2) also requires traini</w:t>
      </w:r>
      <w:r>
        <w:t xml:space="preserve">ng. Programmers may need training in the operating system of the machine to be used for product development as well as in the implementation language. Documentation preparation training frequently is overlooked, as evidenced by the poor quality of so much </w:t>
      </w:r>
      <w:r>
        <w:t xml:space="preserve">documentation. Computer operators certainly require some </w:t>
      </w:r>
    </w:p>
    <w:p w:rsidR="00106E00" w:rsidRDefault="00106E00">
      <w:pPr>
        <w:sectPr w:rsidR="00106E00">
          <w:headerReference w:type="even" r:id="rId136"/>
          <w:headerReference w:type="default" r:id="rId137"/>
          <w:headerReference w:type="first" r:id="rId138"/>
          <w:pgSz w:w="10138" w:h="13205"/>
          <w:pgMar w:top="1440" w:right="755" w:bottom="1440" w:left="742" w:header="738" w:footer="720" w:gutter="0"/>
          <w:cols w:space="720"/>
        </w:sectPr>
      </w:pPr>
    </w:p>
    <w:p w:rsidR="00106E00" w:rsidRDefault="005A058E">
      <w:pPr>
        <w:ind w:left="1436"/>
      </w:pPr>
      <w:r>
        <w:t xml:space="preserve">sort of training to be able to run the new product; they also may require additional training if new hardware is utilized. </w:t>
      </w:r>
    </w:p>
    <w:p w:rsidR="00106E00" w:rsidRDefault="005A058E">
      <w:pPr>
        <w:ind w:left="1436"/>
      </w:pPr>
      <w:r>
        <w:t xml:space="preserve"> T he required training can be obtained in a number of ways. The easiest and least disruptive is in-house training, by either fellow employees or consultants. Many companies offer a variety of training courses, and colleges often offer training courses in </w:t>
      </w:r>
      <w:r>
        <w:t xml:space="preserve">the evenings. World Wide Web–based courses are another alternative. </w:t>
      </w:r>
    </w:p>
    <w:p w:rsidR="00106E00" w:rsidRDefault="005A058E">
      <w:pPr>
        <w:spacing w:after="476"/>
        <w:ind w:left="1436"/>
      </w:pPr>
      <w:r>
        <w:t xml:space="preserve">  Once the training needs have been determined and the training plan drawn up, the plan must be incorporated into the SPMP.</w:t>
      </w:r>
    </w:p>
    <w:p w:rsidR="00106E00" w:rsidRDefault="005A058E">
      <w:pPr>
        <w:pStyle w:val="Heading2"/>
        <w:ind w:left="-5"/>
      </w:pPr>
      <w:r>
        <w:t>9.9 Documentation Standards</w:t>
      </w:r>
    </w:p>
    <w:p w:rsidR="00106E00" w:rsidRDefault="005A058E">
      <w:pPr>
        <w:spacing w:after="193" w:line="259" w:lineRule="auto"/>
        <w:ind w:left="0" w:firstLine="0"/>
        <w:jc w:val="left"/>
      </w:pPr>
      <w:r>
        <w:rPr>
          <w:rFonts w:ascii="Calibri" w:eastAsia="Calibri" w:hAnsi="Calibri" w:cs="Calibri"/>
          <w:noProof/>
          <w:color w:val="000000"/>
          <w:sz w:val="22"/>
        </w:rPr>
        <mc:AlternateContent>
          <mc:Choice Requires="wpg">
            <w:drawing>
              <wp:inline distT="0" distB="0" distL="0" distR="0">
                <wp:extent cx="5486413" cy="6350"/>
                <wp:effectExtent l="0" t="0" r="0" b="0"/>
                <wp:docPr id="33194" name="Group 33194"/>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3013" name="Shape 3013"/>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194" style="width:432.001pt;height:0.5pt;mso-position-horizontal-relative:char;mso-position-vertical-relative:line" coordsize="54864,63">
                <v:shape id="Shape 3013" style="position:absolute;width:54864;height:0;left:0;top:0;" coordsize="5486413,0" path="m0,0l5486413,0">
                  <v:stroke weight="0.5pt" endcap="flat" joinstyle="miter" miterlimit="10" on="true" color="#181717"/>
                  <v:fill on="false" color="#000000" opacity="0"/>
                </v:shape>
              </v:group>
            </w:pict>
          </mc:Fallback>
        </mc:AlternateContent>
      </w:r>
    </w:p>
    <w:p w:rsidR="00106E00" w:rsidRDefault="005A058E">
      <w:pPr>
        <w:ind w:left="1436"/>
      </w:pPr>
      <w:r>
        <w:t xml:space="preserve">The development of a software product is accompanied by a wide variety of </w:t>
      </w:r>
      <w:r>
        <w:rPr>
          <w:rFonts w:ascii="Calibri" w:eastAsia="Calibri" w:hAnsi="Calibri" w:cs="Calibri"/>
          <w:b/>
          <w:color w:val="E72582"/>
        </w:rPr>
        <w:t>documentation</w:t>
      </w:r>
      <w:r>
        <w:t>. Jones found that 28 pages of documentation were generated per 1000 instructions (KDSI) for an IBM internal commercial product around 50 KDSI in size, and about 66 page</w:t>
      </w:r>
      <w:r>
        <w:t>s per KDSI for a commercial software product of the same size. Operating system IMS/360 Version 2.3 was about 166 KDSI in size, and 157 pages of documentation per KDSI were produced. The documentation was of various types, including planning, control, fi n</w:t>
      </w:r>
      <w:r>
        <w:t xml:space="preserve">ancial, and technical [Jones, 1986a]. In addition to these types of documentation, the source code itself is a form of documentation; comments within the code constitute further documentation. </w:t>
      </w:r>
    </w:p>
    <w:p w:rsidR="00106E00" w:rsidRDefault="005A058E">
      <w:pPr>
        <w:ind w:left="1436"/>
      </w:pPr>
      <w:r>
        <w:t xml:space="preserve"> A  considerable portion of the software development effort is</w:t>
      </w:r>
      <w:r>
        <w:t xml:space="preserve"> absorbed by documentation. A survey of 63 development projects and 25 postdelivery maintenance projects showed that, for every 100 hours spent on activities related to code, 150 hours were spent on activities related to documentation [Boehm, 1981]. For la</w:t>
      </w:r>
      <w:r>
        <w:t xml:space="preserve">rge TRW products, the proportion of time devoted to documentation-related activities rose to 200 hours per 100 coderelated hours [Boehm et al., 1984]. </w:t>
      </w:r>
    </w:p>
    <w:p w:rsidR="00106E00" w:rsidRDefault="005A058E">
      <w:pPr>
        <w:ind w:left="1436"/>
      </w:pPr>
      <w:r>
        <w:t xml:space="preserve">  Standards are needed for every type of documentation. For instance, uniformity in design documentation</w:t>
      </w:r>
      <w:r>
        <w:t xml:space="preserve"> reduces misunderstandings between team members and aids the SQA group. Although new employees have to be trained in the documentation standards, no further training is needed when existing employees move from project to project within the organization. Fr</w:t>
      </w:r>
      <w:r>
        <w:t>om the viewpoint of postdelivery maintenance, uniform coding standards assist maintenance programmers in understanding source code. Standardization is even more important for user manuals, because these have to be read by a wide variety of individuals, few</w:t>
      </w:r>
      <w:r>
        <w:t xml:space="preserve"> of whom are computer experts. The IEEE has developed a standard for user manuals (IEEE Standard 1063 for Software User Documentation). </w:t>
      </w:r>
    </w:p>
    <w:p w:rsidR="00106E00" w:rsidRDefault="005A058E">
      <w:pPr>
        <w:ind w:left="1436"/>
      </w:pPr>
      <w:r>
        <w:t xml:space="preserve">  As part of the planning process, standards must be established for all documentation to be produced during software p</w:t>
      </w:r>
      <w:r>
        <w:t>roduction. These standards are incorporated in the SPMP.   Where an existing standard is to be used, such as the ANSI/IEEE Standard for Software Test Documentation [ANSI/IEEE 829, 1991], the standard is listed in section 2 of the SPMP (reference materials)</w:t>
      </w:r>
      <w:r>
        <w:t xml:space="preserve">. If a standard is specially written for the development effort, then it appears in section 6.2 (methods, tools, and techniques). </w:t>
      </w:r>
    </w:p>
    <w:p w:rsidR="00106E00" w:rsidRDefault="005A058E">
      <w:pPr>
        <w:ind w:left="1436"/>
      </w:pPr>
      <w:r>
        <w:t xml:space="preserve">  Documentation is an essential aspect of the software production effort. In a very real sense, the product </w:t>
      </w:r>
      <w:r>
        <w:rPr>
          <w:i/>
        </w:rPr>
        <w:t xml:space="preserve">is </w:t>
      </w:r>
      <w:r>
        <w:t>the documentat</w:t>
      </w:r>
      <w:r>
        <w:t>ion, because without documentation the product cannot be maintained. Planning the documentation effort in every detail, and then ensuring that the plan is adhered to, is a critical component of successful software production.</w:t>
      </w:r>
    </w:p>
    <w:p w:rsidR="00106E00" w:rsidRDefault="00106E00">
      <w:pPr>
        <w:sectPr w:rsidR="00106E00">
          <w:headerReference w:type="even" r:id="rId139"/>
          <w:headerReference w:type="default" r:id="rId140"/>
          <w:headerReference w:type="first" r:id="rId141"/>
          <w:pgSz w:w="10138" w:h="13205"/>
          <w:pgMar w:top="1440" w:right="756" w:bottom="1440" w:left="741" w:header="738" w:footer="720" w:gutter="0"/>
          <w:cols w:space="720"/>
        </w:sectPr>
      </w:pPr>
    </w:p>
    <w:p w:rsidR="00106E00" w:rsidRDefault="005A058E">
      <w:pPr>
        <w:pStyle w:val="Heading2"/>
        <w:ind w:left="-5"/>
      </w:pPr>
      <w:r>
        <w:t>9.10 CASE Tools for Planning and Estimating</w:t>
      </w:r>
    </w:p>
    <w:p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extent cx="5486413" cy="6350"/>
                <wp:effectExtent l="0" t="0" r="0" b="0"/>
                <wp:docPr id="35517" name="Group 35517"/>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3096" name="Shape 3096"/>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517" style="width:432.001pt;height:0.5pt;mso-position-horizontal-relative:char;mso-position-vertical-relative:line" coordsize="54864,63">
                <v:shape id="Shape 3096" style="position:absolute;width:54864;height:0;left:0;top:0;" coordsize="5486413,0" path="m0,0l5486413,0">
                  <v:stroke weight="0.5pt" endcap="flat" joinstyle="miter" miterlimit="10" on="true" color="#181717"/>
                  <v:fill on="false" color="#000000" opacity="0"/>
                </v:shape>
              </v:group>
            </w:pict>
          </mc:Fallback>
        </mc:AlternateContent>
      </w:r>
    </w:p>
    <w:p w:rsidR="00106E00" w:rsidRDefault="005A058E">
      <w:pPr>
        <w:ind w:left="1436"/>
      </w:pPr>
      <w:r>
        <w:t>A number of tools are availabl</w:t>
      </w:r>
      <w:r>
        <w:t>e that automate intermediate COCOMO and COCOMO II. For speed of computation when the value of a parameter is modifi ed, several implementations of intermediate COCOMO have been implemented in spreadsheet languages such as Lotus 1-2-3 and Excel. For develop</w:t>
      </w:r>
      <w:r>
        <w:t xml:space="preserve">ing and updating the plan itself, a word processor is essential. </w:t>
      </w:r>
    </w:p>
    <w:p w:rsidR="00106E00" w:rsidRDefault="005A058E">
      <w:pPr>
        <w:ind w:left="1436"/>
      </w:pPr>
      <w:r>
        <w:t xml:space="preserve">  Management information tools also are useful for planning. For example, suppose that a large software organization has 150 programmers. A scheduling tool can help planners keep track of which programmers already are assigned to specifi c tasks and which </w:t>
      </w:r>
      <w:r>
        <w:t xml:space="preserve">are available for the current project. </w:t>
      </w:r>
    </w:p>
    <w:p w:rsidR="00106E00" w:rsidRDefault="005A058E">
      <w:pPr>
        <w:spacing w:after="320" w:line="249" w:lineRule="auto"/>
        <w:ind w:left="1435" w:right="-14"/>
        <w:jc w:val="left"/>
      </w:pPr>
      <w:r>
        <w:t xml:space="preserve"> </w:t>
      </w:r>
      <w:r>
        <w:tab/>
        <w:t xml:space="preserve"> More general types of management information also are needed. A number of commercially available management tools can be used both to assist with the planning and estimating process and to monitor the development </w:t>
      </w:r>
      <w:r>
        <w:t>process as a whole. These include MacProject and Microsoft Project.</w:t>
      </w:r>
    </w:p>
    <w:p w:rsidR="00106E00" w:rsidRDefault="005A058E">
      <w:pPr>
        <w:pStyle w:val="Heading2"/>
        <w:ind w:left="-5"/>
      </w:pPr>
      <w:r>
        <w:t>9.11 Testing the Software Project Management Plan</w:t>
      </w:r>
    </w:p>
    <w:tbl>
      <w:tblPr>
        <w:tblStyle w:val="TableGrid"/>
        <w:tblW w:w="8640" w:type="dxa"/>
        <w:tblInd w:w="0" w:type="dxa"/>
        <w:tblCellMar>
          <w:top w:w="127" w:type="dxa"/>
          <w:left w:w="0" w:type="dxa"/>
          <w:bottom w:w="0" w:type="dxa"/>
          <w:right w:w="0" w:type="dxa"/>
        </w:tblCellMar>
        <w:tblLook w:val="04A0" w:firstRow="1" w:lastRow="0" w:firstColumn="1" w:lastColumn="0" w:noHBand="0" w:noVBand="1"/>
      </w:tblPr>
      <w:tblGrid>
        <w:gridCol w:w="1440"/>
        <w:gridCol w:w="7200"/>
        <w:gridCol w:w="45"/>
      </w:tblGrid>
      <w:tr w:rsidR="00106E00">
        <w:trPr>
          <w:gridAfter w:val="1"/>
          <w:wAfter w:w="45" w:type="dxa"/>
          <w:trHeight w:val="2776"/>
        </w:trPr>
        <w:tc>
          <w:tcPr>
            <w:tcW w:w="1440" w:type="dxa"/>
            <w:tcBorders>
              <w:top w:val="single" w:sz="4" w:space="0" w:color="181717"/>
              <w:left w:val="nil"/>
              <w:bottom w:val="single" w:sz="4" w:space="0" w:color="181717"/>
              <w:right w:val="nil"/>
            </w:tcBorders>
            <w:vAlign w:val="center"/>
          </w:tcPr>
          <w:p w:rsidR="00106E00" w:rsidRDefault="00106E00">
            <w:pPr>
              <w:spacing w:after="160" w:line="259" w:lineRule="auto"/>
              <w:ind w:left="0" w:firstLine="0"/>
              <w:jc w:val="left"/>
            </w:pPr>
          </w:p>
        </w:tc>
        <w:tc>
          <w:tcPr>
            <w:tcW w:w="7200" w:type="dxa"/>
            <w:tcBorders>
              <w:top w:val="single" w:sz="4" w:space="0" w:color="181717"/>
              <w:left w:val="nil"/>
              <w:bottom w:val="single" w:sz="4" w:space="0" w:color="181717"/>
              <w:right w:val="nil"/>
            </w:tcBorders>
          </w:tcPr>
          <w:p w:rsidR="00106E00" w:rsidRDefault="005A058E">
            <w:pPr>
              <w:spacing w:after="0" w:line="249" w:lineRule="auto"/>
              <w:ind w:left="0" w:firstLine="0"/>
            </w:pPr>
            <w:r>
              <w:t>As pointed out at the beginning of this chapter, a fault in the software project management plan can have serious fi nancial implications for the developers. It is critical that the development organization neither overestimate nor underestimate the cost o</w:t>
            </w:r>
            <w:r>
              <w:t xml:space="preserve">f the project or its duration. For this reason, the entire SPMP must be checked by the SQA group before estimates are given to the client. The best way to test the plan is by a plan inspection. </w:t>
            </w:r>
          </w:p>
          <w:p w:rsidR="00106E00" w:rsidRDefault="005A058E">
            <w:pPr>
              <w:spacing w:after="0" w:line="259" w:lineRule="auto"/>
              <w:ind w:left="0" w:firstLine="0"/>
            </w:pPr>
            <w:r>
              <w:t xml:space="preserve">  The plan inspection team must review the SPMP in detail, pa</w:t>
            </w:r>
            <w:r>
              <w:t>ying particular attention to the cost and duration estimates. To reduce risks even further, irrespective of the metrics used, the duration and cost estimates should be computed independently by a member of the SQA group as soon as the members of the planni</w:t>
            </w:r>
            <w:r>
              <w:t>ng team have determined their estimates.</w:t>
            </w:r>
          </w:p>
        </w:tc>
      </w:tr>
      <w:tr w:rsidR="00106E00">
        <w:trPr>
          <w:gridAfter w:val="1"/>
          <w:wAfter w:w="45" w:type="dxa"/>
          <w:trHeight w:val="3250"/>
        </w:trPr>
        <w:tc>
          <w:tcPr>
            <w:tcW w:w="1440" w:type="dxa"/>
            <w:tcBorders>
              <w:top w:val="single" w:sz="4" w:space="0" w:color="181717"/>
              <w:left w:val="nil"/>
              <w:bottom w:val="single" w:sz="4" w:space="0" w:color="181717"/>
              <w:right w:val="nil"/>
            </w:tcBorders>
          </w:tcPr>
          <w:p w:rsidR="00106E00" w:rsidRDefault="005A058E">
            <w:pPr>
              <w:spacing w:after="0" w:line="259" w:lineRule="auto"/>
              <w:ind w:left="0" w:firstLine="0"/>
              <w:jc w:val="left"/>
            </w:pPr>
            <w:r>
              <w:rPr>
                <w:rFonts w:ascii="Calibri" w:eastAsia="Calibri" w:hAnsi="Calibri" w:cs="Calibri"/>
                <w:b/>
                <w:color w:val="E72582"/>
                <w:sz w:val="22"/>
              </w:rPr>
              <w:t>Chapter Review</w:t>
            </w:r>
          </w:p>
        </w:tc>
        <w:tc>
          <w:tcPr>
            <w:tcW w:w="7200" w:type="dxa"/>
            <w:tcBorders>
              <w:top w:val="single" w:sz="4" w:space="0" w:color="181717"/>
              <w:left w:val="nil"/>
              <w:bottom w:val="single" w:sz="4" w:space="0" w:color="181717"/>
              <w:right w:val="nil"/>
            </w:tcBorders>
          </w:tcPr>
          <w:p w:rsidR="00106E00" w:rsidRDefault="005A058E">
            <w:pPr>
              <w:spacing w:after="0" w:line="259" w:lineRule="auto"/>
              <w:ind w:left="0" w:firstLine="25"/>
            </w:pPr>
            <w:r>
              <w:rPr>
                <w:sz w:val="18"/>
              </w:rPr>
              <w:t>The main theme of this chapter is the importance of planning in the software process (Section 9.1). A vital component of any software project management plan is estimating the duration and the cost (</w:t>
            </w:r>
            <w:r>
              <w:rPr>
                <w:sz w:val="18"/>
              </w:rPr>
              <w:t>Section 9.2). Several metrics are put forward for estimating the size of a product, including function points (Section 9.2.1). Next, various metrics for cost estimation are described, especially intermediate COCOMO (Section 9.2.3) and COCOMO II (Section 9.</w:t>
            </w:r>
            <w:r>
              <w:rPr>
                <w:sz w:val="18"/>
              </w:rPr>
              <w:t xml:space="preserve">2.4). As described in Section 9.2.5, it is essential to track all estimates. The three major components of a software project management plan—the work to be done, the resources with which to do it, and the money to pay for it—are explained in Section 9.3. </w:t>
            </w:r>
            <w:r>
              <w:rPr>
                <w:sz w:val="18"/>
              </w:rPr>
              <w:t xml:space="preserve">One particular SPMP, the IEEE standard, is outlined in Section 9.4 and described in detail in Section 9.5. Next follow sections on planning testing (Section 9.6), planning object-oriented projects (Section 9.7), and training requirements and documentation </w:t>
            </w:r>
            <w:r>
              <w:rPr>
                <w:sz w:val="18"/>
              </w:rPr>
              <w:t>standards and their implications for the planning process (Sections 9.8 and 9.9). CASE tools for planning and estimating are described in Section 9.10. The chapter concludes with material on testing the software project management plan (Section 9.11).</w:t>
            </w:r>
          </w:p>
        </w:tc>
      </w:tr>
      <w:tr w:rsidR="00106E00">
        <w:tblPrEx>
          <w:tblCellMar>
            <w:top w:w="0" w:type="dxa"/>
          </w:tblCellMar>
        </w:tblPrEx>
        <w:trPr>
          <w:trHeight w:val="863"/>
        </w:trPr>
        <w:tc>
          <w:tcPr>
            <w:tcW w:w="1440" w:type="dxa"/>
            <w:tcBorders>
              <w:top w:val="nil"/>
              <w:left w:val="nil"/>
              <w:bottom w:val="nil"/>
              <w:right w:val="nil"/>
            </w:tcBorders>
          </w:tcPr>
          <w:p w:rsidR="00106E00" w:rsidRDefault="005A058E">
            <w:pPr>
              <w:spacing w:after="0" w:line="259" w:lineRule="auto"/>
              <w:ind w:left="0" w:firstLine="0"/>
              <w:jc w:val="left"/>
            </w:pPr>
            <w:r>
              <w:rPr>
                <w:rFonts w:ascii="Calibri" w:eastAsia="Calibri" w:hAnsi="Calibri" w:cs="Calibri"/>
                <w:b/>
                <w:color w:val="E72582"/>
                <w:sz w:val="22"/>
              </w:rPr>
              <w:t xml:space="preserve">For </w:t>
            </w:r>
          </w:p>
          <w:p w:rsidR="00106E00" w:rsidRDefault="005A058E">
            <w:pPr>
              <w:spacing w:after="0" w:line="259" w:lineRule="auto"/>
              <w:ind w:left="0" w:firstLine="0"/>
              <w:jc w:val="left"/>
            </w:pPr>
            <w:r>
              <w:rPr>
                <w:rFonts w:ascii="Calibri" w:eastAsia="Calibri" w:hAnsi="Calibri" w:cs="Calibri"/>
                <w:b/>
                <w:color w:val="E72582"/>
                <w:sz w:val="22"/>
              </w:rPr>
              <w:t xml:space="preserve">Further </w:t>
            </w:r>
          </w:p>
          <w:p w:rsidR="00106E00" w:rsidRDefault="005A058E">
            <w:pPr>
              <w:spacing w:after="0" w:line="259" w:lineRule="auto"/>
              <w:ind w:left="0" w:firstLine="0"/>
              <w:jc w:val="left"/>
            </w:pPr>
            <w:r>
              <w:rPr>
                <w:rFonts w:ascii="Calibri" w:eastAsia="Calibri" w:hAnsi="Calibri" w:cs="Calibri"/>
                <w:b/>
                <w:color w:val="E72582"/>
                <w:sz w:val="22"/>
              </w:rPr>
              <w:t xml:space="preserve">Reading </w:t>
            </w:r>
          </w:p>
        </w:tc>
        <w:tc>
          <w:tcPr>
            <w:tcW w:w="7245" w:type="dxa"/>
            <w:gridSpan w:val="2"/>
            <w:tcBorders>
              <w:top w:val="nil"/>
              <w:left w:val="nil"/>
              <w:bottom w:val="nil"/>
              <w:right w:val="nil"/>
            </w:tcBorders>
          </w:tcPr>
          <w:p w:rsidR="00106E00" w:rsidRDefault="005A058E">
            <w:pPr>
              <w:spacing w:after="0" w:line="259" w:lineRule="auto"/>
              <w:ind w:left="0" w:right="45" w:firstLine="0"/>
            </w:pPr>
            <w:r>
              <w:rPr>
                <w:sz w:val="18"/>
              </w:rPr>
              <w:t xml:space="preserve"> Weinberg’s four-volume work [Weinberg, 1992; 1993; 1994; 1997] provides detailed information on many aspects of software management, as do [Bennatan, 2000] and [Reifer, 2000]. The September– October 2005 issue of </w:t>
            </w:r>
            <w:r>
              <w:rPr>
                <w:i/>
                <w:sz w:val="18"/>
              </w:rPr>
              <w:t xml:space="preserve">IEEE Software </w:t>
            </w:r>
            <w:r>
              <w:rPr>
                <w:sz w:val="18"/>
              </w:rPr>
              <w:t>conta</w:t>
            </w:r>
            <w:r>
              <w:rPr>
                <w:sz w:val="18"/>
              </w:rPr>
              <w:t xml:space="preserve">ins a number of articles on software management, especially [Royce, 2005] and [Venugopal, 2005]; there are additional articles in the May–June 2008 issue. The way </w:t>
            </w:r>
          </w:p>
        </w:tc>
      </w:tr>
    </w:tbl>
    <w:p w:rsidR="00106E00" w:rsidRDefault="00106E00">
      <w:pPr>
        <w:sectPr w:rsidR="00106E00">
          <w:headerReference w:type="even" r:id="rId142"/>
          <w:headerReference w:type="default" r:id="rId143"/>
          <w:headerReference w:type="first" r:id="rId144"/>
          <w:pgSz w:w="10138" w:h="13205"/>
          <w:pgMar w:top="1440" w:right="756" w:bottom="972" w:left="742" w:header="738" w:footer="720" w:gutter="0"/>
          <w:cols w:space="720"/>
        </w:sectPr>
      </w:pPr>
    </w:p>
    <w:p w:rsidR="00106E00" w:rsidRDefault="005A058E">
      <w:pPr>
        <w:spacing w:after="0" w:line="262" w:lineRule="auto"/>
        <w:ind w:left="0" w:right="1" w:firstLine="0"/>
      </w:pPr>
      <w:r>
        <w:rPr>
          <w:sz w:val="18"/>
        </w:rPr>
        <w:t>managers defi ne success is explained in [Procaccino and Verner, 2006]. The mechanisms used by project managers to monitor and control software development projects are discussed in [McBride, 2008].  F or further information on IEEE Standard 1058 for Softw</w:t>
      </w:r>
      <w:r>
        <w:rPr>
          <w:sz w:val="18"/>
        </w:rPr>
        <w:t xml:space="preserve">are Project Management Plans, the standard itself should be read carefully [IEEE 1058, 1998]. The need for careful planning is described in [McConnell, 2001]. </w:t>
      </w:r>
    </w:p>
    <w:p w:rsidR="00106E00" w:rsidRDefault="005A058E">
      <w:pPr>
        <w:spacing w:after="0" w:line="262" w:lineRule="auto"/>
        <w:ind w:left="0" w:right="1" w:firstLine="0"/>
      </w:pPr>
      <w:r>
        <w:rPr>
          <w:sz w:val="18"/>
        </w:rPr>
        <w:t xml:space="preserve">  Sackman’s classic work is described in [Sackman, Erikson, and Grant, 1968]. A more detailed so</w:t>
      </w:r>
      <w:r>
        <w:rPr>
          <w:sz w:val="18"/>
        </w:rPr>
        <w:t xml:space="preserve">urce is [Sackman, 1970]. The impact of programmer expertise on pair programming is described in [Arisholm, Gallis, Dybå, and Sjøberg, 2007]. </w:t>
      </w:r>
    </w:p>
    <w:p w:rsidR="00106E00" w:rsidRDefault="005A058E">
      <w:pPr>
        <w:numPr>
          <w:ilvl w:val="0"/>
          <w:numId w:val="7"/>
        </w:numPr>
        <w:spacing w:after="0" w:line="262" w:lineRule="auto"/>
        <w:ind w:right="1" w:firstLine="0"/>
      </w:pPr>
      <w:r>
        <w:rPr>
          <w:sz w:val="18"/>
        </w:rPr>
        <w:t>careful analysis of function points, as well as suggested improvements, appears in [Symons, 1991]. Strengths and w</w:t>
      </w:r>
      <w:r>
        <w:rPr>
          <w:sz w:val="18"/>
        </w:rPr>
        <w:t xml:space="preserve">eaknesses of function points are presented in [Furey and Kitchenham, 1997]. Class points, an extension of function points to classes, are introduced in [Costagliola, Ferrucci, Tortora, and Vitiello, 2005]. </w:t>
      </w:r>
    </w:p>
    <w:p w:rsidR="00106E00" w:rsidRDefault="005A058E">
      <w:pPr>
        <w:spacing w:after="0" w:line="262" w:lineRule="auto"/>
        <w:ind w:left="0" w:right="1"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5695836</wp:posOffset>
                </wp:positionV>
                <wp:extent cx="6437372" cy="2689213"/>
                <wp:effectExtent l="0" t="0" r="0" b="0"/>
                <wp:wrapTopAndBottom/>
                <wp:docPr id="34712" name="Group 34712"/>
                <wp:cNvGraphicFramePr/>
                <a:graphic xmlns:a="http://schemas.openxmlformats.org/drawingml/2006/main">
                  <a:graphicData uri="http://schemas.microsoft.com/office/word/2010/wordprocessingGroup">
                    <wpg:wgp>
                      <wpg:cNvGrpSpPr/>
                      <wpg:grpSpPr>
                        <a:xfrm>
                          <a:off x="0" y="0"/>
                          <a:ext cx="6437372" cy="2689213"/>
                          <a:chOff x="0" y="0"/>
                          <a:chExt cx="6437372" cy="2689213"/>
                        </a:xfrm>
                      </wpg:grpSpPr>
                      <wps:wsp>
                        <wps:cNvPr id="43053" name="Shape 43053"/>
                        <wps:cNvSpPr/>
                        <wps:spPr>
                          <a:xfrm>
                            <a:off x="0" y="4800"/>
                            <a:ext cx="6437372" cy="2684412"/>
                          </a:xfrm>
                          <a:custGeom>
                            <a:avLst/>
                            <a:gdLst/>
                            <a:ahLst/>
                            <a:cxnLst/>
                            <a:rect l="0" t="0" r="0" b="0"/>
                            <a:pathLst>
                              <a:path w="6437372" h="2684412">
                                <a:moveTo>
                                  <a:pt x="0" y="0"/>
                                </a:moveTo>
                                <a:lnTo>
                                  <a:pt x="6437372" y="0"/>
                                </a:lnTo>
                                <a:lnTo>
                                  <a:pt x="6437372" y="2684412"/>
                                </a:lnTo>
                                <a:lnTo>
                                  <a:pt x="0" y="2684412"/>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s:wsp>
                        <wps:cNvPr id="3304" name="Rectangle 3304"/>
                        <wps:cNvSpPr/>
                        <wps:spPr>
                          <a:xfrm>
                            <a:off x="1372446" y="257208"/>
                            <a:ext cx="452256" cy="171478"/>
                          </a:xfrm>
                          <a:prstGeom prst="rect">
                            <a:avLst/>
                          </a:prstGeom>
                          <a:ln>
                            <a:noFill/>
                          </a:ln>
                        </wps:spPr>
                        <wps:txbx>
                          <w:txbxContent>
                            <w:p w:rsidR="00106E00" w:rsidRDefault="005A058E">
                              <w:pPr>
                                <w:spacing w:after="160" w:line="259" w:lineRule="auto"/>
                                <w:ind w:left="0" w:firstLine="0"/>
                                <w:jc w:val="left"/>
                              </w:pPr>
                              <w:r>
                                <w:rPr>
                                  <w:sz w:val="18"/>
                                </w:rPr>
                                <w:t>activity</w:t>
                              </w:r>
                            </w:p>
                          </w:txbxContent>
                        </wps:txbx>
                        <wps:bodyPr horzOverflow="overflow" vert="horz" lIns="0" tIns="0" rIns="0" bIns="0" rtlCol="0">
                          <a:noAutofit/>
                        </wps:bodyPr>
                      </wps:wsp>
                      <wps:wsp>
                        <wps:cNvPr id="3187" name="Rectangle 3187"/>
                        <wps:cNvSpPr/>
                        <wps:spPr>
                          <a:xfrm>
                            <a:off x="1741064" y="258351"/>
                            <a:ext cx="228029" cy="169957"/>
                          </a:xfrm>
                          <a:prstGeom prst="rect">
                            <a:avLst/>
                          </a:prstGeom>
                          <a:ln>
                            <a:noFill/>
                          </a:ln>
                        </wps:spPr>
                        <wps:txbx>
                          <w:txbxContent>
                            <w:p w:rsidR="00106E00" w:rsidRDefault="005A058E">
                              <w:pPr>
                                <w:spacing w:after="160" w:line="259" w:lineRule="auto"/>
                                <w:ind w:left="0" w:firstLine="0"/>
                                <w:jc w:val="left"/>
                              </w:pPr>
                              <w:r>
                                <w:rPr>
                                  <w:i/>
                                  <w:sz w:val="18"/>
                                </w:rPr>
                                <w:t>283</w:t>
                              </w:r>
                            </w:p>
                          </w:txbxContent>
                        </wps:txbx>
                        <wps:bodyPr horzOverflow="overflow" vert="horz" lIns="0" tIns="0" rIns="0" bIns="0" rtlCol="0">
                          <a:noAutofit/>
                        </wps:bodyPr>
                      </wps:wsp>
                      <wps:wsp>
                        <wps:cNvPr id="3188" name="Rectangle 3188"/>
                        <wps:cNvSpPr/>
                        <wps:spPr>
                          <a:xfrm>
                            <a:off x="1912514" y="257208"/>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05" name="Rectangle 3305"/>
                        <wps:cNvSpPr/>
                        <wps:spPr>
                          <a:xfrm>
                            <a:off x="1372446" y="396883"/>
                            <a:ext cx="1693340" cy="171477"/>
                          </a:xfrm>
                          <a:prstGeom prst="rect">
                            <a:avLst/>
                          </a:prstGeom>
                          <a:ln>
                            <a:noFill/>
                          </a:ln>
                        </wps:spPr>
                        <wps:txbx>
                          <w:txbxContent>
                            <w:p w:rsidR="00106E00" w:rsidRDefault="005A058E">
                              <w:pPr>
                                <w:spacing w:after="160" w:line="259" w:lineRule="auto"/>
                                <w:ind w:left="0" w:firstLine="0"/>
                                <w:jc w:val="left"/>
                              </w:pPr>
                              <w:r>
                                <w:rPr>
                                  <w:sz w:val="18"/>
                                </w:rPr>
                                <w:t>algorithmic cost estimati</w:t>
                              </w:r>
                              <w:r>
                                <w:rPr>
                                  <w:sz w:val="18"/>
                                </w:rPr>
                                <w:t xml:space="preserve">on </w:t>
                              </w:r>
                            </w:p>
                          </w:txbxContent>
                        </wps:txbx>
                        <wps:bodyPr horzOverflow="overflow" vert="horz" lIns="0" tIns="0" rIns="0" bIns="0" rtlCol="0">
                          <a:noAutofit/>
                        </wps:bodyPr>
                      </wps:wsp>
                      <wps:wsp>
                        <wps:cNvPr id="3306" name="Rectangle 3306"/>
                        <wps:cNvSpPr/>
                        <wps:spPr>
                          <a:xfrm>
                            <a:off x="1486746" y="536557"/>
                            <a:ext cx="380048" cy="171478"/>
                          </a:xfrm>
                          <a:prstGeom prst="rect">
                            <a:avLst/>
                          </a:prstGeom>
                          <a:ln>
                            <a:noFill/>
                          </a:ln>
                        </wps:spPr>
                        <wps:txbx>
                          <w:txbxContent>
                            <w:p w:rsidR="00106E00" w:rsidRDefault="005A058E">
                              <w:pPr>
                                <w:spacing w:after="160" w:line="259" w:lineRule="auto"/>
                                <w:ind w:left="0" w:firstLine="0"/>
                                <w:jc w:val="left"/>
                              </w:pPr>
                              <w:r>
                                <w:rPr>
                                  <w:sz w:val="18"/>
                                </w:rPr>
                                <w:t>model</w:t>
                              </w:r>
                            </w:p>
                          </w:txbxContent>
                        </wps:txbx>
                        <wps:bodyPr horzOverflow="overflow" vert="horz" lIns="0" tIns="0" rIns="0" bIns="0" rtlCol="0">
                          <a:noAutofit/>
                        </wps:bodyPr>
                      </wps:wsp>
                      <wps:wsp>
                        <wps:cNvPr id="3191" name="Rectangle 3191"/>
                        <wps:cNvSpPr/>
                        <wps:spPr>
                          <a:xfrm>
                            <a:off x="1801071" y="537701"/>
                            <a:ext cx="228029" cy="169957"/>
                          </a:xfrm>
                          <a:prstGeom prst="rect">
                            <a:avLst/>
                          </a:prstGeom>
                          <a:ln>
                            <a:noFill/>
                          </a:ln>
                        </wps:spPr>
                        <wps:txbx>
                          <w:txbxContent>
                            <w:p w:rsidR="00106E00" w:rsidRDefault="005A058E">
                              <w:pPr>
                                <w:spacing w:after="160" w:line="259" w:lineRule="auto"/>
                                <w:ind w:left="0" w:firstLine="0"/>
                                <w:jc w:val="left"/>
                              </w:pPr>
                              <w:r>
                                <w:rPr>
                                  <w:i/>
                                  <w:sz w:val="18"/>
                                </w:rPr>
                                <w:t>277</w:t>
                              </w:r>
                            </w:p>
                          </w:txbxContent>
                        </wps:txbx>
                        <wps:bodyPr horzOverflow="overflow" vert="horz" lIns="0" tIns="0" rIns="0" bIns="0" rtlCol="0">
                          <a:noAutofit/>
                        </wps:bodyPr>
                      </wps:wsp>
                      <wps:wsp>
                        <wps:cNvPr id="3192" name="Rectangle 3192"/>
                        <wps:cNvSpPr/>
                        <wps:spPr>
                          <a:xfrm>
                            <a:off x="1972521" y="536557"/>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07" name="Rectangle 3307"/>
                        <wps:cNvSpPr/>
                        <wps:spPr>
                          <a:xfrm>
                            <a:off x="1372446" y="676232"/>
                            <a:ext cx="1503316" cy="171478"/>
                          </a:xfrm>
                          <a:prstGeom prst="rect">
                            <a:avLst/>
                          </a:prstGeom>
                          <a:ln>
                            <a:noFill/>
                          </a:ln>
                        </wps:spPr>
                        <wps:txbx>
                          <w:txbxContent>
                            <w:p w:rsidR="00106E00" w:rsidRDefault="005A058E">
                              <w:pPr>
                                <w:spacing w:after="160" w:line="259" w:lineRule="auto"/>
                                <w:ind w:left="0" w:firstLine="0"/>
                                <w:jc w:val="left"/>
                              </w:pPr>
                              <w:r>
                                <w:rPr>
                                  <w:sz w:val="18"/>
                                </w:rPr>
                                <w:t xml:space="preserve">application composition </w:t>
                              </w:r>
                            </w:p>
                          </w:txbxContent>
                        </wps:txbx>
                        <wps:bodyPr horzOverflow="overflow" vert="horz" lIns="0" tIns="0" rIns="0" bIns="0" rtlCol="0">
                          <a:noAutofit/>
                        </wps:bodyPr>
                      </wps:wsp>
                      <wps:wsp>
                        <wps:cNvPr id="3308" name="Rectangle 3308"/>
                        <wps:cNvSpPr/>
                        <wps:spPr>
                          <a:xfrm>
                            <a:off x="1486746" y="815907"/>
                            <a:ext cx="380048" cy="171477"/>
                          </a:xfrm>
                          <a:prstGeom prst="rect">
                            <a:avLst/>
                          </a:prstGeom>
                          <a:ln>
                            <a:noFill/>
                          </a:ln>
                        </wps:spPr>
                        <wps:txbx>
                          <w:txbxContent>
                            <w:p w:rsidR="00106E00" w:rsidRDefault="005A058E">
                              <w:pPr>
                                <w:spacing w:after="160" w:line="259" w:lineRule="auto"/>
                                <w:ind w:left="0" w:firstLine="0"/>
                                <w:jc w:val="left"/>
                              </w:pPr>
                              <w:r>
                                <w:rPr>
                                  <w:sz w:val="18"/>
                                </w:rPr>
                                <w:t>model</w:t>
                              </w:r>
                            </w:p>
                          </w:txbxContent>
                        </wps:txbx>
                        <wps:bodyPr horzOverflow="overflow" vert="horz" lIns="0" tIns="0" rIns="0" bIns="0" rtlCol="0">
                          <a:noAutofit/>
                        </wps:bodyPr>
                      </wps:wsp>
                      <wps:wsp>
                        <wps:cNvPr id="3195" name="Rectangle 3195"/>
                        <wps:cNvSpPr/>
                        <wps:spPr>
                          <a:xfrm>
                            <a:off x="1801071" y="817049"/>
                            <a:ext cx="228029" cy="169957"/>
                          </a:xfrm>
                          <a:prstGeom prst="rect">
                            <a:avLst/>
                          </a:prstGeom>
                          <a:ln>
                            <a:noFill/>
                          </a:ln>
                        </wps:spPr>
                        <wps:txbx>
                          <w:txbxContent>
                            <w:p w:rsidR="00106E00" w:rsidRDefault="005A058E">
                              <w:pPr>
                                <w:spacing w:after="160" w:line="259" w:lineRule="auto"/>
                                <w:ind w:left="0" w:firstLine="0"/>
                                <w:jc w:val="left"/>
                              </w:pPr>
                              <w:r>
                                <w:rPr>
                                  <w:i/>
                                  <w:sz w:val="18"/>
                                </w:rPr>
                                <w:t>281</w:t>
                              </w:r>
                            </w:p>
                          </w:txbxContent>
                        </wps:txbx>
                        <wps:bodyPr horzOverflow="overflow" vert="horz" lIns="0" tIns="0" rIns="0" bIns="0" rtlCol="0">
                          <a:noAutofit/>
                        </wps:bodyPr>
                      </wps:wsp>
                      <wps:wsp>
                        <wps:cNvPr id="3196" name="Rectangle 3196"/>
                        <wps:cNvSpPr/>
                        <wps:spPr>
                          <a:xfrm>
                            <a:off x="1972521" y="815907"/>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09" name="Rectangle 3309"/>
                        <wps:cNvSpPr/>
                        <wps:spPr>
                          <a:xfrm>
                            <a:off x="1372446" y="955581"/>
                            <a:ext cx="498166" cy="171477"/>
                          </a:xfrm>
                          <a:prstGeom prst="rect">
                            <a:avLst/>
                          </a:prstGeom>
                          <a:ln>
                            <a:noFill/>
                          </a:ln>
                        </wps:spPr>
                        <wps:txbx>
                          <w:txbxContent>
                            <w:p w:rsidR="00106E00" w:rsidRDefault="005A058E">
                              <w:pPr>
                                <w:spacing w:after="160" w:line="259" w:lineRule="auto"/>
                                <w:ind w:left="0" w:firstLine="0"/>
                                <w:jc w:val="left"/>
                              </w:pPr>
                              <w:r>
                                <w:rPr>
                                  <w:sz w:val="18"/>
                                </w:rPr>
                                <w:t>baseline</w:t>
                              </w:r>
                            </w:p>
                          </w:txbxContent>
                        </wps:txbx>
                        <wps:bodyPr horzOverflow="overflow" vert="horz" lIns="0" tIns="0" rIns="0" bIns="0" rtlCol="0">
                          <a:noAutofit/>
                        </wps:bodyPr>
                      </wps:wsp>
                      <wps:wsp>
                        <wps:cNvPr id="3198" name="Rectangle 3198"/>
                        <wps:cNvSpPr/>
                        <wps:spPr>
                          <a:xfrm>
                            <a:off x="1775582" y="956725"/>
                            <a:ext cx="228029" cy="169956"/>
                          </a:xfrm>
                          <a:prstGeom prst="rect">
                            <a:avLst/>
                          </a:prstGeom>
                          <a:ln>
                            <a:noFill/>
                          </a:ln>
                        </wps:spPr>
                        <wps:txbx>
                          <w:txbxContent>
                            <w:p w:rsidR="00106E00" w:rsidRDefault="005A058E">
                              <w:pPr>
                                <w:spacing w:after="160" w:line="259" w:lineRule="auto"/>
                                <w:ind w:left="0" w:firstLine="0"/>
                                <w:jc w:val="left"/>
                              </w:pPr>
                              <w:r>
                                <w:rPr>
                                  <w:i/>
                                  <w:sz w:val="18"/>
                                </w:rPr>
                                <w:t>284</w:t>
                              </w:r>
                            </w:p>
                          </w:txbxContent>
                        </wps:txbx>
                        <wps:bodyPr horzOverflow="overflow" vert="horz" lIns="0" tIns="0" rIns="0" bIns="0" rtlCol="0">
                          <a:noAutofit/>
                        </wps:bodyPr>
                      </wps:wsp>
                      <wps:wsp>
                        <wps:cNvPr id="3199" name="Rectangle 3199"/>
                        <wps:cNvSpPr/>
                        <wps:spPr>
                          <a:xfrm>
                            <a:off x="1947032" y="955581"/>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0" name="Rectangle 3310"/>
                        <wps:cNvSpPr/>
                        <wps:spPr>
                          <a:xfrm>
                            <a:off x="1372446" y="1095256"/>
                            <a:ext cx="1228618" cy="171477"/>
                          </a:xfrm>
                          <a:prstGeom prst="rect">
                            <a:avLst/>
                          </a:prstGeom>
                          <a:ln>
                            <a:noFill/>
                          </a:ln>
                        </wps:spPr>
                        <wps:txbx>
                          <w:txbxContent>
                            <w:p w:rsidR="00106E00" w:rsidRDefault="005A058E">
                              <w:pPr>
                                <w:spacing w:after="160" w:line="259" w:lineRule="auto"/>
                                <w:ind w:left="0" w:firstLine="0"/>
                                <w:jc w:val="left"/>
                              </w:pPr>
                              <w:r>
                                <w:rPr>
                                  <w:sz w:val="18"/>
                                </w:rPr>
                                <w:t>bottom-up approach</w:t>
                              </w:r>
                            </w:p>
                          </w:txbxContent>
                        </wps:txbx>
                        <wps:bodyPr horzOverflow="overflow" vert="horz" lIns="0" tIns="0" rIns="0" bIns="0" rtlCol="0">
                          <a:noAutofit/>
                        </wps:bodyPr>
                      </wps:wsp>
                      <wps:wsp>
                        <wps:cNvPr id="3201" name="Rectangle 3201"/>
                        <wps:cNvSpPr/>
                        <wps:spPr>
                          <a:xfrm>
                            <a:off x="2324794" y="1096399"/>
                            <a:ext cx="228029" cy="169956"/>
                          </a:xfrm>
                          <a:prstGeom prst="rect">
                            <a:avLst/>
                          </a:prstGeom>
                          <a:ln>
                            <a:noFill/>
                          </a:ln>
                        </wps:spPr>
                        <wps:txbx>
                          <w:txbxContent>
                            <w:p w:rsidR="00106E00" w:rsidRDefault="005A058E">
                              <w:pPr>
                                <w:spacing w:after="160" w:line="259" w:lineRule="auto"/>
                                <w:ind w:left="0" w:firstLine="0"/>
                                <w:jc w:val="left"/>
                              </w:pPr>
                              <w:r>
                                <w:rPr>
                                  <w:i/>
                                  <w:sz w:val="18"/>
                                </w:rPr>
                                <w:t>277</w:t>
                              </w:r>
                            </w:p>
                          </w:txbxContent>
                        </wps:txbx>
                        <wps:bodyPr horzOverflow="overflow" vert="horz" lIns="0" tIns="0" rIns="0" bIns="0" rtlCol="0">
                          <a:noAutofit/>
                        </wps:bodyPr>
                      </wps:wsp>
                      <wps:wsp>
                        <wps:cNvPr id="3202" name="Rectangle 3202"/>
                        <wps:cNvSpPr/>
                        <wps:spPr>
                          <a:xfrm>
                            <a:off x="2496244" y="1095256"/>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1" name="Rectangle 3311"/>
                        <wps:cNvSpPr/>
                        <wps:spPr>
                          <a:xfrm>
                            <a:off x="1372446" y="1234931"/>
                            <a:ext cx="667212" cy="171477"/>
                          </a:xfrm>
                          <a:prstGeom prst="rect">
                            <a:avLst/>
                          </a:prstGeom>
                          <a:ln>
                            <a:noFill/>
                          </a:ln>
                        </wps:spPr>
                        <wps:txbx>
                          <w:txbxContent>
                            <w:p w:rsidR="00106E00" w:rsidRDefault="005A058E">
                              <w:pPr>
                                <w:spacing w:after="160" w:line="259" w:lineRule="auto"/>
                                <w:ind w:left="0" w:firstLine="0"/>
                                <w:jc w:val="left"/>
                              </w:pPr>
                              <w:r>
                                <w:rPr>
                                  <w:sz w:val="18"/>
                                </w:rPr>
                                <w:t>COCOMO</w:t>
                              </w:r>
                            </w:p>
                          </w:txbxContent>
                        </wps:txbx>
                        <wps:bodyPr horzOverflow="overflow" vert="horz" lIns="0" tIns="0" rIns="0" bIns="0" rtlCol="0">
                          <a:noAutofit/>
                        </wps:bodyPr>
                      </wps:wsp>
                      <wps:wsp>
                        <wps:cNvPr id="3204" name="Rectangle 3204"/>
                        <wps:cNvSpPr/>
                        <wps:spPr>
                          <a:xfrm>
                            <a:off x="1902684" y="1236073"/>
                            <a:ext cx="228029" cy="169957"/>
                          </a:xfrm>
                          <a:prstGeom prst="rect">
                            <a:avLst/>
                          </a:prstGeom>
                          <a:ln>
                            <a:noFill/>
                          </a:ln>
                        </wps:spPr>
                        <wps:txbx>
                          <w:txbxContent>
                            <w:p w:rsidR="00106E00" w:rsidRDefault="005A058E">
                              <w:pPr>
                                <w:spacing w:after="160" w:line="259" w:lineRule="auto"/>
                                <w:ind w:left="0" w:firstLine="0"/>
                                <w:jc w:val="left"/>
                              </w:pPr>
                              <w:r>
                                <w:rPr>
                                  <w:i/>
                                  <w:sz w:val="18"/>
                                </w:rPr>
                                <w:t>278</w:t>
                              </w:r>
                            </w:p>
                          </w:txbxContent>
                        </wps:txbx>
                        <wps:bodyPr horzOverflow="overflow" vert="horz" lIns="0" tIns="0" rIns="0" bIns="0" rtlCol="0">
                          <a:noAutofit/>
                        </wps:bodyPr>
                      </wps:wsp>
                      <wps:wsp>
                        <wps:cNvPr id="3205" name="Rectangle 3205"/>
                        <wps:cNvSpPr/>
                        <wps:spPr>
                          <a:xfrm>
                            <a:off x="2074134" y="1234931"/>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2" name="Rectangle 3312"/>
                        <wps:cNvSpPr/>
                        <wps:spPr>
                          <a:xfrm>
                            <a:off x="1372446" y="1374605"/>
                            <a:ext cx="806461" cy="171478"/>
                          </a:xfrm>
                          <a:prstGeom prst="rect">
                            <a:avLst/>
                          </a:prstGeom>
                          <a:ln>
                            <a:noFill/>
                          </a:ln>
                        </wps:spPr>
                        <wps:txbx>
                          <w:txbxContent>
                            <w:p w:rsidR="00106E00" w:rsidRDefault="005A058E">
                              <w:pPr>
                                <w:spacing w:after="160" w:line="259" w:lineRule="auto"/>
                                <w:ind w:left="0" w:firstLine="0"/>
                                <w:jc w:val="left"/>
                              </w:pPr>
                              <w:r>
                                <w:rPr>
                                  <w:sz w:val="18"/>
                                </w:rPr>
                                <w:t>COCOMO II</w:t>
                              </w:r>
                            </w:p>
                          </w:txbxContent>
                        </wps:txbx>
                        <wps:bodyPr horzOverflow="overflow" vert="horz" lIns="0" tIns="0" rIns="0" bIns="0" rtlCol="0">
                          <a:noAutofit/>
                        </wps:bodyPr>
                      </wps:wsp>
                      <wps:wsp>
                        <wps:cNvPr id="3207" name="Rectangle 3207"/>
                        <wps:cNvSpPr/>
                        <wps:spPr>
                          <a:xfrm>
                            <a:off x="2007382" y="1375748"/>
                            <a:ext cx="228029" cy="169957"/>
                          </a:xfrm>
                          <a:prstGeom prst="rect">
                            <a:avLst/>
                          </a:prstGeom>
                          <a:ln>
                            <a:noFill/>
                          </a:ln>
                        </wps:spPr>
                        <wps:txbx>
                          <w:txbxContent>
                            <w:p w:rsidR="00106E00" w:rsidRDefault="005A058E">
                              <w:pPr>
                                <w:spacing w:after="160" w:line="259" w:lineRule="auto"/>
                                <w:ind w:left="0" w:firstLine="0"/>
                                <w:jc w:val="left"/>
                              </w:pPr>
                              <w:r>
                                <w:rPr>
                                  <w:i/>
                                  <w:sz w:val="18"/>
                                </w:rPr>
                                <w:t>281</w:t>
                              </w:r>
                            </w:p>
                          </w:txbxContent>
                        </wps:txbx>
                        <wps:bodyPr horzOverflow="overflow" vert="horz" lIns="0" tIns="0" rIns="0" bIns="0" rtlCol="0">
                          <a:noAutofit/>
                        </wps:bodyPr>
                      </wps:wsp>
                      <wps:wsp>
                        <wps:cNvPr id="3208" name="Rectangle 3208"/>
                        <wps:cNvSpPr/>
                        <wps:spPr>
                          <a:xfrm>
                            <a:off x="2178832" y="1374605"/>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3" name="Rectangle 3313"/>
                        <wps:cNvSpPr/>
                        <wps:spPr>
                          <a:xfrm>
                            <a:off x="1372446" y="1514280"/>
                            <a:ext cx="1176627" cy="171477"/>
                          </a:xfrm>
                          <a:prstGeom prst="rect">
                            <a:avLst/>
                          </a:prstGeom>
                          <a:ln>
                            <a:noFill/>
                          </a:ln>
                        </wps:spPr>
                        <wps:txbx>
                          <w:txbxContent>
                            <w:p w:rsidR="00106E00" w:rsidRDefault="005A058E">
                              <w:pPr>
                                <w:spacing w:after="160" w:line="259" w:lineRule="auto"/>
                                <w:ind w:left="0" w:firstLine="0"/>
                                <w:jc w:val="left"/>
                              </w:pPr>
                              <w:r>
                                <w:rPr>
                                  <w:sz w:val="18"/>
                                </w:rPr>
                                <w:t>cone of uncertainty</w:t>
                              </w:r>
                            </w:p>
                          </w:txbxContent>
                        </wps:txbx>
                        <wps:bodyPr horzOverflow="overflow" vert="horz" lIns="0" tIns="0" rIns="0" bIns="0" rtlCol="0">
                          <a:noAutofit/>
                        </wps:bodyPr>
                      </wps:wsp>
                      <wps:wsp>
                        <wps:cNvPr id="3210" name="Rectangle 3210"/>
                        <wps:cNvSpPr/>
                        <wps:spPr>
                          <a:xfrm>
                            <a:off x="2285703" y="1515422"/>
                            <a:ext cx="228029" cy="169957"/>
                          </a:xfrm>
                          <a:prstGeom prst="rect">
                            <a:avLst/>
                          </a:prstGeom>
                          <a:ln>
                            <a:noFill/>
                          </a:ln>
                        </wps:spPr>
                        <wps:txbx>
                          <w:txbxContent>
                            <w:p w:rsidR="00106E00" w:rsidRDefault="005A058E">
                              <w:pPr>
                                <w:spacing w:after="160" w:line="259" w:lineRule="auto"/>
                                <w:ind w:left="0" w:firstLine="0"/>
                                <w:jc w:val="left"/>
                              </w:pPr>
                              <w:r>
                                <w:rPr>
                                  <w:i/>
                                  <w:sz w:val="18"/>
                                </w:rPr>
                                <w:t>269</w:t>
                              </w:r>
                            </w:p>
                          </w:txbxContent>
                        </wps:txbx>
                        <wps:bodyPr horzOverflow="overflow" vert="horz" lIns="0" tIns="0" rIns="0" bIns="0" rtlCol="0">
                          <a:noAutofit/>
                        </wps:bodyPr>
                      </wps:wsp>
                      <wps:wsp>
                        <wps:cNvPr id="3211" name="Rectangle 3211"/>
                        <wps:cNvSpPr/>
                        <wps:spPr>
                          <a:xfrm>
                            <a:off x="2457153" y="1514280"/>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4" name="Rectangle 3314"/>
                        <wps:cNvSpPr/>
                        <wps:spPr>
                          <a:xfrm>
                            <a:off x="1372446" y="1653954"/>
                            <a:ext cx="244903" cy="171478"/>
                          </a:xfrm>
                          <a:prstGeom prst="rect">
                            <a:avLst/>
                          </a:prstGeom>
                          <a:ln>
                            <a:noFill/>
                          </a:ln>
                        </wps:spPr>
                        <wps:txbx>
                          <w:txbxContent>
                            <w:p w:rsidR="00106E00" w:rsidRDefault="005A058E">
                              <w:pPr>
                                <w:spacing w:after="160" w:line="259" w:lineRule="auto"/>
                                <w:ind w:left="0" w:firstLine="0"/>
                                <w:jc w:val="left"/>
                              </w:pPr>
                              <w:r>
                                <w:rPr>
                                  <w:sz w:val="18"/>
                                </w:rPr>
                                <w:t>cost</w:t>
                              </w:r>
                            </w:p>
                          </w:txbxContent>
                        </wps:txbx>
                        <wps:bodyPr horzOverflow="overflow" vert="horz" lIns="0" tIns="0" rIns="0" bIns="0" rtlCol="0">
                          <a:noAutofit/>
                        </wps:bodyPr>
                      </wps:wsp>
                      <wps:wsp>
                        <wps:cNvPr id="3213" name="Rectangle 3213"/>
                        <wps:cNvSpPr/>
                        <wps:spPr>
                          <a:xfrm>
                            <a:off x="1585158" y="1655097"/>
                            <a:ext cx="228029" cy="169957"/>
                          </a:xfrm>
                          <a:prstGeom prst="rect">
                            <a:avLst/>
                          </a:prstGeom>
                          <a:ln>
                            <a:noFill/>
                          </a:ln>
                        </wps:spPr>
                        <wps:txbx>
                          <w:txbxContent>
                            <w:p w:rsidR="00106E00" w:rsidRDefault="005A058E">
                              <w:pPr>
                                <w:spacing w:after="160" w:line="259" w:lineRule="auto"/>
                                <w:ind w:left="0" w:firstLine="0"/>
                                <w:jc w:val="left"/>
                              </w:pPr>
                              <w:r>
                                <w:rPr>
                                  <w:i/>
                                  <w:sz w:val="18"/>
                                </w:rPr>
                                <w:t>271</w:t>
                              </w:r>
                            </w:p>
                          </w:txbxContent>
                        </wps:txbx>
                        <wps:bodyPr horzOverflow="overflow" vert="horz" lIns="0" tIns="0" rIns="0" bIns="0" rtlCol="0">
                          <a:noAutofit/>
                        </wps:bodyPr>
                      </wps:wsp>
                      <wps:wsp>
                        <wps:cNvPr id="3214" name="Rectangle 3214"/>
                        <wps:cNvSpPr/>
                        <wps:spPr>
                          <a:xfrm>
                            <a:off x="1756608" y="1653954"/>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5" name="Rectangle 3315"/>
                        <wps:cNvSpPr/>
                        <wps:spPr>
                          <a:xfrm>
                            <a:off x="1372446" y="1793629"/>
                            <a:ext cx="789587" cy="171478"/>
                          </a:xfrm>
                          <a:prstGeom prst="rect">
                            <a:avLst/>
                          </a:prstGeom>
                          <a:ln>
                            <a:noFill/>
                          </a:ln>
                        </wps:spPr>
                        <wps:txbx>
                          <w:txbxContent>
                            <w:p w:rsidR="00106E00" w:rsidRDefault="005A058E">
                              <w:pPr>
                                <w:spacing w:after="160" w:line="259" w:lineRule="auto"/>
                                <w:ind w:left="0" w:firstLine="0"/>
                                <w:jc w:val="left"/>
                              </w:pPr>
                              <w:r>
                                <w:rPr>
                                  <w:sz w:val="18"/>
                                </w:rPr>
                                <w:t>cost estimate</w:t>
                              </w:r>
                            </w:p>
                          </w:txbxContent>
                        </wps:txbx>
                        <wps:bodyPr horzOverflow="overflow" vert="horz" lIns="0" tIns="0" rIns="0" bIns="0" rtlCol="0">
                          <a:noAutofit/>
                        </wps:bodyPr>
                      </wps:wsp>
                      <wps:wsp>
                        <wps:cNvPr id="3216" name="Rectangle 3216"/>
                        <wps:cNvSpPr/>
                        <wps:spPr>
                          <a:xfrm>
                            <a:off x="1994695" y="1794772"/>
                            <a:ext cx="228029" cy="169957"/>
                          </a:xfrm>
                          <a:prstGeom prst="rect">
                            <a:avLst/>
                          </a:prstGeom>
                          <a:ln>
                            <a:noFill/>
                          </a:ln>
                        </wps:spPr>
                        <wps:txbx>
                          <w:txbxContent>
                            <w:p w:rsidR="00106E00" w:rsidRDefault="005A058E">
                              <w:pPr>
                                <w:spacing w:after="160" w:line="259" w:lineRule="auto"/>
                                <w:ind w:left="0" w:firstLine="0"/>
                                <w:jc w:val="left"/>
                              </w:pPr>
                              <w:r>
                                <w:rPr>
                                  <w:i/>
                                  <w:sz w:val="18"/>
                                </w:rPr>
                                <w:t>271</w:t>
                              </w:r>
                            </w:p>
                          </w:txbxContent>
                        </wps:txbx>
                        <wps:bodyPr horzOverflow="overflow" vert="horz" lIns="0" tIns="0" rIns="0" bIns="0" rtlCol="0">
                          <a:noAutofit/>
                        </wps:bodyPr>
                      </wps:wsp>
                      <wps:wsp>
                        <wps:cNvPr id="3217" name="Rectangle 3217"/>
                        <wps:cNvSpPr/>
                        <wps:spPr>
                          <a:xfrm>
                            <a:off x="2166145" y="1793629"/>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6" name="Rectangle 3316"/>
                        <wps:cNvSpPr/>
                        <wps:spPr>
                          <a:xfrm>
                            <a:off x="1372446" y="1933304"/>
                            <a:ext cx="1042851" cy="171477"/>
                          </a:xfrm>
                          <a:prstGeom prst="rect">
                            <a:avLst/>
                          </a:prstGeom>
                          <a:ln>
                            <a:noFill/>
                          </a:ln>
                        </wps:spPr>
                        <wps:txbx>
                          <w:txbxContent>
                            <w:p w:rsidR="00106E00" w:rsidRDefault="005A058E">
                              <w:pPr>
                                <w:spacing w:after="160" w:line="259" w:lineRule="auto"/>
                                <w:ind w:left="0" w:firstLine="0"/>
                                <w:jc w:val="left"/>
                              </w:pPr>
                              <w:r>
                                <w:rPr>
                                  <w:sz w:val="18"/>
                                </w:rPr>
                                <w:t>Delphi technique</w:t>
                              </w:r>
                            </w:p>
                          </w:txbxContent>
                        </wps:txbx>
                        <wps:bodyPr horzOverflow="overflow" vert="horz" lIns="0" tIns="0" rIns="0" bIns="0" rtlCol="0">
                          <a:noAutofit/>
                        </wps:bodyPr>
                      </wps:wsp>
                      <wps:wsp>
                        <wps:cNvPr id="3219" name="Rectangle 3219"/>
                        <wps:cNvSpPr/>
                        <wps:spPr>
                          <a:xfrm>
                            <a:off x="2185119" y="1934446"/>
                            <a:ext cx="228029" cy="169957"/>
                          </a:xfrm>
                          <a:prstGeom prst="rect">
                            <a:avLst/>
                          </a:prstGeom>
                          <a:ln>
                            <a:noFill/>
                          </a:ln>
                        </wps:spPr>
                        <wps:txbx>
                          <w:txbxContent>
                            <w:p w:rsidR="00106E00" w:rsidRDefault="005A058E">
                              <w:pPr>
                                <w:spacing w:after="160" w:line="259" w:lineRule="auto"/>
                                <w:ind w:left="0" w:firstLine="0"/>
                                <w:jc w:val="left"/>
                              </w:pPr>
                              <w:r>
                                <w:rPr>
                                  <w:i/>
                                  <w:sz w:val="18"/>
                                </w:rPr>
                                <w:t>276</w:t>
                              </w:r>
                            </w:p>
                          </w:txbxContent>
                        </wps:txbx>
                        <wps:bodyPr horzOverflow="overflow" vert="horz" lIns="0" tIns="0" rIns="0" bIns="0" rtlCol="0">
                          <a:noAutofit/>
                        </wps:bodyPr>
                      </wps:wsp>
                      <wps:wsp>
                        <wps:cNvPr id="3220" name="Rectangle 3220"/>
                        <wps:cNvSpPr/>
                        <wps:spPr>
                          <a:xfrm>
                            <a:off x="2356569" y="1933304"/>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7" name="Rectangle 3317"/>
                        <wps:cNvSpPr/>
                        <wps:spPr>
                          <a:xfrm>
                            <a:off x="2954930" y="256865"/>
                            <a:ext cx="903601" cy="171478"/>
                          </a:xfrm>
                          <a:prstGeom prst="rect">
                            <a:avLst/>
                          </a:prstGeom>
                          <a:ln>
                            <a:noFill/>
                          </a:ln>
                        </wps:spPr>
                        <wps:txbx>
                          <w:txbxContent>
                            <w:p w:rsidR="00106E00" w:rsidRDefault="005A058E">
                              <w:pPr>
                                <w:spacing w:after="160" w:line="259" w:lineRule="auto"/>
                                <w:ind w:left="0" w:firstLine="0"/>
                                <w:jc w:val="left"/>
                              </w:pPr>
                              <w:r>
                                <w:rPr>
                                  <w:sz w:val="18"/>
                                </w:rPr>
                                <w:t>documentation</w:t>
                              </w:r>
                            </w:p>
                          </w:txbxContent>
                        </wps:txbx>
                        <wps:bodyPr horzOverflow="overflow" vert="horz" lIns="0" tIns="0" rIns="0" bIns="0" rtlCol="0">
                          <a:noAutofit/>
                        </wps:bodyPr>
                      </wps:wsp>
                      <wps:wsp>
                        <wps:cNvPr id="3222" name="Rectangle 3222"/>
                        <wps:cNvSpPr/>
                        <wps:spPr>
                          <a:xfrm>
                            <a:off x="3662904" y="258008"/>
                            <a:ext cx="228029" cy="169957"/>
                          </a:xfrm>
                          <a:prstGeom prst="rect">
                            <a:avLst/>
                          </a:prstGeom>
                          <a:ln>
                            <a:noFill/>
                          </a:ln>
                        </wps:spPr>
                        <wps:txbx>
                          <w:txbxContent>
                            <w:p w:rsidR="00106E00" w:rsidRDefault="005A058E">
                              <w:pPr>
                                <w:spacing w:after="160" w:line="259" w:lineRule="auto"/>
                                <w:ind w:left="0" w:firstLine="0"/>
                                <w:jc w:val="left"/>
                              </w:pPr>
                              <w:r>
                                <w:rPr>
                                  <w:i/>
                                  <w:sz w:val="18"/>
                                </w:rPr>
                                <w:t>291</w:t>
                              </w:r>
                            </w:p>
                          </w:txbxContent>
                        </wps:txbx>
                        <wps:bodyPr horzOverflow="overflow" vert="horz" lIns="0" tIns="0" rIns="0" bIns="0" rtlCol="0">
                          <a:noAutofit/>
                        </wps:bodyPr>
                      </wps:wsp>
                      <wps:wsp>
                        <wps:cNvPr id="3223" name="Rectangle 3223"/>
                        <wps:cNvSpPr/>
                        <wps:spPr>
                          <a:xfrm>
                            <a:off x="3834354" y="256865"/>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8" name="Rectangle 3318"/>
                        <wps:cNvSpPr/>
                        <wps:spPr>
                          <a:xfrm>
                            <a:off x="2954930" y="396540"/>
                            <a:ext cx="506680" cy="171477"/>
                          </a:xfrm>
                          <a:prstGeom prst="rect">
                            <a:avLst/>
                          </a:prstGeom>
                          <a:ln>
                            <a:noFill/>
                          </a:ln>
                        </wps:spPr>
                        <wps:txbx>
                          <w:txbxContent>
                            <w:p w:rsidR="00106E00" w:rsidRDefault="005A058E">
                              <w:pPr>
                                <w:spacing w:after="160" w:line="259" w:lineRule="auto"/>
                                <w:ind w:left="0" w:firstLine="0"/>
                                <w:jc w:val="left"/>
                              </w:pPr>
                              <w:r>
                                <w:rPr>
                                  <w:sz w:val="18"/>
                                </w:rPr>
                                <w:t>duration</w:t>
                              </w:r>
                            </w:p>
                          </w:txbxContent>
                        </wps:txbx>
                        <wps:bodyPr horzOverflow="overflow" vert="horz" lIns="0" tIns="0" rIns="0" bIns="0" rtlCol="0">
                          <a:noAutofit/>
                        </wps:bodyPr>
                      </wps:wsp>
                      <wps:wsp>
                        <wps:cNvPr id="3225" name="Rectangle 3225"/>
                        <wps:cNvSpPr/>
                        <wps:spPr>
                          <a:xfrm>
                            <a:off x="3364467" y="397683"/>
                            <a:ext cx="228029" cy="169957"/>
                          </a:xfrm>
                          <a:prstGeom prst="rect">
                            <a:avLst/>
                          </a:prstGeom>
                          <a:ln>
                            <a:noFill/>
                          </a:ln>
                        </wps:spPr>
                        <wps:txbx>
                          <w:txbxContent>
                            <w:p w:rsidR="00106E00" w:rsidRDefault="005A058E">
                              <w:pPr>
                                <w:spacing w:after="160" w:line="259" w:lineRule="auto"/>
                                <w:ind w:left="0" w:firstLine="0"/>
                                <w:jc w:val="left"/>
                              </w:pPr>
                              <w:r>
                                <w:rPr>
                                  <w:i/>
                                  <w:sz w:val="18"/>
                                </w:rPr>
                                <w:t>282</w:t>
                              </w:r>
                            </w:p>
                          </w:txbxContent>
                        </wps:txbx>
                        <wps:bodyPr horzOverflow="overflow" vert="horz" lIns="0" tIns="0" rIns="0" bIns="0" rtlCol="0">
                          <a:noAutofit/>
                        </wps:bodyPr>
                      </wps:wsp>
                      <wps:wsp>
                        <wps:cNvPr id="3226" name="Rectangle 3226"/>
                        <wps:cNvSpPr/>
                        <wps:spPr>
                          <a:xfrm>
                            <a:off x="3535917" y="396540"/>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9" name="Rectangle 3319"/>
                        <wps:cNvSpPr/>
                        <wps:spPr>
                          <a:xfrm>
                            <a:off x="2954930" y="536215"/>
                            <a:ext cx="1051363" cy="171478"/>
                          </a:xfrm>
                          <a:prstGeom prst="rect">
                            <a:avLst/>
                          </a:prstGeom>
                          <a:ln>
                            <a:noFill/>
                          </a:ln>
                        </wps:spPr>
                        <wps:txbx>
                          <w:txbxContent>
                            <w:p w:rsidR="00106E00" w:rsidRDefault="005A058E">
                              <w:pPr>
                                <w:spacing w:after="160" w:line="259" w:lineRule="auto"/>
                                <w:ind w:left="0" w:firstLine="0"/>
                                <w:jc w:val="left"/>
                              </w:pPr>
                              <w:r>
                                <w:rPr>
                                  <w:sz w:val="18"/>
                                </w:rPr>
                                <w:t>duration estimate</w:t>
                              </w:r>
                            </w:p>
                          </w:txbxContent>
                        </wps:txbx>
                        <wps:bodyPr horzOverflow="overflow" vert="horz" lIns="0" tIns="0" rIns="0" bIns="0" rtlCol="0">
                          <a:noAutofit/>
                        </wps:bodyPr>
                      </wps:wsp>
                      <wps:wsp>
                        <wps:cNvPr id="3228" name="Rectangle 3228"/>
                        <wps:cNvSpPr/>
                        <wps:spPr>
                          <a:xfrm>
                            <a:off x="3774003" y="537358"/>
                            <a:ext cx="228029" cy="169957"/>
                          </a:xfrm>
                          <a:prstGeom prst="rect">
                            <a:avLst/>
                          </a:prstGeom>
                          <a:ln>
                            <a:noFill/>
                          </a:ln>
                        </wps:spPr>
                        <wps:txbx>
                          <w:txbxContent>
                            <w:p w:rsidR="00106E00" w:rsidRDefault="005A058E">
                              <w:pPr>
                                <w:spacing w:after="160" w:line="259" w:lineRule="auto"/>
                                <w:ind w:left="0" w:firstLine="0"/>
                                <w:jc w:val="left"/>
                              </w:pPr>
                              <w:r>
                                <w:rPr>
                                  <w:i/>
                                  <w:sz w:val="18"/>
                                </w:rPr>
                                <w:t>271</w:t>
                              </w:r>
                            </w:p>
                          </w:txbxContent>
                        </wps:txbx>
                        <wps:bodyPr horzOverflow="overflow" vert="horz" lIns="0" tIns="0" rIns="0" bIns="0" rtlCol="0">
                          <a:noAutofit/>
                        </wps:bodyPr>
                      </wps:wsp>
                      <wps:wsp>
                        <wps:cNvPr id="3229" name="Rectangle 3229"/>
                        <wps:cNvSpPr/>
                        <wps:spPr>
                          <a:xfrm>
                            <a:off x="3945453" y="536215"/>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0" name="Rectangle 3320"/>
                        <wps:cNvSpPr/>
                        <wps:spPr>
                          <a:xfrm>
                            <a:off x="2954930" y="675889"/>
                            <a:ext cx="1153065" cy="171478"/>
                          </a:xfrm>
                          <a:prstGeom prst="rect">
                            <a:avLst/>
                          </a:prstGeom>
                          <a:ln>
                            <a:noFill/>
                          </a:ln>
                        </wps:spPr>
                        <wps:txbx>
                          <w:txbxContent>
                            <w:p w:rsidR="00106E00" w:rsidRDefault="005A058E">
                              <w:pPr>
                                <w:spacing w:after="160" w:line="259" w:lineRule="auto"/>
                                <w:ind w:left="0" w:firstLine="0"/>
                                <w:jc w:val="left"/>
                              </w:pPr>
                              <w:r>
                                <w:rPr>
                                  <w:sz w:val="18"/>
                                </w:rPr>
                                <w:t>early design model</w:t>
                              </w:r>
                            </w:p>
                          </w:txbxContent>
                        </wps:txbx>
                        <wps:bodyPr horzOverflow="overflow" vert="horz" lIns="0" tIns="0" rIns="0" bIns="0" rtlCol="0">
                          <a:noAutofit/>
                        </wps:bodyPr>
                      </wps:wsp>
                      <wps:wsp>
                        <wps:cNvPr id="3231" name="Rectangle 3231"/>
                        <wps:cNvSpPr/>
                        <wps:spPr>
                          <a:xfrm>
                            <a:off x="3850471" y="677032"/>
                            <a:ext cx="228029" cy="169957"/>
                          </a:xfrm>
                          <a:prstGeom prst="rect">
                            <a:avLst/>
                          </a:prstGeom>
                          <a:ln>
                            <a:noFill/>
                          </a:ln>
                        </wps:spPr>
                        <wps:txbx>
                          <w:txbxContent>
                            <w:p w:rsidR="00106E00" w:rsidRDefault="005A058E">
                              <w:pPr>
                                <w:spacing w:after="160" w:line="259" w:lineRule="auto"/>
                                <w:ind w:left="0" w:firstLine="0"/>
                                <w:jc w:val="left"/>
                              </w:pPr>
                              <w:r>
                                <w:rPr>
                                  <w:i/>
                                  <w:sz w:val="18"/>
                                </w:rPr>
                                <w:t>281</w:t>
                              </w:r>
                            </w:p>
                          </w:txbxContent>
                        </wps:txbx>
                        <wps:bodyPr horzOverflow="overflow" vert="horz" lIns="0" tIns="0" rIns="0" bIns="0" rtlCol="0">
                          <a:noAutofit/>
                        </wps:bodyPr>
                      </wps:wsp>
                      <wps:wsp>
                        <wps:cNvPr id="3232" name="Rectangle 3232"/>
                        <wps:cNvSpPr/>
                        <wps:spPr>
                          <a:xfrm>
                            <a:off x="4021921" y="675889"/>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1" name="Rectangle 3321"/>
                        <wps:cNvSpPr/>
                        <wps:spPr>
                          <a:xfrm>
                            <a:off x="2954930" y="815564"/>
                            <a:ext cx="597131" cy="171477"/>
                          </a:xfrm>
                          <a:prstGeom prst="rect">
                            <a:avLst/>
                          </a:prstGeom>
                          <a:ln>
                            <a:noFill/>
                          </a:ln>
                        </wps:spPr>
                        <wps:txbx>
                          <w:txbxContent>
                            <w:p w:rsidR="00106E00" w:rsidRDefault="005A058E">
                              <w:pPr>
                                <w:spacing w:after="160" w:line="259" w:lineRule="auto"/>
                                <w:ind w:left="0" w:firstLine="0"/>
                                <w:jc w:val="left"/>
                              </w:pPr>
                              <w:r>
                                <w:rPr>
                                  <w:sz w:val="18"/>
                                </w:rPr>
                                <w:t>effi ciency</w:t>
                              </w:r>
                            </w:p>
                          </w:txbxContent>
                        </wps:txbx>
                        <wps:bodyPr horzOverflow="overflow" vert="horz" lIns="0" tIns="0" rIns="0" bIns="0" rtlCol="0">
                          <a:noAutofit/>
                        </wps:bodyPr>
                      </wps:wsp>
                      <wps:wsp>
                        <wps:cNvPr id="3234" name="Rectangle 3234"/>
                        <wps:cNvSpPr/>
                        <wps:spPr>
                          <a:xfrm>
                            <a:off x="3432475" y="816707"/>
                            <a:ext cx="228029" cy="169957"/>
                          </a:xfrm>
                          <a:prstGeom prst="rect">
                            <a:avLst/>
                          </a:prstGeom>
                          <a:ln>
                            <a:noFill/>
                          </a:ln>
                        </wps:spPr>
                        <wps:txbx>
                          <w:txbxContent>
                            <w:p w:rsidR="00106E00" w:rsidRDefault="005A058E">
                              <w:pPr>
                                <w:spacing w:after="160" w:line="259" w:lineRule="auto"/>
                                <w:ind w:left="0" w:firstLine="0"/>
                                <w:jc w:val="left"/>
                              </w:pPr>
                              <w:r>
                                <w:rPr>
                                  <w:i/>
                                  <w:sz w:val="18"/>
                                </w:rPr>
                                <w:t>273</w:t>
                              </w:r>
                            </w:p>
                          </w:txbxContent>
                        </wps:txbx>
                        <wps:bodyPr horzOverflow="overflow" vert="horz" lIns="0" tIns="0" rIns="0" bIns="0" rtlCol="0">
                          <a:noAutofit/>
                        </wps:bodyPr>
                      </wps:wsp>
                      <wps:wsp>
                        <wps:cNvPr id="3235" name="Rectangle 3235"/>
                        <wps:cNvSpPr/>
                        <wps:spPr>
                          <a:xfrm>
                            <a:off x="3603925" y="815564"/>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2" name="Rectangle 3322"/>
                        <wps:cNvSpPr/>
                        <wps:spPr>
                          <a:xfrm>
                            <a:off x="2954930" y="955239"/>
                            <a:ext cx="1599696" cy="171477"/>
                          </a:xfrm>
                          <a:prstGeom prst="rect">
                            <a:avLst/>
                          </a:prstGeom>
                          <a:ln>
                            <a:noFill/>
                          </a:ln>
                        </wps:spPr>
                        <wps:txbx>
                          <w:txbxContent>
                            <w:p w:rsidR="00106E00" w:rsidRDefault="005A058E">
                              <w:pPr>
                                <w:spacing w:after="160" w:line="259" w:lineRule="auto"/>
                                <w:ind w:left="0" w:firstLine="0"/>
                                <w:jc w:val="left"/>
                              </w:pPr>
                              <w:r>
                                <w:rPr>
                                  <w:sz w:val="18"/>
                                </w:rPr>
                                <w:t>expert judgment by analogy</w:t>
                              </w:r>
                            </w:p>
                          </w:txbxContent>
                        </wps:txbx>
                        <wps:bodyPr horzOverflow="overflow" vert="horz" lIns="0" tIns="0" rIns="0" bIns="0" rtlCol="0">
                          <a:noAutofit/>
                        </wps:bodyPr>
                      </wps:wsp>
                      <wps:wsp>
                        <wps:cNvPr id="3237" name="Rectangle 3237"/>
                        <wps:cNvSpPr/>
                        <wps:spPr>
                          <a:xfrm>
                            <a:off x="4180568" y="956382"/>
                            <a:ext cx="228029" cy="169956"/>
                          </a:xfrm>
                          <a:prstGeom prst="rect">
                            <a:avLst/>
                          </a:prstGeom>
                          <a:ln>
                            <a:noFill/>
                          </a:ln>
                        </wps:spPr>
                        <wps:txbx>
                          <w:txbxContent>
                            <w:p w:rsidR="00106E00" w:rsidRDefault="005A058E">
                              <w:pPr>
                                <w:spacing w:after="160" w:line="259" w:lineRule="auto"/>
                                <w:ind w:left="0" w:firstLine="0"/>
                                <w:jc w:val="left"/>
                              </w:pPr>
                              <w:r>
                                <w:rPr>
                                  <w:i/>
                                  <w:sz w:val="18"/>
                                </w:rPr>
                                <w:t>276</w:t>
                              </w:r>
                            </w:p>
                          </w:txbxContent>
                        </wps:txbx>
                        <wps:bodyPr horzOverflow="overflow" vert="horz" lIns="0" tIns="0" rIns="0" bIns="0" rtlCol="0">
                          <a:noAutofit/>
                        </wps:bodyPr>
                      </wps:wsp>
                      <wps:wsp>
                        <wps:cNvPr id="3238" name="Rectangle 3238"/>
                        <wps:cNvSpPr/>
                        <wps:spPr>
                          <a:xfrm>
                            <a:off x="4352018" y="955239"/>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3" name="Rectangle 3323"/>
                        <wps:cNvSpPr/>
                        <wps:spPr>
                          <a:xfrm>
                            <a:off x="2954930" y="1094913"/>
                            <a:ext cx="773320" cy="171477"/>
                          </a:xfrm>
                          <a:prstGeom prst="rect">
                            <a:avLst/>
                          </a:prstGeom>
                          <a:ln>
                            <a:noFill/>
                          </a:ln>
                        </wps:spPr>
                        <wps:txbx>
                          <w:txbxContent>
                            <w:p w:rsidR="00106E00" w:rsidRDefault="005A058E">
                              <w:pPr>
                                <w:spacing w:after="160" w:line="259" w:lineRule="auto"/>
                                <w:ind w:left="0" w:firstLine="0"/>
                                <w:jc w:val="left"/>
                              </w:pPr>
                              <w:r>
                                <w:rPr>
                                  <w:sz w:val="18"/>
                                </w:rPr>
                                <w:t>external cost</w:t>
                              </w:r>
                            </w:p>
                          </w:txbxContent>
                        </wps:txbx>
                        <wps:bodyPr horzOverflow="overflow" vert="horz" lIns="0" tIns="0" rIns="0" bIns="0" rtlCol="0">
                          <a:noAutofit/>
                        </wps:bodyPr>
                      </wps:wsp>
                      <wps:wsp>
                        <wps:cNvPr id="3240" name="Rectangle 3240"/>
                        <wps:cNvSpPr/>
                        <wps:spPr>
                          <a:xfrm>
                            <a:off x="3564948" y="1096056"/>
                            <a:ext cx="228029" cy="169956"/>
                          </a:xfrm>
                          <a:prstGeom prst="rect">
                            <a:avLst/>
                          </a:prstGeom>
                          <a:ln>
                            <a:noFill/>
                          </a:ln>
                        </wps:spPr>
                        <wps:txbx>
                          <w:txbxContent>
                            <w:p w:rsidR="00106E00" w:rsidRDefault="005A058E">
                              <w:pPr>
                                <w:spacing w:after="160" w:line="259" w:lineRule="auto"/>
                                <w:ind w:left="0" w:firstLine="0"/>
                                <w:jc w:val="left"/>
                              </w:pPr>
                              <w:r>
                                <w:rPr>
                                  <w:i/>
                                  <w:sz w:val="18"/>
                                </w:rPr>
                                <w:t>271</w:t>
                              </w:r>
                            </w:p>
                          </w:txbxContent>
                        </wps:txbx>
                        <wps:bodyPr horzOverflow="overflow" vert="horz" lIns="0" tIns="0" rIns="0" bIns="0" rtlCol="0">
                          <a:noAutofit/>
                        </wps:bodyPr>
                      </wps:wsp>
                      <wps:wsp>
                        <wps:cNvPr id="3241" name="Rectangle 3241"/>
                        <wps:cNvSpPr/>
                        <wps:spPr>
                          <a:xfrm>
                            <a:off x="3736398" y="1094913"/>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4" name="Rectangle 3324"/>
                        <wps:cNvSpPr/>
                        <wps:spPr>
                          <a:xfrm>
                            <a:off x="2954930" y="1234588"/>
                            <a:ext cx="679981" cy="171477"/>
                          </a:xfrm>
                          <a:prstGeom prst="rect">
                            <a:avLst/>
                          </a:prstGeom>
                          <a:ln>
                            <a:noFill/>
                          </a:ln>
                        </wps:spPr>
                        <wps:txbx>
                          <w:txbxContent>
                            <w:p w:rsidR="00106E00" w:rsidRDefault="005A058E">
                              <w:pPr>
                                <w:spacing w:after="160" w:line="259" w:lineRule="auto"/>
                                <w:ind w:left="0" w:firstLine="0"/>
                                <w:jc w:val="left"/>
                              </w:pPr>
                              <w:r>
                                <w:rPr>
                                  <w:sz w:val="18"/>
                                </w:rPr>
                                <w:t>FFP metric</w:t>
                              </w:r>
                            </w:p>
                          </w:txbxContent>
                        </wps:txbx>
                        <wps:bodyPr horzOverflow="overflow" vert="horz" lIns="0" tIns="0" rIns="0" bIns="0" rtlCol="0">
                          <a:noAutofit/>
                        </wps:bodyPr>
                      </wps:wsp>
                      <wps:wsp>
                        <wps:cNvPr id="3243" name="Rectangle 3243"/>
                        <wps:cNvSpPr/>
                        <wps:spPr>
                          <a:xfrm>
                            <a:off x="3494768" y="1235731"/>
                            <a:ext cx="228029" cy="169957"/>
                          </a:xfrm>
                          <a:prstGeom prst="rect">
                            <a:avLst/>
                          </a:prstGeom>
                          <a:ln>
                            <a:noFill/>
                          </a:ln>
                        </wps:spPr>
                        <wps:txbx>
                          <w:txbxContent>
                            <w:p w:rsidR="00106E00" w:rsidRDefault="005A058E">
                              <w:pPr>
                                <w:spacing w:after="160" w:line="259" w:lineRule="auto"/>
                                <w:ind w:left="0" w:firstLine="0"/>
                                <w:jc w:val="left"/>
                              </w:pPr>
                              <w:r>
                                <w:rPr>
                                  <w:i/>
                                  <w:sz w:val="18"/>
                                </w:rPr>
                                <w:t>273</w:t>
                              </w:r>
                            </w:p>
                          </w:txbxContent>
                        </wps:txbx>
                        <wps:bodyPr horzOverflow="overflow" vert="horz" lIns="0" tIns="0" rIns="0" bIns="0" rtlCol="0">
                          <a:noAutofit/>
                        </wps:bodyPr>
                      </wps:wsp>
                      <wps:wsp>
                        <wps:cNvPr id="3244" name="Rectangle 3244"/>
                        <wps:cNvSpPr/>
                        <wps:spPr>
                          <a:xfrm>
                            <a:off x="3666218" y="1234588"/>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5" name="Rectangle 3325"/>
                        <wps:cNvSpPr/>
                        <wps:spPr>
                          <a:xfrm>
                            <a:off x="2954930" y="1374262"/>
                            <a:ext cx="1165530" cy="171478"/>
                          </a:xfrm>
                          <a:prstGeom prst="rect">
                            <a:avLst/>
                          </a:prstGeom>
                          <a:ln>
                            <a:noFill/>
                          </a:ln>
                        </wps:spPr>
                        <wps:txbx>
                          <w:txbxContent>
                            <w:p w:rsidR="00106E00" w:rsidRDefault="005A058E">
                              <w:pPr>
                                <w:spacing w:after="160" w:line="259" w:lineRule="auto"/>
                                <w:ind w:left="0" w:firstLine="0"/>
                                <w:jc w:val="left"/>
                              </w:pPr>
                              <w:r>
                                <w:rPr>
                                  <w:sz w:val="18"/>
                                </w:rPr>
                                <w:t>function point (FP)</w:t>
                              </w:r>
                            </w:p>
                          </w:txbxContent>
                        </wps:txbx>
                        <wps:bodyPr horzOverflow="overflow" vert="horz" lIns="0" tIns="0" rIns="0" bIns="0" rtlCol="0">
                          <a:noAutofit/>
                        </wps:bodyPr>
                      </wps:wsp>
                      <wps:wsp>
                        <wps:cNvPr id="3246" name="Rectangle 3246"/>
                        <wps:cNvSpPr/>
                        <wps:spPr>
                          <a:xfrm>
                            <a:off x="3859843" y="1375405"/>
                            <a:ext cx="228029" cy="169957"/>
                          </a:xfrm>
                          <a:prstGeom prst="rect">
                            <a:avLst/>
                          </a:prstGeom>
                          <a:ln>
                            <a:noFill/>
                          </a:ln>
                        </wps:spPr>
                        <wps:txbx>
                          <w:txbxContent>
                            <w:p w:rsidR="00106E00" w:rsidRDefault="005A058E">
                              <w:pPr>
                                <w:spacing w:after="160" w:line="259" w:lineRule="auto"/>
                                <w:ind w:left="0" w:firstLine="0"/>
                                <w:jc w:val="left"/>
                              </w:pPr>
                              <w:r>
                                <w:rPr>
                                  <w:i/>
                                  <w:sz w:val="18"/>
                                </w:rPr>
                                <w:t>273</w:t>
                              </w:r>
                            </w:p>
                          </w:txbxContent>
                        </wps:txbx>
                        <wps:bodyPr horzOverflow="overflow" vert="horz" lIns="0" tIns="0" rIns="0" bIns="0" rtlCol="0">
                          <a:noAutofit/>
                        </wps:bodyPr>
                      </wps:wsp>
                      <wps:wsp>
                        <wps:cNvPr id="3247" name="Rectangle 3247"/>
                        <wps:cNvSpPr/>
                        <wps:spPr>
                          <a:xfrm>
                            <a:off x="4031293" y="1374262"/>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6" name="Rectangle 3326"/>
                        <wps:cNvSpPr/>
                        <wps:spPr>
                          <a:xfrm>
                            <a:off x="2954930" y="1513937"/>
                            <a:ext cx="1385045" cy="171477"/>
                          </a:xfrm>
                          <a:prstGeom prst="rect">
                            <a:avLst/>
                          </a:prstGeom>
                          <a:ln>
                            <a:noFill/>
                          </a:ln>
                        </wps:spPr>
                        <wps:txbx>
                          <w:txbxContent>
                            <w:p w:rsidR="00106E00" w:rsidRDefault="005A058E">
                              <w:pPr>
                                <w:spacing w:after="160" w:line="259" w:lineRule="auto"/>
                                <w:ind w:left="0" w:firstLine="0"/>
                                <w:jc w:val="left"/>
                              </w:pPr>
                              <w:r>
                                <w:rPr>
                                  <w:sz w:val="18"/>
                                </w:rPr>
                                <w:t xml:space="preserve">IEEE software project </w:t>
                              </w:r>
                            </w:p>
                          </w:txbxContent>
                        </wps:txbx>
                        <wps:bodyPr horzOverflow="overflow" vert="horz" lIns="0" tIns="0" rIns="0" bIns="0" rtlCol="0">
                          <a:noAutofit/>
                        </wps:bodyPr>
                      </wps:wsp>
                      <wps:wsp>
                        <wps:cNvPr id="3327" name="Rectangle 3327"/>
                        <wps:cNvSpPr/>
                        <wps:spPr>
                          <a:xfrm>
                            <a:off x="3069230" y="1653612"/>
                            <a:ext cx="1076598" cy="171478"/>
                          </a:xfrm>
                          <a:prstGeom prst="rect">
                            <a:avLst/>
                          </a:prstGeom>
                          <a:ln>
                            <a:noFill/>
                          </a:ln>
                        </wps:spPr>
                        <wps:txbx>
                          <w:txbxContent>
                            <w:p w:rsidR="00106E00" w:rsidRDefault="005A058E">
                              <w:pPr>
                                <w:spacing w:after="160" w:line="259" w:lineRule="auto"/>
                                <w:ind w:left="0" w:firstLine="0"/>
                                <w:jc w:val="left"/>
                              </w:pPr>
                              <w:r>
                                <w:rPr>
                                  <w:sz w:val="18"/>
                                </w:rPr>
                                <w:t>management plan</w:t>
                              </w:r>
                            </w:p>
                          </w:txbxContent>
                        </wps:txbx>
                        <wps:bodyPr horzOverflow="overflow" vert="horz" lIns="0" tIns="0" rIns="0" bIns="0" rtlCol="0">
                          <a:noAutofit/>
                        </wps:bodyPr>
                      </wps:wsp>
                      <wps:wsp>
                        <wps:cNvPr id="3250" name="Rectangle 3250"/>
                        <wps:cNvSpPr/>
                        <wps:spPr>
                          <a:xfrm>
                            <a:off x="3907277" y="1654755"/>
                            <a:ext cx="228029" cy="169957"/>
                          </a:xfrm>
                          <a:prstGeom prst="rect">
                            <a:avLst/>
                          </a:prstGeom>
                          <a:ln>
                            <a:noFill/>
                          </a:ln>
                        </wps:spPr>
                        <wps:txbx>
                          <w:txbxContent>
                            <w:p w:rsidR="00106E00" w:rsidRDefault="005A058E">
                              <w:pPr>
                                <w:spacing w:after="160" w:line="259" w:lineRule="auto"/>
                                <w:ind w:left="0" w:firstLine="0"/>
                                <w:jc w:val="left"/>
                              </w:pPr>
                              <w:r>
                                <w:rPr>
                                  <w:i/>
                                  <w:sz w:val="18"/>
                                </w:rPr>
                                <w:t>286</w:t>
                              </w:r>
                            </w:p>
                          </w:txbxContent>
                        </wps:txbx>
                        <wps:bodyPr horzOverflow="overflow" vert="horz" lIns="0" tIns="0" rIns="0" bIns="0" rtlCol="0">
                          <a:noAutofit/>
                        </wps:bodyPr>
                      </wps:wsp>
                      <wps:wsp>
                        <wps:cNvPr id="3251" name="Rectangle 3251"/>
                        <wps:cNvSpPr/>
                        <wps:spPr>
                          <a:xfrm>
                            <a:off x="4078727" y="1653612"/>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8" name="Rectangle 3328"/>
                        <wps:cNvSpPr/>
                        <wps:spPr>
                          <a:xfrm>
                            <a:off x="2954930" y="1793286"/>
                            <a:ext cx="750366" cy="171478"/>
                          </a:xfrm>
                          <a:prstGeom prst="rect">
                            <a:avLst/>
                          </a:prstGeom>
                          <a:ln>
                            <a:noFill/>
                          </a:ln>
                        </wps:spPr>
                        <wps:txbx>
                          <w:txbxContent>
                            <w:p w:rsidR="00106E00" w:rsidRDefault="005A058E">
                              <w:pPr>
                                <w:spacing w:after="160" w:line="259" w:lineRule="auto"/>
                                <w:ind w:left="0" w:firstLine="0"/>
                                <w:jc w:val="left"/>
                              </w:pPr>
                              <w:r>
                                <w:rPr>
                                  <w:sz w:val="18"/>
                                </w:rPr>
                                <w:t>internal cost</w:t>
                              </w:r>
                            </w:p>
                          </w:txbxContent>
                        </wps:txbx>
                        <wps:bodyPr horzOverflow="overflow" vert="horz" lIns="0" tIns="0" rIns="0" bIns="0" rtlCol="0">
                          <a:noAutofit/>
                        </wps:bodyPr>
                      </wps:wsp>
                      <wps:wsp>
                        <wps:cNvPr id="3253" name="Rectangle 3253"/>
                        <wps:cNvSpPr/>
                        <wps:spPr>
                          <a:xfrm>
                            <a:off x="3547690" y="1794429"/>
                            <a:ext cx="228029" cy="169957"/>
                          </a:xfrm>
                          <a:prstGeom prst="rect">
                            <a:avLst/>
                          </a:prstGeom>
                          <a:ln>
                            <a:noFill/>
                          </a:ln>
                        </wps:spPr>
                        <wps:txbx>
                          <w:txbxContent>
                            <w:p w:rsidR="00106E00" w:rsidRDefault="005A058E">
                              <w:pPr>
                                <w:spacing w:after="160" w:line="259" w:lineRule="auto"/>
                                <w:ind w:left="0" w:firstLine="0"/>
                                <w:jc w:val="left"/>
                              </w:pPr>
                              <w:r>
                                <w:rPr>
                                  <w:i/>
                                  <w:sz w:val="18"/>
                                </w:rPr>
                                <w:t>271</w:t>
                              </w:r>
                            </w:p>
                          </w:txbxContent>
                        </wps:txbx>
                        <wps:bodyPr horzOverflow="overflow" vert="horz" lIns="0" tIns="0" rIns="0" bIns="0" rtlCol="0">
                          <a:noAutofit/>
                        </wps:bodyPr>
                      </wps:wsp>
                      <wps:wsp>
                        <wps:cNvPr id="3254" name="Rectangle 3254"/>
                        <wps:cNvSpPr/>
                        <wps:spPr>
                          <a:xfrm>
                            <a:off x="3719140" y="1793286"/>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9" name="Rectangle 3329"/>
                        <wps:cNvSpPr/>
                        <wps:spPr>
                          <a:xfrm>
                            <a:off x="2954930" y="1932961"/>
                            <a:ext cx="1220105" cy="171477"/>
                          </a:xfrm>
                          <a:prstGeom prst="rect">
                            <a:avLst/>
                          </a:prstGeom>
                          <a:ln>
                            <a:noFill/>
                          </a:ln>
                        </wps:spPr>
                        <wps:txbx>
                          <w:txbxContent>
                            <w:p w:rsidR="00106E00" w:rsidRDefault="005A058E">
                              <w:pPr>
                                <w:spacing w:after="160" w:line="259" w:lineRule="auto"/>
                                <w:ind w:left="0" w:firstLine="0"/>
                                <w:jc w:val="left"/>
                              </w:pPr>
                              <w:r>
                                <w:rPr>
                                  <w:sz w:val="18"/>
                                </w:rPr>
                                <w:t>lines of code (LOC)</w:t>
                              </w:r>
                            </w:p>
                          </w:txbxContent>
                        </wps:txbx>
                        <wps:bodyPr horzOverflow="overflow" vert="horz" lIns="0" tIns="0" rIns="0" bIns="0" rtlCol="0">
                          <a:noAutofit/>
                        </wps:bodyPr>
                      </wps:wsp>
                      <wps:wsp>
                        <wps:cNvPr id="3256" name="Rectangle 3256"/>
                        <wps:cNvSpPr/>
                        <wps:spPr>
                          <a:xfrm>
                            <a:off x="3900877" y="1934104"/>
                            <a:ext cx="228029" cy="169957"/>
                          </a:xfrm>
                          <a:prstGeom prst="rect">
                            <a:avLst/>
                          </a:prstGeom>
                          <a:ln>
                            <a:noFill/>
                          </a:ln>
                        </wps:spPr>
                        <wps:txbx>
                          <w:txbxContent>
                            <w:p w:rsidR="00106E00" w:rsidRDefault="005A058E">
                              <w:pPr>
                                <w:spacing w:after="160" w:line="259" w:lineRule="auto"/>
                                <w:ind w:left="0" w:firstLine="0"/>
                                <w:jc w:val="left"/>
                              </w:pPr>
                              <w:r>
                                <w:rPr>
                                  <w:i/>
                                  <w:sz w:val="18"/>
                                </w:rPr>
                                <w:t>272</w:t>
                              </w:r>
                            </w:p>
                          </w:txbxContent>
                        </wps:txbx>
                        <wps:bodyPr horzOverflow="overflow" vert="horz" lIns="0" tIns="0" rIns="0" bIns="0" rtlCol="0">
                          <a:noAutofit/>
                        </wps:bodyPr>
                      </wps:wsp>
                      <wps:wsp>
                        <wps:cNvPr id="3257" name="Rectangle 3257"/>
                        <wps:cNvSpPr/>
                        <wps:spPr>
                          <a:xfrm>
                            <a:off x="4072327" y="1932961"/>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0" name="Rectangle 3330"/>
                        <wps:cNvSpPr/>
                        <wps:spPr>
                          <a:xfrm>
                            <a:off x="4537413" y="256523"/>
                            <a:ext cx="591203" cy="171478"/>
                          </a:xfrm>
                          <a:prstGeom prst="rect">
                            <a:avLst/>
                          </a:prstGeom>
                          <a:ln>
                            <a:noFill/>
                          </a:ln>
                        </wps:spPr>
                        <wps:txbx>
                          <w:txbxContent>
                            <w:p w:rsidR="00106E00" w:rsidRDefault="005A058E">
                              <w:pPr>
                                <w:spacing w:after="160" w:line="259" w:lineRule="auto"/>
                                <w:ind w:left="0" w:firstLine="0"/>
                                <w:jc w:val="left"/>
                              </w:pPr>
                              <w:r>
                                <w:rPr>
                                  <w:sz w:val="18"/>
                                </w:rPr>
                                <w:t>milestone</w:t>
                              </w:r>
                            </w:p>
                          </w:txbxContent>
                        </wps:txbx>
                        <wps:bodyPr horzOverflow="overflow" vert="horz" lIns="0" tIns="0" rIns="0" bIns="0" rtlCol="0">
                          <a:noAutofit/>
                        </wps:bodyPr>
                      </wps:wsp>
                      <wps:wsp>
                        <wps:cNvPr id="3259" name="Rectangle 3259"/>
                        <wps:cNvSpPr/>
                        <wps:spPr>
                          <a:xfrm>
                            <a:off x="5010501" y="257666"/>
                            <a:ext cx="228029" cy="169957"/>
                          </a:xfrm>
                          <a:prstGeom prst="rect">
                            <a:avLst/>
                          </a:prstGeom>
                          <a:ln>
                            <a:noFill/>
                          </a:ln>
                        </wps:spPr>
                        <wps:txbx>
                          <w:txbxContent>
                            <w:p w:rsidR="00106E00" w:rsidRDefault="005A058E">
                              <w:pPr>
                                <w:spacing w:after="160" w:line="259" w:lineRule="auto"/>
                                <w:ind w:left="0" w:firstLine="0"/>
                                <w:jc w:val="left"/>
                              </w:pPr>
                              <w:r>
                                <w:rPr>
                                  <w:i/>
                                  <w:sz w:val="18"/>
                                </w:rPr>
                                <w:t>284</w:t>
                              </w:r>
                            </w:p>
                          </w:txbxContent>
                        </wps:txbx>
                        <wps:bodyPr horzOverflow="overflow" vert="horz" lIns="0" tIns="0" rIns="0" bIns="0" rtlCol="0">
                          <a:noAutofit/>
                        </wps:bodyPr>
                      </wps:wsp>
                      <wps:wsp>
                        <wps:cNvPr id="3260" name="Rectangle 3260"/>
                        <wps:cNvSpPr/>
                        <wps:spPr>
                          <a:xfrm>
                            <a:off x="5181951" y="256523"/>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1" name="Rectangle 3331"/>
                        <wps:cNvSpPr/>
                        <wps:spPr>
                          <a:xfrm>
                            <a:off x="4537413" y="396198"/>
                            <a:ext cx="411516" cy="171477"/>
                          </a:xfrm>
                          <a:prstGeom prst="rect">
                            <a:avLst/>
                          </a:prstGeom>
                          <a:ln>
                            <a:noFill/>
                          </a:ln>
                        </wps:spPr>
                        <wps:txbx>
                          <w:txbxContent>
                            <w:p w:rsidR="00106E00" w:rsidRDefault="005A058E">
                              <w:pPr>
                                <w:spacing w:after="160" w:line="259" w:lineRule="auto"/>
                                <w:ind w:left="0" w:firstLine="0"/>
                                <w:jc w:val="left"/>
                              </w:pPr>
                              <w:r>
                                <w:rPr>
                                  <w:sz w:val="18"/>
                                </w:rPr>
                                <w:t>money</w:t>
                              </w:r>
                            </w:p>
                          </w:txbxContent>
                        </wps:txbx>
                        <wps:bodyPr horzOverflow="overflow" vert="horz" lIns="0" tIns="0" rIns="0" bIns="0" rtlCol="0">
                          <a:noAutofit/>
                        </wps:bodyPr>
                      </wps:wsp>
                      <wps:wsp>
                        <wps:cNvPr id="3262" name="Rectangle 3262"/>
                        <wps:cNvSpPr/>
                        <wps:spPr>
                          <a:xfrm>
                            <a:off x="4875399" y="397340"/>
                            <a:ext cx="228029" cy="169957"/>
                          </a:xfrm>
                          <a:prstGeom prst="rect">
                            <a:avLst/>
                          </a:prstGeom>
                          <a:ln>
                            <a:noFill/>
                          </a:ln>
                        </wps:spPr>
                        <wps:txbx>
                          <w:txbxContent>
                            <w:p w:rsidR="00106E00" w:rsidRDefault="005A058E">
                              <w:pPr>
                                <w:spacing w:after="160" w:line="259" w:lineRule="auto"/>
                                <w:ind w:left="0" w:firstLine="0"/>
                                <w:jc w:val="left"/>
                              </w:pPr>
                              <w:r>
                                <w:rPr>
                                  <w:i/>
                                  <w:sz w:val="18"/>
                                </w:rPr>
                                <w:t>284</w:t>
                              </w:r>
                            </w:p>
                          </w:txbxContent>
                        </wps:txbx>
                        <wps:bodyPr horzOverflow="overflow" vert="horz" lIns="0" tIns="0" rIns="0" bIns="0" rtlCol="0">
                          <a:noAutofit/>
                        </wps:bodyPr>
                      </wps:wsp>
                      <wps:wsp>
                        <wps:cNvPr id="3263" name="Rectangle 3263"/>
                        <wps:cNvSpPr/>
                        <wps:spPr>
                          <a:xfrm>
                            <a:off x="5046849" y="396198"/>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2" name="Rectangle 3332"/>
                        <wps:cNvSpPr/>
                        <wps:spPr>
                          <a:xfrm>
                            <a:off x="4537413" y="535872"/>
                            <a:ext cx="873198" cy="171478"/>
                          </a:xfrm>
                          <a:prstGeom prst="rect">
                            <a:avLst/>
                          </a:prstGeom>
                          <a:ln>
                            <a:noFill/>
                          </a:ln>
                        </wps:spPr>
                        <wps:txbx>
                          <w:txbxContent>
                            <w:p w:rsidR="00106E00" w:rsidRDefault="005A058E">
                              <w:pPr>
                                <w:spacing w:after="160" w:line="259" w:lineRule="auto"/>
                                <w:ind w:left="0" w:firstLine="0"/>
                                <w:jc w:val="left"/>
                              </w:pPr>
                              <w:r>
                                <w:rPr>
                                  <w:sz w:val="18"/>
                                </w:rPr>
                                <w:t>nominal effort</w:t>
                              </w:r>
                            </w:p>
                          </w:txbxContent>
                        </wps:txbx>
                        <wps:bodyPr horzOverflow="overflow" vert="horz" lIns="0" tIns="0" rIns="0" bIns="0" rtlCol="0">
                          <a:noAutofit/>
                        </wps:bodyPr>
                      </wps:wsp>
                      <wps:wsp>
                        <wps:cNvPr id="3265" name="Rectangle 3265"/>
                        <wps:cNvSpPr/>
                        <wps:spPr>
                          <a:xfrm>
                            <a:off x="5222528" y="537015"/>
                            <a:ext cx="228029" cy="169957"/>
                          </a:xfrm>
                          <a:prstGeom prst="rect">
                            <a:avLst/>
                          </a:prstGeom>
                          <a:ln>
                            <a:noFill/>
                          </a:ln>
                        </wps:spPr>
                        <wps:txbx>
                          <w:txbxContent>
                            <w:p w:rsidR="00106E00" w:rsidRDefault="005A058E">
                              <w:pPr>
                                <w:spacing w:after="160" w:line="259" w:lineRule="auto"/>
                                <w:ind w:left="0" w:firstLine="0"/>
                                <w:jc w:val="left"/>
                              </w:pPr>
                              <w:r>
                                <w:rPr>
                                  <w:i/>
                                  <w:sz w:val="18"/>
                                </w:rPr>
                                <w:t>278</w:t>
                              </w:r>
                            </w:p>
                          </w:txbxContent>
                        </wps:txbx>
                        <wps:bodyPr horzOverflow="overflow" vert="horz" lIns="0" tIns="0" rIns="0" bIns="0" rtlCol="0">
                          <a:noAutofit/>
                        </wps:bodyPr>
                      </wps:wsp>
                      <wps:wsp>
                        <wps:cNvPr id="3266" name="Rectangle 3266"/>
                        <wps:cNvSpPr/>
                        <wps:spPr>
                          <a:xfrm>
                            <a:off x="5393978" y="535872"/>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3" name="Rectangle 3333"/>
                        <wps:cNvSpPr/>
                        <wps:spPr>
                          <a:xfrm>
                            <a:off x="4537414" y="675547"/>
                            <a:ext cx="532067" cy="171478"/>
                          </a:xfrm>
                          <a:prstGeom prst="rect">
                            <a:avLst/>
                          </a:prstGeom>
                          <a:ln>
                            <a:noFill/>
                          </a:ln>
                        </wps:spPr>
                        <wps:txbx>
                          <w:txbxContent>
                            <w:p w:rsidR="00106E00" w:rsidRDefault="005A058E">
                              <w:pPr>
                                <w:spacing w:after="160" w:line="259" w:lineRule="auto"/>
                                <w:ind w:left="0" w:firstLine="0"/>
                                <w:jc w:val="left"/>
                              </w:pPr>
                              <w:r>
                                <w:rPr>
                                  <w:sz w:val="18"/>
                                </w:rPr>
                                <w:t>planning</w:t>
                              </w:r>
                            </w:p>
                          </w:txbxContent>
                        </wps:txbx>
                        <wps:bodyPr horzOverflow="overflow" vert="horz" lIns="0" tIns="0" rIns="0" bIns="0" rtlCol="0">
                          <a:noAutofit/>
                        </wps:bodyPr>
                      </wps:wsp>
                      <wps:wsp>
                        <wps:cNvPr id="3268" name="Rectangle 3268"/>
                        <wps:cNvSpPr/>
                        <wps:spPr>
                          <a:xfrm>
                            <a:off x="4966039" y="676690"/>
                            <a:ext cx="228029" cy="169957"/>
                          </a:xfrm>
                          <a:prstGeom prst="rect">
                            <a:avLst/>
                          </a:prstGeom>
                          <a:ln>
                            <a:noFill/>
                          </a:ln>
                        </wps:spPr>
                        <wps:txbx>
                          <w:txbxContent>
                            <w:p w:rsidR="00106E00" w:rsidRDefault="005A058E">
                              <w:pPr>
                                <w:spacing w:after="160" w:line="259" w:lineRule="auto"/>
                                <w:ind w:left="0" w:firstLine="0"/>
                                <w:jc w:val="left"/>
                              </w:pPr>
                              <w:r>
                                <w:rPr>
                                  <w:i/>
                                  <w:sz w:val="18"/>
                                </w:rPr>
                                <w:t>268</w:t>
                              </w:r>
                            </w:p>
                          </w:txbxContent>
                        </wps:txbx>
                        <wps:bodyPr horzOverflow="overflow" vert="horz" lIns="0" tIns="0" rIns="0" bIns="0" rtlCol="0">
                          <a:noAutofit/>
                        </wps:bodyPr>
                      </wps:wsp>
                      <wps:wsp>
                        <wps:cNvPr id="3269" name="Rectangle 3269"/>
                        <wps:cNvSpPr/>
                        <wps:spPr>
                          <a:xfrm>
                            <a:off x="5137489" y="675547"/>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4" name="Rectangle 3334"/>
                        <wps:cNvSpPr/>
                        <wps:spPr>
                          <a:xfrm>
                            <a:off x="4537414" y="815222"/>
                            <a:ext cx="1388998" cy="171477"/>
                          </a:xfrm>
                          <a:prstGeom prst="rect">
                            <a:avLst/>
                          </a:prstGeom>
                          <a:ln>
                            <a:noFill/>
                          </a:ln>
                        </wps:spPr>
                        <wps:txbx>
                          <w:txbxContent>
                            <w:p w:rsidR="00106E00" w:rsidRDefault="005A058E">
                              <w:pPr>
                                <w:spacing w:after="160" w:line="259" w:lineRule="auto"/>
                                <w:ind w:left="0" w:firstLine="0"/>
                                <w:jc w:val="left"/>
                              </w:pPr>
                              <w:r>
                                <w:rPr>
                                  <w:sz w:val="18"/>
                                </w:rPr>
                                <w:t>postarchitecture model</w:t>
                              </w:r>
                            </w:p>
                          </w:txbxContent>
                        </wps:txbx>
                        <wps:bodyPr horzOverflow="overflow" vert="horz" lIns="0" tIns="0" rIns="0" bIns="0" rtlCol="0">
                          <a:noAutofit/>
                        </wps:bodyPr>
                      </wps:wsp>
                      <wps:wsp>
                        <wps:cNvPr id="3271" name="Rectangle 3271"/>
                        <wps:cNvSpPr/>
                        <wps:spPr>
                          <a:xfrm>
                            <a:off x="5610348" y="816364"/>
                            <a:ext cx="228029" cy="169957"/>
                          </a:xfrm>
                          <a:prstGeom prst="rect">
                            <a:avLst/>
                          </a:prstGeom>
                          <a:ln>
                            <a:noFill/>
                          </a:ln>
                        </wps:spPr>
                        <wps:txbx>
                          <w:txbxContent>
                            <w:p w:rsidR="00106E00" w:rsidRDefault="005A058E">
                              <w:pPr>
                                <w:spacing w:after="160" w:line="259" w:lineRule="auto"/>
                                <w:ind w:left="0" w:firstLine="0"/>
                                <w:jc w:val="left"/>
                              </w:pPr>
                              <w:r>
                                <w:rPr>
                                  <w:i/>
                                  <w:sz w:val="18"/>
                                </w:rPr>
                                <w:t>281</w:t>
                              </w:r>
                            </w:p>
                          </w:txbxContent>
                        </wps:txbx>
                        <wps:bodyPr horzOverflow="overflow" vert="horz" lIns="0" tIns="0" rIns="0" bIns="0" rtlCol="0">
                          <a:noAutofit/>
                        </wps:bodyPr>
                      </wps:wsp>
                      <wps:wsp>
                        <wps:cNvPr id="3272" name="Rectangle 3272"/>
                        <wps:cNvSpPr/>
                        <wps:spPr>
                          <a:xfrm>
                            <a:off x="5781798" y="815222"/>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5" name="Rectangle 3335"/>
                        <wps:cNvSpPr/>
                        <wps:spPr>
                          <a:xfrm>
                            <a:off x="4537414" y="954896"/>
                            <a:ext cx="303886" cy="171477"/>
                          </a:xfrm>
                          <a:prstGeom prst="rect">
                            <a:avLst/>
                          </a:prstGeom>
                          <a:ln>
                            <a:noFill/>
                          </a:ln>
                        </wps:spPr>
                        <wps:txbx>
                          <w:txbxContent>
                            <w:p w:rsidR="00106E00" w:rsidRDefault="005A058E">
                              <w:pPr>
                                <w:spacing w:after="160" w:line="259" w:lineRule="auto"/>
                                <w:ind w:left="0" w:firstLine="0"/>
                                <w:jc w:val="left"/>
                              </w:pPr>
                              <w:r>
                                <w:rPr>
                                  <w:sz w:val="18"/>
                                </w:rPr>
                                <w:t>price</w:t>
                              </w:r>
                            </w:p>
                          </w:txbxContent>
                        </wps:txbx>
                        <wps:bodyPr horzOverflow="overflow" vert="horz" lIns="0" tIns="0" rIns="0" bIns="0" rtlCol="0">
                          <a:noAutofit/>
                        </wps:bodyPr>
                      </wps:wsp>
                      <wps:wsp>
                        <wps:cNvPr id="3274" name="Rectangle 3274"/>
                        <wps:cNvSpPr/>
                        <wps:spPr>
                          <a:xfrm>
                            <a:off x="4794475" y="956039"/>
                            <a:ext cx="228029" cy="169956"/>
                          </a:xfrm>
                          <a:prstGeom prst="rect">
                            <a:avLst/>
                          </a:prstGeom>
                          <a:ln>
                            <a:noFill/>
                          </a:ln>
                        </wps:spPr>
                        <wps:txbx>
                          <w:txbxContent>
                            <w:p w:rsidR="00106E00" w:rsidRDefault="005A058E">
                              <w:pPr>
                                <w:spacing w:after="160" w:line="259" w:lineRule="auto"/>
                                <w:ind w:left="0" w:firstLine="0"/>
                                <w:jc w:val="left"/>
                              </w:pPr>
                              <w:r>
                                <w:rPr>
                                  <w:i/>
                                  <w:sz w:val="18"/>
                                </w:rPr>
                                <w:t>271</w:t>
                              </w:r>
                            </w:p>
                          </w:txbxContent>
                        </wps:txbx>
                        <wps:bodyPr horzOverflow="overflow" vert="horz" lIns="0" tIns="0" rIns="0" bIns="0" rtlCol="0">
                          <a:noAutofit/>
                        </wps:bodyPr>
                      </wps:wsp>
                      <wps:wsp>
                        <wps:cNvPr id="3275" name="Rectangle 3275"/>
                        <wps:cNvSpPr/>
                        <wps:spPr>
                          <a:xfrm>
                            <a:off x="4965925" y="954896"/>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6" name="Rectangle 3336"/>
                        <wps:cNvSpPr/>
                        <wps:spPr>
                          <a:xfrm>
                            <a:off x="4537414" y="1094570"/>
                            <a:ext cx="739420" cy="171477"/>
                          </a:xfrm>
                          <a:prstGeom prst="rect">
                            <a:avLst/>
                          </a:prstGeom>
                          <a:ln>
                            <a:noFill/>
                          </a:ln>
                        </wps:spPr>
                        <wps:txbx>
                          <w:txbxContent>
                            <w:p w:rsidR="00106E00" w:rsidRDefault="005A058E">
                              <w:pPr>
                                <w:spacing w:after="160" w:line="259" w:lineRule="auto"/>
                                <w:ind w:left="0" w:firstLine="0"/>
                                <w:jc w:val="left"/>
                              </w:pPr>
                              <w:r>
                                <w:rPr>
                                  <w:sz w:val="18"/>
                                </w:rPr>
                                <w:t>productivity</w:t>
                              </w:r>
                            </w:p>
                          </w:txbxContent>
                        </wps:txbx>
                        <wps:bodyPr horzOverflow="overflow" vert="horz" lIns="0" tIns="0" rIns="0" bIns="0" rtlCol="0">
                          <a:noAutofit/>
                        </wps:bodyPr>
                      </wps:wsp>
                      <wps:wsp>
                        <wps:cNvPr id="3277" name="Rectangle 3277"/>
                        <wps:cNvSpPr/>
                        <wps:spPr>
                          <a:xfrm>
                            <a:off x="5121944" y="1095714"/>
                            <a:ext cx="228029" cy="169956"/>
                          </a:xfrm>
                          <a:prstGeom prst="rect">
                            <a:avLst/>
                          </a:prstGeom>
                          <a:ln>
                            <a:noFill/>
                          </a:ln>
                        </wps:spPr>
                        <wps:txbx>
                          <w:txbxContent>
                            <w:p w:rsidR="00106E00" w:rsidRDefault="005A058E">
                              <w:pPr>
                                <w:spacing w:after="160" w:line="259" w:lineRule="auto"/>
                                <w:ind w:left="0" w:firstLine="0"/>
                                <w:jc w:val="left"/>
                              </w:pPr>
                              <w:r>
                                <w:rPr>
                                  <w:i/>
                                  <w:sz w:val="18"/>
                                </w:rPr>
                                <w:t>273</w:t>
                              </w:r>
                            </w:p>
                          </w:txbxContent>
                        </wps:txbx>
                        <wps:bodyPr horzOverflow="overflow" vert="horz" lIns="0" tIns="0" rIns="0" bIns="0" rtlCol="0">
                          <a:noAutofit/>
                        </wps:bodyPr>
                      </wps:wsp>
                      <wps:wsp>
                        <wps:cNvPr id="3278" name="Rectangle 3278"/>
                        <wps:cNvSpPr/>
                        <wps:spPr>
                          <a:xfrm>
                            <a:off x="5293394" y="1094685"/>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7" name="Rectangle 3337"/>
                        <wps:cNvSpPr/>
                        <wps:spPr>
                          <a:xfrm>
                            <a:off x="4537414" y="1234360"/>
                            <a:ext cx="460162" cy="171477"/>
                          </a:xfrm>
                          <a:prstGeom prst="rect">
                            <a:avLst/>
                          </a:prstGeom>
                          <a:ln>
                            <a:noFill/>
                          </a:ln>
                        </wps:spPr>
                        <wps:txbx>
                          <w:txbxContent>
                            <w:p w:rsidR="00106E00" w:rsidRDefault="005A058E">
                              <w:pPr>
                                <w:spacing w:after="160" w:line="259" w:lineRule="auto"/>
                                <w:ind w:left="0" w:firstLine="0"/>
                                <w:jc w:val="left"/>
                              </w:pPr>
                              <w:r>
                                <w:rPr>
                                  <w:sz w:val="18"/>
                                </w:rPr>
                                <w:t xml:space="preserve">project </w:t>
                              </w:r>
                            </w:p>
                          </w:txbxContent>
                        </wps:txbx>
                        <wps:bodyPr horzOverflow="overflow" vert="horz" lIns="0" tIns="0" rIns="0" bIns="0" rtlCol="0">
                          <a:noAutofit/>
                        </wps:bodyPr>
                      </wps:wsp>
                      <wps:wsp>
                        <wps:cNvPr id="3338" name="Rectangle 3338"/>
                        <wps:cNvSpPr/>
                        <wps:spPr>
                          <a:xfrm>
                            <a:off x="4883311" y="1235820"/>
                            <a:ext cx="506680" cy="171478"/>
                          </a:xfrm>
                          <a:prstGeom prst="rect">
                            <a:avLst/>
                          </a:prstGeom>
                          <a:ln>
                            <a:noFill/>
                          </a:ln>
                        </wps:spPr>
                        <wps:txbx>
                          <w:txbxContent>
                            <w:p w:rsidR="00106E00" w:rsidRDefault="005A058E">
                              <w:pPr>
                                <w:spacing w:after="160" w:line="259" w:lineRule="auto"/>
                                <w:ind w:left="0" w:firstLine="0"/>
                                <w:jc w:val="left"/>
                              </w:pPr>
                              <w:r>
                                <w:rPr>
                                  <w:sz w:val="18"/>
                                </w:rPr>
                                <w:t>function</w:t>
                              </w:r>
                            </w:p>
                          </w:txbxContent>
                        </wps:txbx>
                        <wps:bodyPr horzOverflow="overflow" vert="horz" lIns="0" tIns="0" rIns="0" bIns="0" rtlCol="0">
                          <a:noAutofit/>
                        </wps:bodyPr>
                      </wps:wsp>
                      <wps:wsp>
                        <wps:cNvPr id="3281" name="Rectangle 3281"/>
                        <wps:cNvSpPr/>
                        <wps:spPr>
                          <a:xfrm>
                            <a:off x="5292848" y="1236963"/>
                            <a:ext cx="228029" cy="169957"/>
                          </a:xfrm>
                          <a:prstGeom prst="rect">
                            <a:avLst/>
                          </a:prstGeom>
                          <a:ln>
                            <a:noFill/>
                          </a:ln>
                        </wps:spPr>
                        <wps:txbx>
                          <w:txbxContent>
                            <w:p w:rsidR="00106E00" w:rsidRDefault="005A058E">
                              <w:pPr>
                                <w:spacing w:after="160" w:line="259" w:lineRule="auto"/>
                                <w:ind w:left="0" w:firstLine="0"/>
                                <w:jc w:val="left"/>
                              </w:pPr>
                              <w:r>
                                <w:rPr>
                                  <w:i/>
                                  <w:sz w:val="18"/>
                                </w:rPr>
                                <w:t>283</w:t>
                              </w:r>
                            </w:p>
                          </w:txbxContent>
                        </wps:txbx>
                        <wps:bodyPr horzOverflow="overflow" vert="horz" lIns="0" tIns="0" rIns="0" bIns="0" rtlCol="0">
                          <a:noAutofit/>
                        </wps:bodyPr>
                      </wps:wsp>
                      <wps:wsp>
                        <wps:cNvPr id="3282" name="Rectangle 3282"/>
                        <wps:cNvSpPr/>
                        <wps:spPr>
                          <a:xfrm>
                            <a:off x="5464298" y="1235820"/>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9" name="Rectangle 3339"/>
                        <wps:cNvSpPr/>
                        <wps:spPr>
                          <a:xfrm>
                            <a:off x="4537326" y="1375494"/>
                            <a:ext cx="101397" cy="171478"/>
                          </a:xfrm>
                          <a:prstGeom prst="rect">
                            <a:avLst/>
                          </a:prstGeom>
                          <a:ln>
                            <a:noFill/>
                          </a:ln>
                        </wps:spPr>
                        <wps:txbx>
                          <w:txbxContent>
                            <w:p w:rsidR="00106E00" w:rsidRDefault="005A058E">
                              <w:pPr>
                                <w:spacing w:after="160" w:line="259" w:lineRule="auto"/>
                                <w:ind w:left="0" w:firstLine="0"/>
                                <w:jc w:val="left"/>
                              </w:pPr>
                              <w:r>
                                <w:rPr>
                                  <w:sz w:val="18"/>
                                </w:rPr>
                                <w:t>R</w:t>
                              </w:r>
                            </w:p>
                          </w:txbxContent>
                        </wps:txbx>
                        <wps:bodyPr horzOverflow="overflow" vert="horz" lIns="0" tIns="0" rIns="0" bIns="0" rtlCol="0">
                          <a:noAutofit/>
                        </wps:bodyPr>
                      </wps:wsp>
                      <wps:wsp>
                        <wps:cNvPr id="3340" name="Rectangle 3340"/>
                        <wps:cNvSpPr/>
                        <wps:spPr>
                          <a:xfrm>
                            <a:off x="4613586" y="1375494"/>
                            <a:ext cx="1181888" cy="171478"/>
                          </a:xfrm>
                          <a:prstGeom prst="rect">
                            <a:avLst/>
                          </a:prstGeom>
                          <a:ln>
                            <a:noFill/>
                          </a:ln>
                        </wps:spPr>
                        <wps:txbx>
                          <w:txbxContent>
                            <w:p w:rsidR="00106E00" w:rsidRDefault="005A058E">
                              <w:pPr>
                                <w:spacing w:after="160" w:line="259" w:lineRule="auto"/>
                                <w:ind w:left="0" w:firstLine="0"/>
                                <w:jc w:val="left"/>
                              </w:pPr>
                              <w:r>
                                <w:rPr>
                                  <w:sz w:val="18"/>
                                </w:rPr>
                                <w:t>ayleigh distribution</w:t>
                              </w:r>
                            </w:p>
                          </w:txbxContent>
                        </wps:txbx>
                        <wps:bodyPr horzOverflow="overflow" vert="horz" lIns="0" tIns="0" rIns="0" bIns="0" rtlCol="0">
                          <a:noAutofit/>
                        </wps:bodyPr>
                      </wps:wsp>
                      <wps:wsp>
                        <wps:cNvPr id="3284" name="Rectangle 3284"/>
                        <wps:cNvSpPr/>
                        <wps:spPr>
                          <a:xfrm>
                            <a:off x="5530936" y="1376638"/>
                            <a:ext cx="228029" cy="169957"/>
                          </a:xfrm>
                          <a:prstGeom prst="rect">
                            <a:avLst/>
                          </a:prstGeom>
                          <a:ln>
                            <a:noFill/>
                          </a:ln>
                        </wps:spPr>
                        <wps:txbx>
                          <w:txbxContent>
                            <w:p w:rsidR="00106E00" w:rsidRDefault="005A058E">
                              <w:pPr>
                                <w:spacing w:after="160" w:line="259" w:lineRule="auto"/>
                                <w:ind w:left="0" w:firstLine="0"/>
                                <w:jc w:val="left"/>
                              </w:pPr>
                              <w:r>
                                <w:rPr>
                                  <w:i/>
                                  <w:sz w:val="18"/>
                                </w:rPr>
                                <w:t>282</w:t>
                              </w:r>
                            </w:p>
                          </w:txbxContent>
                        </wps:txbx>
                        <wps:bodyPr horzOverflow="overflow" vert="horz" lIns="0" tIns="0" rIns="0" bIns="0" rtlCol="0">
                          <a:noAutofit/>
                        </wps:bodyPr>
                      </wps:wsp>
                      <wps:wsp>
                        <wps:cNvPr id="3285" name="Rectangle 3285"/>
                        <wps:cNvSpPr/>
                        <wps:spPr>
                          <a:xfrm>
                            <a:off x="5702386" y="1375494"/>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41" name="Rectangle 3341"/>
                        <wps:cNvSpPr/>
                        <wps:spPr>
                          <a:xfrm>
                            <a:off x="4537326" y="1515170"/>
                            <a:ext cx="574024" cy="171477"/>
                          </a:xfrm>
                          <a:prstGeom prst="rect">
                            <a:avLst/>
                          </a:prstGeom>
                          <a:ln>
                            <a:noFill/>
                          </a:ln>
                        </wps:spPr>
                        <wps:txbx>
                          <w:txbxContent>
                            <w:p w:rsidR="00106E00" w:rsidRDefault="005A058E">
                              <w:pPr>
                                <w:spacing w:after="160" w:line="259" w:lineRule="auto"/>
                                <w:ind w:left="0" w:firstLine="0"/>
                                <w:jc w:val="left"/>
                              </w:pPr>
                              <w:r>
                                <w:rPr>
                                  <w:sz w:val="18"/>
                                </w:rPr>
                                <w:t>resources</w:t>
                              </w:r>
                            </w:p>
                          </w:txbxContent>
                        </wps:txbx>
                        <wps:bodyPr horzOverflow="overflow" vert="horz" lIns="0" tIns="0" rIns="0" bIns="0" rtlCol="0">
                          <a:noAutofit/>
                        </wps:bodyPr>
                      </wps:wsp>
                      <wps:wsp>
                        <wps:cNvPr id="3287" name="Rectangle 3287"/>
                        <wps:cNvSpPr/>
                        <wps:spPr>
                          <a:xfrm>
                            <a:off x="4997498" y="1516312"/>
                            <a:ext cx="228029" cy="169957"/>
                          </a:xfrm>
                          <a:prstGeom prst="rect">
                            <a:avLst/>
                          </a:prstGeom>
                          <a:ln>
                            <a:noFill/>
                          </a:ln>
                        </wps:spPr>
                        <wps:txbx>
                          <w:txbxContent>
                            <w:p w:rsidR="00106E00" w:rsidRDefault="005A058E">
                              <w:pPr>
                                <w:spacing w:after="160" w:line="259" w:lineRule="auto"/>
                                <w:ind w:left="0" w:firstLine="0"/>
                                <w:jc w:val="left"/>
                              </w:pPr>
                              <w:r>
                                <w:rPr>
                                  <w:i/>
                                  <w:sz w:val="18"/>
                                </w:rPr>
                                <w:t>282</w:t>
                              </w:r>
                            </w:p>
                          </w:txbxContent>
                        </wps:txbx>
                        <wps:bodyPr horzOverflow="overflow" vert="horz" lIns="0" tIns="0" rIns="0" bIns="0" rtlCol="0">
                          <a:noAutofit/>
                        </wps:bodyPr>
                      </wps:wsp>
                      <wps:wsp>
                        <wps:cNvPr id="3288" name="Rectangle 3288"/>
                        <wps:cNvSpPr/>
                        <wps:spPr>
                          <a:xfrm>
                            <a:off x="5168948" y="1515170"/>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42" name="Rectangle 3342"/>
                        <wps:cNvSpPr/>
                        <wps:spPr>
                          <a:xfrm>
                            <a:off x="4537326" y="1654844"/>
                            <a:ext cx="406043" cy="171477"/>
                          </a:xfrm>
                          <a:prstGeom prst="rect">
                            <a:avLst/>
                          </a:prstGeom>
                          <a:ln>
                            <a:noFill/>
                          </a:ln>
                        </wps:spPr>
                        <wps:txbx>
                          <w:txbxContent>
                            <w:p w:rsidR="00106E00" w:rsidRDefault="005A058E">
                              <w:pPr>
                                <w:spacing w:after="160" w:line="259" w:lineRule="auto"/>
                                <w:ind w:left="0" w:firstLine="0"/>
                                <w:jc w:val="left"/>
                              </w:pPr>
                              <w:r>
                                <w:rPr>
                                  <w:sz w:val="18"/>
                                </w:rPr>
                                <w:t>review</w:t>
                              </w:r>
                            </w:p>
                          </w:txbxContent>
                        </wps:txbx>
                        <wps:bodyPr horzOverflow="overflow" vert="horz" lIns="0" tIns="0" rIns="0" bIns="0" rtlCol="0">
                          <a:noAutofit/>
                        </wps:bodyPr>
                      </wps:wsp>
                      <wps:wsp>
                        <wps:cNvPr id="3290" name="Rectangle 3290"/>
                        <wps:cNvSpPr/>
                        <wps:spPr>
                          <a:xfrm>
                            <a:off x="4871196" y="1655987"/>
                            <a:ext cx="228029" cy="169956"/>
                          </a:xfrm>
                          <a:prstGeom prst="rect">
                            <a:avLst/>
                          </a:prstGeom>
                          <a:ln>
                            <a:noFill/>
                          </a:ln>
                        </wps:spPr>
                        <wps:txbx>
                          <w:txbxContent>
                            <w:p w:rsidR="00106E00" w:rsidRDefault="005A058E">
                              <w:pPr>
                                <w:spacing w:after="160" w:line="259" w:lineRule="auto"/>
                                <w:ind w:left="0" w:firstLine="0"/>
                                <w:jc w:val="left"/>
                              </w:pPr>
                              <w:r>
                                <w:rPr>
                                  <w:i/>
                                  <w:sz w:val="18"/>
                                </w:rPr>
                                <w:t>284</w:t>
                              </w:r>
                            </w:p>
                          </w:txbxContent>
                        </wps:txbx>
                        <wps:bodyPr horzOverflow="overflow" vert="horz" lIns="0" tIns="0" rIns="0" bIns="0" rtlCol="0">
                          <a:noAutofit/>
                        </wps:bodyPr>
                      </wps:wsp>
                      <wps:wsp>
                        <wps:cNvPr id="3291" name="Rectangle 3291"/>
                        <wps:cNvSpPr/>
                        <wps:spPr>
                          <a:xfrm>
                            <a:off x="5042646" y="1654844"/>
                            <a:ext cx="38005" cy="171477"/>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43" name="Rectangle 3343"/>
                        <wps:cNvSpPr/>
                        <wps:spPr>
                          <a:xfrm>
                            <a:off x="4537326" y="1794518"/>
                            <a:ext cx="1749739" cy="171477"/>
                          </a:xfrm>
                          <a:prstGeom prst="rect">
                            <a:avLst/>
                          </a:prstGeom>
                          <a:ln>
                            <a:noFill/>
                          </a:ln>
                        </wps:spPr>
                        <wps:txbx>
                          <w:txbxContent>
                            <w:p w:rsidR="00106E00" w:rsidRDefault="005A058E">
                              <w:pPr>
                                <w:spacing w:after="160" w:line="259" w:lineRule="auto"/>
                                <w:ind w:left="0" w:firstLine="0"/>
                                <w:jc w:val="left"/>
                              </w:pPr>
                              <w:r>
                                <w:rPr>
                                  <w:sz w:val="18"/>
                                </w:rPr>
                                <w:t xml:space="preserve">software development effort </w:t>
                              </w:r>
                            </w:p>
                          </w:txbxContent>
                        </wps:txbx>
                        <wps:bodyPr horzOverflow="overflow" vert="horz" lIns="0" tIns="0" rIns="0" bIns="0" rtlCol="0">
                          <a:noAutofit/>
                        </wps:bodyPr>
                      </wps:wsp>
                      <wps:wsp>
                        <wps:cNvPr id="3344" name="Rectangle 3344"/>
                        <wps:cNvSpPr/>
                        <wps:spPr>
                          <a:xfrm>
                            <a:off x="4651626" y="1934193"/>
                            <a:ext cx="1186812" cy="171478"/>
                          </a:xfrm>
                          <a:prstGeom prst="rect">
                            <a:avLst/>
                          </a:prstGeom>
                          <a:ln>
                            <a:noFill/>
                          </a:ln>
                        </wps:spPr>
                        <wps:txbx>
                          <w:txbxContent>
                            <w:p w:rsidR="00106E00" w:rsidRDefault="005A058E">
                              <w:pPr>
                                <w:spacing w:after="160" w:line="259" w:lineRule="auto"/>
                                <w:ind w:left="0" w:firstLine="0"/>
                                <w:jc w:val="left"/>
                              </w:pPr>
                              <w:r>
                                <w:rPr>
                                  <w:sz w:val="18"/>
                                </w:rPr>
                                <w:t>multipliers (SPMP)</w:t>
                              </w:r>
                            </w:p>
                          </w:txbxContent>
                        </wps:txbx>
                        <wps:bodyPr horzOverflow="overflow" vert="horz" lIns="0" tIns="0" rIns="0" bIns="0" rtlCol="0">
                          <a:noAutofit/>
                        </wps:bodyPr>
                      </wps:wsp>
                      <wps:wsp>
                        <wps:cNvPr id="3294" name="Rectangle 3294"/>
                        <wps:cNvSpPr/>
                        <wps:spPr>
                          <a:xfrm>
                            <a:off x="5572541" y="1935336"/>
                            <a:ext cx="228029" cy="169957"/>
                          </a:xfrm>
                          <a:prstGeom prst="rect">
                            <a:avLst/>
                          </a:prstGeom>
                          <a:ln>
                            <a:noFill/>
                          </a:ln>
                        </wps:spPr>
                        <wps:txbx>
                          <w:txbxContent>
                            <w:p w:rsidR="00106E00" w:rsidRDefault="005A058E">
                              <w:pPr>
                                <w:spacing w:after="160" w:line="259" w:lineRule="auto"/>
                                <w:ind w:left="0" w:firstLine="0"/>
                                <w:jc w:val="left"/>
                              </w:pPr>
                              <w:r>
                                <w:rPr>
                                  <w:i/>
                                  <w:sz w:val="18"/>
                                </w:rPr>
                                <w:t>278</w:t>
                              </w:r>
                            </w:p>
                          </w:txbxContent>
                        </wps:txbx>
                        <wps:bodyPr horzOverflow="overflow" vert="horz" lIns="0" tIns="0" rIns="0" bIns="0" rtlCol="0">
                          <a:noAutofit/>
                        </wps:bodyPr>
                      </wps:wsp>
                      <wps:wsp>
                        <wps:cNvPr id="3295" name="Rectangle 3295"/>
                        <wps:cNvSpPr/>
                        <wps:spPr>
                          <a:xfrm>
                            <a:off x="5743991" y="1934193"/>
                            <a:ext cx="38005" cy="171478"/>
                          </a:xfrm>
                          <a:prstGeom prst="rect">
                            <a:avLst/>
                          </a:prstGeom>
                          <a:ln>
                            <a:noFill/>
                          </a:ln>
                        </wps:spPr>
                        <wps:txbx>
                          <w:txbxContent>
                            <w:p w:rsidR="00106E00" w:rsidRDefault="005A058E">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45" name="Rectangle 3345"/>
                        <wps:cNvSpPr/>
                        <wps:spPr>
                          <a:xfrm>
                            <a:off x="480957" y="256362"/>
                            <a:ext cx="1023949" cy="183014"/>
                          </a:xfrm>
                          <a:prstGeom prst="rect">
                            <a:avLst/>
                          </a:prstGeom>
                          <a:ln>
                            <a:noFill/>
                          </a:ln>
                        </wps:spPr>
                        <wps:txbx>
                          <w:txbxContent>
                            <w:p w:rsidR="00106E00" w:rsidRDefault="005A058E">
                              <w:pPr>
                                <w:spacing w:after="160" w:line="259" w:lineRule="auto"/>
                                <w:ind w:left="0" w:firstLine="0"/>
                                <w:jc w:val="left"/>
                              </w:pPr>
                              <w:r>
                                <w:rPr>
                                  <w:rFonts w:ascii="Calibri" w:eastAsia="Calibri" w:hAnsi="Calibri" w:cs="Calibri"/>
                                  <w:b/>
                                  <w:color w:val="E72582"/>
                                  <w:w w:val="123"/>
                                  <w:sz w:val="22"/>
                                </w:rPr>
                                <w:t>Key</w:t>
                              </w:r>
                              <w:r>
                                <w:rPr>
                                  <w:rFonts w:ascii="Calibri" w:eastAsia="Calibri" w:hAnsi="Calibri" w:cs="Calibri"/>
                                  <w:b/>
                                  <w:color w:val="E72582"/>
                                  <w:spacing w:val="20"/>
                                  <w:w w:val="123"/>
                                  <w:sz w:val="22"/>
                                </w:rPr>
                                <w:t xml:space="preserve"> </w:t>
                              </w:r>
                              <w:r>
                                <w:rPr>
                                  <w:rFonts w:ascii="Calibri" w:eastAsia="Calibri" w:hAnsi="Calibri" w:cs="Calibri"/>
                                  <w:b/>
                                  <w:color w:val="E72582"/>
                                  <w:w w:val="123"/>
                                  <w:sz w:val="22"/>
                                </w:rPr>
                                <w:t>Terms</w:t>
                              </w:r>
                              <w:r>
                                <w:rPr>
                                  <w:rFonts w:ascii="Calibri" w:eastAsia="Calibri" w:hAnsi="Calibri" w:cs="Calibri"/>
                                  <w:b/>
                                  <w:color w:val="E72582"/>
                                  <w:spacing w:val="20"/>
                                  <w:w w:val="123"/>
                                  <w:sz w:val="22"/>
                                </w:rPr>
                                <w:t xml:space="preserve"> </w:t>
                              </w:r>
                            </w:p>
                          </w:txbxContent>
                        </wps:txbx>
                        <wps:bodyPr horzOverflow="overflow" vert="horz" lIns="0" tIns="0" rIns="0" bIns="0" rtlCol="0">
                          <a:noAutofit/>
                        </wps:bodyPr>
                      </wps:wsp>
                      <wps:wsp>
                        <wps:cNvPr id="43059" name="Shape 43059"/>
                        <wps:cNvSpPr/>
                        <wps:spPr>
                          <a:xfrm>
                            <a:off x="6105838" y="0"/>
                            <a:ext cx="331534" cy="2689213"/>
                          </a:xfrm>
                          <a:custGeom>
                            <a:avLst/>
                            <a:gdLst/>
                            <a:ahLst/>
                            <a:cxnLst/>
                            <a:rect l="0" t="0" r="0" b="0"/>
                            <a:pathLst>
                              <a:path w="331534" h="2689213">
                                <a:moveTo>
                                  <a:pt x="0" y="0"/>
                                </a:moveTo>
                                <a:lnTo>
                                  <a:pt x="331534" y="0"/>
                                </a:lnTo>
                                <a:lnTo>
                                  <a:pt x="331534" y="2689213"/>
                                </a:lnTo>
                                <a:lnTo>
                                  <a:pt x="0" y="2689213"/>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s:wsp>
                        <wps:cNvPr id="3302" name="Shape 3302"/>
                        <wps:cNvSpPr/>
                        <wps:spPr>
                          <a:xfrm>
                            <a:off x="0" y="1550"/>
                            <a:ext cx="6437372" cy="0"/>
                          </a:xfrm>
                          <a:custGeom>
                            <a:avLst/>
                            <a:gdLst/>
                            <a:ahLst/>
                            <a:cxnLst/>
                            <a:rect l="0" t="0" r="0" b="0"/>
                            <a:pathLst>
                              <a:path w="6437372">
                                <a:moveTo>
                                  <a:pt x="6437372"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712" style="width:506.88pt;height:211.749pt;position:absolute;mso-position-horizontal-relative:page;mso-position-horizontal:absolute;margin-left:0pt;mso-position-vertical-relative:page;margin-top:448.491pt;" coordsize="64373,26892">
                <v:shape id="Shape 43060" style="position:absolute;width:64373;height:26844;left:0;top:48;" coordsize="6437372,2684412" path="m0,0l6437372,0l6437372,2684412l0,2684412l0,0">
                  <v:stroke weight="0pt" endcap="flat" joinstyle="miter" miterlimit="10" on="false" color="#000000" opacity="0"/>
                  <v:fill on="true" color="#fedce8"/>
                </v:shape>
                <v:rect id="Rectangle 3304" style="position:absolute;width:4522;height:1714;left:13724;top:2572;" filled="f" stroked="f">
                  <v:textbox inset="0,0,0,0">
                    <w:txbxContent>
                      <w:p>
                        <w:pPr>
                          <w:spacing w:before="0" w:after="160" w:line="259" w:lineRule="auto"/>
                          <w:ind w:left="0" w:right="0" w:firstLine="0"/>
                          <w:jc w:val="left"/>
                        </w:pPr>
                        <w:r>
                          <w:rPr>
                            <w:sz w:val="18"/>
                          </w:rPr>
                          <w:t xml:space="preserve">activity</w:t>
                        </w:r>
                      </w:p>
                    </w:txbxContent>
                  </v:textbox>
                </v:rect>
                <v:rect id="Rectangle 3187" style="position:absolute;width:2280;height:1699;left:17410;top:258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283</w:t>
                        </w:r>
                      </w:p>
                    </w:txbxContent>
                  </v:textbox>
                </v:rect>
                <v:rect id="Rectangle 3188" style="position:absolute;width:380;height:1714;left:19125;top:2572;" filled="f" stroked="f">
                  <v:textbox inset="0,0,0,0">
                    <w:txbxContent>
                      <w:p>
                        <w:pPr>
                          <w:spacing w:before="0" w:after="160" w:line="259" w:lineRule="auto"/>
                          <w:ind w:left="0" w:right="0" w:firstLine="0"/>
                          <w:jc w:val="left"/>
                        </w:pPr>
                        <w:r>
                          <w:rPr>
                            <w:sz w:val="18"/>
                          </w:rPr>
                          <w:t xml:space="preserve"> </w:t>
                        </w:r>
                      </w:p>
                    </w:txbxContent>
                  </v:textbox>
                </v:rect>
                <v:rect id="Rectangle 3305" style="position:absolute;width:16933;height:1714;left:13724;top:3968;" filled="f" stroked="f">
                  <v:textbox inset="0,0,0,0">
                    <w:txbxContent>
                      <w:p>
                        <w:pPr>
                          <w:spacing w:before="0" w:after="160" w:line="259" w:lineRule="auto"/>
                          <w:ind w:left="0" w:right="0" w:firstLine="0"/>
                          <w:jc w:val="left"/>
                        </w:pPr>
                        <w:r>
                          <w:rPr>
                            <w:sz w:val="18"/>
                          </w:rPr>
                          <w:t xml:space="preserve">algorithmic cost estimation </w:t>
                        </w:r>
                      </w:p>
                    </w:txbxContent>
                  </v:textbox>
                </v:rect>
                <v:rect id="Rectangle 3306" style="position:absolute;width:3800;height:1714;left:14867;top:5365;" filled="f" stroked="f">
                  <v:textbox inset="0,0,0,0">
                    <w:txbxContent>
                      <w:p>
                        <w:pPr>
                          <w:spacing w:before="0" w:after="160" w:line="259" w:lineRule="auto"/>
                          <w:ind w:left="0" w:right="0" w:firstLine="0"/>
                          <w:jc w:val="left"/>
                        </w:pPr>
                        <w:r>
                          <w:rPr>
                            <w:sz w:val="18"/>
                          </w:rPr>
                          <w:t xml:space="preserve">model</w:t>
                        </w:r>
                      </w:p>
                    </w:txbxContent>
                  </v:textbox>
                </v:rect>
                <v:rect id="Rectangle 3191" style="position:absolute;width:2280;height:1699;left:18010;top:537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277</w:t>
                        </w:r>
                      </w:p>
                    </w:txbxContent>
                  </v:textbox>
                </v:rect>
                <v:rect id="Rectangle 3192" style="position:absolute;width:380;height:1714;left:19725;top:5365;" filled="f" stroked="f">
                  <v:textbox inset="0,0,0,0">
                    <w:txbxContent>
                      <w:p>
                        <w:pPr>
                          <w:spacing w:before="0" w:after="160" w:line="259" w:lineRule="auto"/>
                          <w:ind w:left="0" w:right="0" w:firstLine="0"/>
                          <w:jc w:val="left"/>
                        </w:pPr>
                        <w:r>
                          <w:rPr>
                            <w:sz w:val="18"/>
                          </w:rPr>
                          <w:t xml:space="preserve"> </w:t>
                        </w:r>
                      </w:p>
                    </w:txbxContent>
                  </v:textbox>
                </v:rect>
                <v:rect id="Rectangle 3307" style="position:absolute;width:15033;height:1714;left:13724;top:6762;" filled="f" stroked="f">
                  <v:textbox inset="0,0,0,0">
                    <w:txbxContent>
                      <w:p>
                        <w:pPr>
                          <w:spacing w:before="0" w:after="160" w:line="259" w:lineRule="auto"/>
                          <w:ind w:left="0" w:right="0" w:firstLine="0"/>
                          <w:jc w:val="left"/>
                        </w:pPr>
                        <w:r>
                          <w:rPr>
                            <w:sz w:val="18"/>
                          </w:rPr>
                          <w:t xml:space="preserve">application composition </w:t>
                        </w:r>
                      </w:p>
                    </w:txbxContent>
                  </v:textbox>
                </v:rect>
                <v:rect id="Rectangle 3308" style="position:absolute;width:3800;height:1714;left:14867;top:8159;" filled="f" stroked="f">
                  <v:textbox inset="0,0,0,0">
                    <w:txbxContent>
                      <w:p>
                        <w:pPr>
                          <w:spacing w:before="0" w:after="160" w:line="259" w:lineRule="auto"/>
                          <w:ind w:left="0" w:right="0" w:firstLine="0"/>
                          <w:jc w:val="left"/>
                        </w:pPr>
                        <w:r>
                          <w:rPr>
                            <w:sz w:val="18"/>
                          </w:rPr>
                          <w:t xml:space="preserve">model</w:t>
                        </w:r>
                      </w:p>
                    </w:txbxContent>
                  </v:textbox>
                </v:rect>
                <v:rect id="Rectangle 3195" style="position:absolute;width:2280;height:1699;left:18010;top:817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281</w:t>
                        </w:r>
                      </w:p>
                    </w:txbxContent>
                  </v:textbox>
                </v:rect>
                <v:rect id="Rectangle 3196" style="position:absolute;width:380;height:1714;left:19725;top:8159;" filled="f" stroked="f">
                  <v:textbox inset="0,0,0,0">
                    <w:txbxContent>
                      <w:p>
                        <w:pPr>
                          <w:spacing w:before="0" w:after="160" w:line="259" w:lineRule="auto"/>
                          <w:ind w:left="0" w:right="0" w:firstLine="0"/>
                          <w:jc w:val="left"/>
                        </w:pPr>
                        <w:r>
                          <w:rPr>
                            <w:sz w:val="18"/>
                          </w:rPr>
                          <w:t xml:space="preserve"> </w:t>
                        </w:r>
                      </w:p>
                    </w:txbxContent>
                  </v:textbox>
                </v:rect>
                <v:rect id="Rectangle 3309" style="position:absolute;width:4981;height:1714;left:13724;top:9555;" filled="f" stroked="f">
                  <v:textbox inset="0,0,0,0">
                    <w:txbxContent>
                      <w:p>
                        <w:pPr>
                          <w:spacing w:before="0" w:after="160" w:line="259" w:lineRule="auto"/>
                          <w:ind w:left="0" w:right="0" w:firstLine="0"/>
                          <w:jc w:val="left"/>
                        </w:pPr>
                        <w:r>
                          <w:rPr>
                            <w:sz w:val="18"/>
                          </w:rPr>
                          <w:t xml:space="preserve">baseline</w:t>
                        </w:r>
                      </w:p>
                    </w:txbxContent>
                  </v:textbox>
                </v:rect>
                <v:rect id="Rectangle 3198" style="position:absolute;width:2280;height:1699;left:17755;top:956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284</w:t>
                        </w:r>
                      </w:p>
                    </w:txbxContent>
                  </v:textbox>
                </v:rect>
                <v:rect id="Rectangle 3199" style="position:absolute;width:380;height:1714;left:19470;top:9555;" filled="f" stroked="f">
                  <v:textbox inset="0,0,0,0">
                    <w:txbxContent>
                      <w:p>
                        <w:pPr>
                          <w:spacing w:before="0" w:after="160" w:line="259" w:lineRule="auto"/>
                          <w:ind w:left="0" w:right="0" w:firstLine="0"/>
                          <w:jc w:val="left"/>
                        </w:pPr>
                        <w:r>
                          <w:rPr>
                            <w:sz w:val="18"/>
                          </w:rPr>
                          <w:t xml:space="preserve"> </w:t>
                        </w:r>
                      </w:p>
                    </w:txbxContent>
                  </v:textbox>
                </v:rect>
                <v:rect id="Rectangle 3310" style="position:absolute;width:12286;height:1714;left:13724;top:10952;" filled="f" stroked="f">
                  <v:textbox inset="0,0,0,0">
                    <w:txbxContent>
                      <w:p>
                        <w:pPr>
                          <w:spacing w:before="0" w:after="160" w:line="259" w:lineRule="auto"/>
                          <w:ind w:left="0" w:right="0" w:firstLine="0"/>
                          <w:jc w:val="left"/>
                        </w:pPr>
                        <w:r>
                          <w:rPr>
                            <w:sz w:val="18"/>
                          </w:rPr>
                          <w:t xml:space="preserve">bottom-up approach</w:t>
                        </w:r>
                      </w:p>
                    </w:txbxContent>
                  </v:textbox>
                </v:rect>
                <v:rect id="Rectangle 3201" style="position:absolute;width:2280;height:1699;left:23247;top:1096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277</w:t>
                        </w:r>
                      </w:p>
                    </w:txbxContent>
                  </v:textbox>
                </v:rect>
                <v:rect id="Rectangle 3202" style="position:absolute;width:380;height:1714;left:24962;top:10952;" filled="f" stroked="f">
                  <v:textbox inset="0,0,0,0">
                    <w:txbxContent>
                      <w:p>
                        <w:pPr>
                          <w:spacing w:before="0" w:after="160" w:line="259" w:lineRule="auto"/>
                          <w:ind w:left="0" w:right="0" w:firstLine="0"/>
                          <w:jc w:val="left"/>
                        </w:pPr>
                        <w:r>
                          <w:rPr>
                            <w:sz w:val="18"/>
                          </w:rPr>
                          <w:t xml:space="preserve"> </w:t>
                        </w:r>
                      </w:p>
                    </w:txbxContent>
                  </v:textbox>
                </v:rect>
                <v:rect id="Rectangle 3311" style="position:absolute;width:6672;height:1714;left:13724;top:12349;" filled="f" stroked="f">
                  <v:textbox inset="0,0,0,0">
                    <w:txbxContent>
                      <w:p>
                        <w:pPr>
                          <w:spacing w:before="0" w:after="160" w:line="259" w:lineRule="auto"/>
                          <w:ind w:left="0" w:right="0" w:firstLine="0"/>
                          <w:jc w:val="left"/>
                        </w:pPr>
                        <w:r>
                          <w:rPr>
                            <w:sz w:val="18"/>
                          </w:rPr>
                          <w:t xml:space="preserve">COCOMO</w:t>
                        </w:r>
                      </w:p>
                    </w:txbxContent>
                  </v:textbox>
                </v:rect>
                <v:rect id="Rectangle 3204" style="position:absolute;width:2280;height:1699;left:19026;top:1236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278</w:t>
                        </w:r>
                      </w:p>
                    </w:txbxContent>
                  </v:textbox>
                </v:rect>
                <v:rect id="Rectangle 3205" style="position:absolute;width:380;height:1714;left:20741;top:12349;" filled="f" stroked="f">
                  <v:textbox inset="0,0,0,0">
                    <w:txbxContent>
                      <w:p>
                        <w:pPr>
                          <w:spacing w:before="0" w:after="160" w:line="259" w:lineRule="auto"/>
                          <w:ind w:left="0" w:right="0" w:firstLine="0"/>
                          <w:jc w:val="left"/>
                        </w:pPr>
                        <w:r>
                          <w:rPr>
                            <w:sz w:val="18"/>
                          </w:rPr>
                          <w:t xml:space="preserve"> </w:t>
                        </w:r>
                      </w:p>
                    </w:txbxContent>
                  </v:textbox>
                </v:rect>
                <v:rect id="Rectangle 3312" style="position:absolute;width:8064;height:1714;left:13724;top:13746;" filled="f" stroked="f">
                  <v:textbox inset="0,0,0,0">
                    <w:txbxContent>
                      <w:p>
                        <w:pPr>
                          <w:spacing w:before="0" w:after="160" w:line="259" w:lineRule="auto"/>
                          <w:ind w:left="0" w:right="0" w:firstLine="0"/>
                          <w:jc w:val="left"/>
                        </w:pPr>
                        <w:r>
                          <w:rPr>
                            <w:sz w:val="18"/>
                          </w:rPr>
                          <w:t xml:space="preserve">COCOMO II</w:t>
                        </w:r>
                      </w:p>
                    </w:txbxContent>
                  </v:textbox>
                </v:rect>
                <v:rect id="Rectangle 3207" style="position:absolute;width:2280;height:1699;left:20073;top:1375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281</w:t>
                        </w:r>
                      </w:p>
                    </w:txbxContent>
                  </v:textbox>
                </v:rect>
                <v:rect id="Rectangle 3208" style="position:absolute;width:380;height:1714;left:21788;top:13746;" filled="f" stroked="f">
                  <v:textbox inset="0,0,0,0">
                    <w:txbxContent>
                      <w:p>
                        <w:pPr>
                          <w:spacing w:before="0" w:after="160" w:line="259" w:lineRule="auto"/>
                          <w:ind w:left="0" w:right="0" w:firstLine="0"/>
                          <w:jc w:val="left"/>
                        </w:pPr>
                        <w:r>
                          <w:rPr>
                            <w:sz w:val="18"/>
                          </w:rPr>
                          <w:t xml:space="preserve"> </w:t>
                        </w:r>
                      </w:p>
                    </w:txbxContent>
                  </v:textbox>
                </v:rect>
                <v:rect id="Rectangle 3313" style="position:absolute;width:11766;height:1714;left:13724;top:15142;" filled="f" stroked="f">
                  <v:textbox inset="0,0,0,0">
                    <w:txbxContent>
                      <w:p>
                        <w:pPr>
                          <w:spacing w:before="0" w:after="160" w:line="259" w:lineRule="auto"/>
                          <w:ind w:left="0" w:right="0" w:firstLine="0"/>
                          <w:jc w:val="left"/>
                        </w:pPr>
                        <w:r>
                          <w:rPr>
                            <w:sz w:val="18"/>
                          </w:rPr>
                          <w:t xml:space="preserve">cone of uncertainty</w:t>
                        </w:r>
                      </w:p>
                    </w:txbxContent>
                  </v:textbox>
                </v:rect>
                <v:rect id="Rectangle 3210" style="position:absolute;width:2280;height:1699;left:22857;top:1515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269</w:t>
                        </w:r>
                      </w:p>
                    </w:txbxContent>
                  </v:textbox>
                </v:rect>
                <v:rect id="Rectangle 3211" style="position:absolute;width:380;height:1714;left:24571;top:15142;" filled="f" stroked="f">
                  <v:textbox inset="0,0,0,0">
                    <w:txbxContent>
                      <w:p>
                        <w:pPr>
                          <w:spacing w:before="0" w:after="160" w:line="259" w:lineRule="auto"/>
                          <w:ind w:left="0" w:right="0" w:firstLine="0"/>
                          <w:jc w:val="left"/>
                        </w:pPr>
                        <w:r>
                          <w:rPr>
                            <w:sz w:val="18"/>
                          </w:rPr>
                          <w:t xml:space="preserve"> </w:t>
                        </w:r>
                      </w:p>
                    </w:txbxContent>
                  </v:textbox>
                </v:rect>
                <v:rect id="Rectangle 3314" style="position:absolute;width:2449;height:1714;left:13724;top:16539;" filled="f" stroked="f">
                  <v:textbox inset="0,0,0,0">
                    <w:txbxContent>
                      <w:p>
                        <w:pPr>
                          <w:spacing w:before="0" w:after="160" w:line="259" w:lineRule="auto"/>
                          <w:ind w:left="0" w:right="0" w:firstLine="0"/>
                          <w:jc w:val="left"/>
                        </w:pPr>
                        <w:r>
                          <w:rPr>
                            <w:sz w:val="18"/>
                          </w:rPr>
                          <w:t xml:space="preserve">cost</w:t>
                        </w:r>
                      </w:p>
                    </w:txbxContent>
                  </v:textbox>
                </v:rect>
                <v:rect id="Rectangle 3213" style="position:absolute;width:2280;height:1699;left:15851;top:1655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271</w:t>
                        </w:r>
                      </w:p>
                    </w:txbxContent>
                  </v:textbox>
                </v:rect>
                <v:rect id="Rectangle 3214" style="position:absolute;width:380;height:1714;left:17566;top:16539;" filled="f" stroked="f">
                  <v:textbox inset="0,0,0,0">
                    <w:txbxContent>
                      <w:p>
                        <w:pPr>
                          <w:spacing w:before="0" w:after="160" w:line="259" w:lineRule="auto"/>
                          <w:ind w:left="0" w:right="0" w:firstLine="0"/>
                          <w:jc w:val="left"/>
                        </w:pPr>
                        <w:r>
                          <w:rPr>
                            <w:sz w:val="18"/>
                          </w:rPr>
                          <w:t xml:space="preserve"> </w:t>
                        </w:r>
                      </w:p>
                    </w:txbxContent>
                  </v:textbox>
                </v:rect>
                <v:rect id="Rectangle 3315" style="position:absolute;width:7895;height:1714;left:13724;top:17936;" filled="f" stroked="f">
                  <v:textbox inset="0,0,0,0">
                    <w:txbxContent>
                      <w:p>
                        <w:pPr>
                          <w:spacing w:before="0" w:after="160" w:line="259" w:lineRule="auto"/>
                          <w:ind w:left="0" w:right="0" w:firstLine="0"/>
                          <w:jc w:val="left"/>
                        </w:pPr>
                        <w:r>
                          <w:rPr>
                            <w:sz w:val="18"/>
                          </w:rPr>
                          <w:t xml:space="preserve">cost estimate</w:t>
                        </w:r>
                      </w:p>
                    </w:txbxContent>
                  </v:textbox>
                </v:rect>
                <v:rect id="Rectangle 3216" style="position:absolute;width:2280;height:1699;left:19946;top:1794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271</w:t>
                        </w:r>
                      </w:p>
                    </w:txbxContent>
                  </v:textbox>
                </v:rect>
                <v:rect id="Rectangle 3217" style="position:absolute;width:380;height:1714;left:21661;top:17936;" filled="f" stroked="f">
                  <v:textbox inset="0,0,0,0">
                    <w:txbxContent>
                      <w:p>
                        <w:pPr>
                          <w:spacing w:before="0" w:after="160" w:line="259" w:lineRule="auto"/>
                          <w:ind w:left="0" w:right="0" w:firstLine="0"/>
                          <w:jc w:val="left"/>
                        </w:pPr>
                        <w:r>
                          <w:rPr>
                            <w:sz w:val="18"/>
                          </w:rPr>
                          <w:t xml:space="preserve"> </w:t>
                        </w:r>
                      </w:p>
                    </w:txbxContent>
                  </v:textbox>
                </v:rect>
                <v:rect id="Rectangle 3316" style="position:absolute;width:10428;height:1714;left:13724;top:19333;" filled="f" stroked="f">
                  <v:textbox inset="0,0,0,0">
                    <w:txbxContent>
                      <w:p>
                        <w:pPr>
                          <w:spacing w:before="0" w:after="160" w:line="259" w:lineRule="auto"/>
                          <w:ind w:left="0" w:right="0" w:firstLine="0"/>
                          <w:jc w:val="left"/>
                        </w:pPr>
                        <w:r>
                          <w:rPr>
                            <w:sz w:val="18"/>
                          </w:rPr>
                          <w:t xml:space="preserve">Delphi technique</w:t>
                        </w:r>
                      </w:p>
                    </w:txbxContent>
                  </v:textbox>
                </v:rect>
                <v:rect id="Rectangle 3219" style="position:absolute;width:2280;height:1699;left:21851;top:193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276</w:t>
                        </w:r>
                      </w:p>
                    </w:txbxContent>
                  </v:textbox>
                </v:rect>
                <v:rect id="Rectangle 3220" style="position:absolute;width:380;height:1714;left:23565;top:19333;" filled="f" stroked="f">
                  <v:textbox inset="0,0,0,0">
                    <w:txbxContent>
                      <w:p>
                        <w:pPr>
                          <w:spacing w:before="0" w:after="160" w:line="259" w:lineRule="auto"/>
                          <w:ind w:left="0" w:right="0" w:firstLine="0"/>
                          <w:jc w:val="left"/>
                        </w:pPr>
                        <w:r>
                          <w:rPr>
                            <w:sz w:val="18"/>
                          </w:rPr>
                          <w:t xml:space="preserve"> </w:t>
                        </w:r>
                      </w:p>
                    </w:txbxContent>
                  </v:textbox>
                </v:rect>
                <v:rect id="Rectangle 3317" style="position:absolute;width:9036;height:1714;left:29549;top:2568;" filled="f" stroked="f">
                  <v:textbox inset="0,0,0,0">
                    <w:txbxContent>
                      <w:p>
                        <w:pPr>
                          <w:spacing w:before="0" w:after="160" w:line="259" w:lineRule="auto"/>
                          <w:ind w:left="0" w:right="0" w:firstLine="0"/>
                          <w:jc w:val="left"/>
                        </w:pPr>
                        <w:r>
                          <w:rPr>
                            <w:sz w:val="18"/>
                          </w:rPr>
                          <w:t xml:space="preserve">documentation</w:t>
                        </w:r>
                      </w:p>
                    </w:txbxContent>
                  </v:textbox>
                </v:rect>
                <v:rect id="Rectangle 3222" style="position:absolute;width:2280;height:1699;left:36629;top:258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291</w:t>
                        </w:r>
                      </w:p>
                    </w:txbxContent>
                  </v:textbox>
                </v:rect>
                <v:rect id="Rectangle 3223" style="position:absolute;width:380;height:1714;left:38343;top:2568;" filled="f" stroked="f">
                  <v:textbox inset="0,0,0,0">
                    <w:txbxContent>
                      <w:p>
                        <w:pPr>
                          <w:spacing w:before="0" w:after="160" w:line="259" w:lineRule="auto"/>
                          <w:ind w:left="0" w:right="0" w:firstLine="0"/>
                          <w:jc w:val="left"/>
                        </w:pPr>
                        <w:r>
                          <w:rPr>
                            <w:sz w:val="18"/>
                          </w:rPr>
                          <w:t xml:space="preserve"> </w:t>
                        </w:r>
                      </w:p>
                    </w:txbxContent>
                  </v:textbox>
                </v:rect>
                <v:rect id="Rectangle 3318" style="position:absolute;width:5066;height:1714;left:29549;top:3965;" filled="f" stroked="f">
                  <v:textbox inset="0,0,0,0">
                    <w:txbxContent>
                      <w:p>
                        <w:pPr>
                          <w:spacing w:before="0" w:after="160" w:line="259" w:lineRule="auto"/>
                          <w:ind w:left="0" w:right="0" w:firstLine="0"/>
                          <w:jc w:val="left"/>
                        </w:pPr>
                        <w:r>
                          <w:rPr>
                            <w:sz w:val="18"/>
                          </w:rPr>
                          <w:t xml:space="preserve">duration</w:t>
                        </w:r>
                      </w:p>
                    </w:txbxContent>
                  </v:textbox>
                </v:rect>
                <v:rect id="Rectangle 3225" style="position:absolute;width:2280;height:1699;left:33644;top:397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282</w:t>
                        </w:r>
                      </w:p>
                    </w:txbxContent>
                  </v:textbox>
                </v:rect>
                <v:rect id="Rectangle 3226" style="position:absolute;width:380;height:1714;left:35359;top:3965;" filled="f" stroked="f">
                  <v:textbox inset="0,0,0,0">
                    <w:txbxContent>
                      <w:p>
                        <w:pPr>
                          <w:spacing w:before="0" w:after="160" w:line="259" w:lineRule="auto"/>
                          <w:ind w:left="0" w:right="0" w:firstLine="0"/>
                          <w:jc w:val="left"/>
                        </w:pPr>
                        <w:r>
                          <w:rPr>
                            <w:sz w:val="18"/>
                          </w:rPr>
                          <w:t xml:space="preserve"> </w:t>
                        </w:r>
                      </w:p>
                    </w:txbxContent>
                  </v:textbox>
                </v:rect>
                <v:rect id="Rectangle 3319" style="position:absolute;width:10513;height:1714;left:29549;top:5362;" filled="f" stroked="f">
                  <v:textbox inset="0,0,0,0">
                    <w:txbxContent>
                      <w:p>
                        <w:pPr>
                          <w:spacing w:before="0" w:after="160" w:line="259" w:lineRule="auto"/>
                          <w:ind w:left="0" w:right="0" w:firstLine="0"/>
                          <w:jc w:val="left"/>
                        </w:pPr>
                        <w:r>
                          <w:rPr>
                            <w:sz w:val="18"/>
                          </w:rPr>
                          <w:t xml:space="preserve">duration estimate</w:t>
                        </w:r>
                      </w:p>
                    </w:txbxContent>
                  </v:textbox>
                </v:rect>
                <v:rect id="Rectangle 3228" style="position:absolute;width:2280;height:1699;left:37740;top:537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271</w:t>
                        </w:r>
                      </w:p>
                    </w:txbxContent>
                  </v:textbox>
                </v:rect>
                <v:rect id="Rectangle 3229" style="position:absolute;width:380;height:1714;left:39454;top:5362;" filled="f" stroked="f">
                  <v:textbox inset="0,0,0,0">
                    <w:txbxContent>
                      <w:p>
                        <w:pPr>
                          <w:spacing w:before="0" w:after="160" w:line="259" w:lineRule="auto"/>
                          <w:ind w:left="0" w:right="0" w:firstLine="0"/>
                          <w:jc w:val="left"/>
                        </w:pPr>
                        <w:r>
                          <w:rPr>
                            <w:sz w:val="18"/>
                          </w:rPr>
                          <w:t xml:space="preserve"> </w:t>
                        </w:r>
                      </w:p>
                    </w:txbxContent>
                  </v:textbox>
                </v:rect>
                <v:rect id="Rectangle 3320" style="position:absolute;width:11530;height:1714;left:29549;top:6758;" filled="f" stroked="f">
                  <v:textbox inset="0,0,0,0">
                    <w:txbxContent>
                      <w:p>
                        <w:pPr>
                          <w:spacing w:before="0" w:after="160" w:line="259" w:lineRule="auto"/>
                          <w:ind w:left="0" w:right="0" w:firstLine="0"/>
                          <w:jc w:val="left"/>
                        </w:pPr>
                        <w:r>
                          <w:rPr>
                            <w:sz w:val="18"/>
                          </w:rPr>
                          <w:t xml:space="preserve">early design model</w:t>
                        </w:r>
                      </w:p>
                    </w:txbxContent>
                  </v:textbox>
                </v:rect>
                <v:rect id="Rectangle 3231" style="position:absolute;width:2280;height:1699;left:38504;top:677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281</w:t>
                        </w:r>
                      </w:p>
                    </w:txbxContent>
                  </v:textbox>
                </v:rect>
                <v:rect id="Rectangle 3232" style="position:absolute;width:380;height:1714;left:40219;top:6758;" filled="f" stroked="f">
                  <v:textbox inset="0,0,0,0">
                    <w:txbxContent>
                      <w:p>
                        <w:pPr>
                          <w:spacing w:before="0" w:after="160" w:line="259" w:lineRule="auto"/>
                          <w:ind w:left="0" w:right="0" w:firstLine="0"/>
                          <w:jc w:val="left"/>
                        </w:pPr>
                        <w:r>
                          <w:rPr>
                            <w:sz w:val="18"/>
                          </w:rPr>
                          <w:t xml:space="preserve"> </w:t>
                        </w:r>
                      </w:p>
                    </w:txbxContent>
                  </v:textbox>
                </v:rect>
                <v:rect id="Rectangle 3321" style="position:absolute;width:5971;height:1714;left:29549;top:8155;" filled="f" stroked="f">
                  <v:textbox inset="0,0,0,0">
                    <w:txbxContent>
                      <w:p>
                        <w:pPr>
                          <w:spacing w:before="0" w:after="160" w:line="259" w:lineRule="auto"/>
                          <w:ind w:left="0" w:right="0" w:firstLine="0"/>
                          <w:jc w:val="left"/>
                        </w:pPr>
                        <w:r>
                          <w:rPr>
                            <w:sz w:val="18"/>
                          </w:rPr>
                          <w:t xml:space="preserve">effi ciency</w:t>
                        </w:r>
                      </w:p>
                    </w:txbxContent>
                  </v:textbox>
                </v:rect>
                <v:rect id="Rectangle 3234" style="position:absolute;width:2280;height:1699;left:34324;top:816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273</w:t>
                        </w:r>
                      </w:p>
                    </w:txbxContent>
                  </v:textbox>
                </v:rect>
                <v:rect id="Rectangle 3235" style="position:absolute;width:380;height:1714;left:36039;top:8155;" filled="f" stroked="f">
                  <v:textbox inset="0,0,0,0">
                    <w:txbxContent>
                      <w:p>
                        <w:pPr>
                          <w:spacing w:before="0" w:after="160" w:line="259" w:lineRule="auto"/>
                          <w:ind w:left="0" w:right="0" w:firstLine="0"/>
                          <w:jc w:val="left"/>
                        </w:pPr>
                        <w:r>
                          <w:rPr>
                            <w:sz w:val="18"/>
                          </w:rPr>
                          <w:t xml:space="preserve"> </w:t>
                        </w:r>
                      </w:p>
                    </w:txbxContent>
                  </v:textbox>
                </v:rect>
                <v:rect id="Rectangle 3322" style="position:absolute;width:15996;height:1714;left:29549;top:9552;" filled="f" stroked="f">
                  <v:textbox inset="0,0,0,0">
                    <w:txbxContent>
                      <w:p>
                        <w:pPr>
                          <w:spacing w:before="0" w:after="160" w:line="259" w:lineRule="auto"/>
                          <w:ind w:left="0" w:right="0" w:firstLine="0"/>
                          <w:jc w:val="left"/>
                        </w:pPr>
                        <w:r>
                          <w:rPr>
                            <w:sz w:val="18"/>
                          </w:rPr>
                          <w:t xml:space="preserve">expert judgment by analogy</w:t>
                        </w:r>
                      </w:p>
                    </w:txbxContent>
                  </v:textbox>
                </v:rect>
                <v:rect id="Rectangle 3237" style="position:absolute;width:2280;height:1699;left:41805;top:956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276</w:t>
                        </w:r>
                      </w:p>
                    </w:txbxContent>
                  </v:textbox>
                </v:rect>
                <v:rect id="Rectangle 3238" style="position:absolute;width:380;height:1714;left:43520;top:9552;" filled="f" stroked="f">
                  <v:textbox inset="0,0,0,0">
                    <w:txbxContent>
                      <w:p>
                        <w:pPr>
                          <w:spacing w:before="0" w:after="160" w:line="259" w:lineRule="auto"/>
                          <w:ind w:left="0" w:right="0" w:firstLine="0"/>
                          <w:jc w:val="left"/>
                        </w:pPr>
                        <w:r>
                          <w:rPr>
                            <w:sz w:val="18"/>
                          </w:rPr>
                          <w:t xml:space="preserve"> </w:t>
                        </w:r>
                      </w:p>
                    </w:txbxContent>
                  </v:textbox>
                </v:rect>
                <v:rect id="Rectangle 3323" style="position:absolute;width:7733;height:1714;left:29549;top:10949;" filled="f" stroked="f">
                  <v:textbox inset="0,0,0,0">
                    <w:txbxContent>
                      <w:p>
                        <w:pPr>
                          <w:spacing w:before="0" w:after="160" w:line="259" w:lineRule="auto"/>
                          <w:ind w:left="0" w:right="0" w:firstLine="0"/>
                          <w:jc w:val="left"/>
                        </w:pPr>
                        <w:r>
                          <w:rPr>
                            <w:sz w:val="18"/>
                          </w:rPr>
                          <w:t xml:space="preserve">external cost</w:t>
                        </w:r>
                      </w:p>
                    </w:txbxContent>
                  </v:textbox>
                </v:rect>
                <v:rect id="Rectangle 3240" style="position:absolute;width:2280;height:1699;left:35649;top:1096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271</w:t>
                        </w:r>
                      </w:p>
                    </w:txbxContent>
                  </v:textbox>
                </v:rect>
                <v:rect id="Rectangle 3241" style="position:absolute;width:380;height:1714;left:37363;top:10949;" filled="f" stroked="f">
                  <v:textbox inset="0,0,0,0">
                    <w:txbxContent>
                      <w:p>
                        <w:pPr>
                          <w:spacing w:before="0" w:after="160" w:line="259" w:lineRule="auto"/>
                          <w:ind w:left="0" w:right="0" w:firstLine="0"/>
                          <w:jc w:val="left"/>
                        </w:pPr>
                        <w:r>
                          <w:rPr>
                            <w:sz w:val="18"/>
                          </w:rPr>
                          <w:t xml:space="preserve"> </w:t>
                        </w:r>
                      </w:p>
                    </w:txbxContent>
                  </v:textbox>
                </v:rect>
                <v:rect id="Rectangle 3324" style="position:absolute;width:6799;height:1714;left:29549;top:12345;" filled="f" stroked="f">
                  <v:textbox inset="0,0,0,0">
                    <w:txbxContent>
                      <w:p>
                        <w:pPr>
                          <w:spacing w:before="0" w:after="160" w:line="259" w:lineRule="auto"/>
                          <w:ind w:left="0" w:right="0" w:firstLine="0"/>
                          <w:jc w:val="left"/>
                        </w:pPr>
                        <w:r>
                          <w:rPr>
                            <w:sz w:val="18"/>
                          </w:rPr>
                          <w:t xml:space="preserve">FFP metric</w:t>
                        </w:r>
                      </w:p>
                    </w:txbxContent>
                  </v:textbox>
                </v:rect>
                <v:rect id="Rectangle 3243" style="position:absolute;width:2280;height:1699;left:34947;top:1235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273</w:t>
                        </w:r>
                      </w:p>
                    </w:txbxContent>
                  </v:textbox>
                </v:rect>
                <v:rect id="Rectangle 3244" style="position:absolute;width:380;height:1714;left:36662;top:12345;" filled="f" stroked="f">
                  <v:textbox inset="0,0,0,0">
                    <w:txbxContent>
                      <w:p>
                        <w:pPr>
                          <w:spacing w:before="0" w:after="160" w:line="259" w:lineRule="auto"/>
                          <w:ind w:left="0" w:right="0" w:firstLine="0"/>
                          <w:jc w:val="left"/>
                        </w:pPr>
                        <w:r>
                          <w:rPr>
                            <w:sz w:val="18"/>
                          </w:rPr>
                          <w:t xml:space="preserve"> </w:t>
                        </w:r>
                      </w:p>
                    </w:txbxContent>
                  </v:textbox>
                </v:rect>
                <v:rect id="Rectangle 3325" style="position:absolute;width:11655;height:1714;left:29549;top:13742;" filled="f" stroked="f">
                  <v:textbox inset="0,0,0,0">
                    <w:txbxContent>
                      <w:p>
                        <w:pPr>
                          <w:spacing w:before="0" w:after="160" w:line="259" w:lineRule="auto"/>
                          <w:ind w:left="0" w:right="0" w:firstLine="0"/>
                          <w:jc w:val="left"/>
                        </w:pPr>
                        <w:r>
                          <w:rPr>
                            <w:sz w:val="18"/>
                          </w:rPr>
                          <w:t xml:space="preserve">function point (FP)</w:t>
                        </w:r>
                      </w:p>
                    </w:txbxContent>
                  </v:textbox>
                </v:rect>
                <v:rect id="Rectangle 3246" style="position:absolute;width:2280;height:1699;left:38598;top:1375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273</w:t>
                        </w:r>
                      </w:p>
                    </w:txbxContent>
                  </v:textbox>
                </v:rect>
                <v:rect id="Rectangle 3247" style="position:absolute;width:380;height:1714;left:40312;top:13742;" filled="f" stroked="f">
                  <v:textbox inset="0,0,0,0">
                    <w:txbxContent>
                      <w:p>
                        <w:pPr>
                          <w:spacing w:before="0" w:after="160" w:line="259" w:lineRule="auto"/>
                          <w:ind w:left="0" w:right="0" w:firstLine="0"/>
                          <w:jc w:val="left"/>
                        </w:pPr>
                        <w:r>
                          <w:rPr>
                            <w:sz w:val="18"/>
                          </w:rPr>
                          <w:t xml:space="preserve"> </w:t>
                        </w:r>
                      </w:p>
                    </w:txbxContent>
                  </v:textbox>
                </v:rect>
                <v:rect id="Rectangle 3326" style="position:absolute;width:13850;height:1714;left:29549;top:15139;" filled="f" stroked="f">
                  <v:textbox inset="0,0,0,0">
                    <w:txbxContent>
                      <w:p>
                        <w:pPr>
                          <w:spacing w:before="0" w:after="160" w:line="259" w:lineRule="auto"/>
                          <w:ind w:left="0" w:right="0" w:firstLine="0"/>
                          <w:jc w:val="left"/>
                        </w:pPr>
                        <w:r>
                          <w:rPr>
                            <w:sz w:val="18"/>
                          </w:rPr>
                          <w:t xml:space="preserve">IEEE software project </w:t>
                        </w:r>
                      </w:p>
                    </w:txbxContent>
                  </v:textbox>
                </v:rect>
                <v:rect id="Rectangle 3327" style="position:absolute;width:10765;height:1714;left:30692;top:16536;" filled="f" stroked="f">
                  <v:textbox inset="0,0,0,0">
                    <w:txbxContent>
                      <w:p>
                        <w:pPr>
                          <w:spacing w:before="0" w:after="160" w:line="259" w:lineRule="auto"/>
                          <w:ind w:left="0" w:right="0" w:firstLine="0"/>
                          <w:jc w:val="left"/>
                        </w:pPr>
                        <w:r>
                          <w:rPr>
                            <w:sz w:val="18"/>
                          </w:rPr>
                          <w:t xml:space="preserve">management plan</w:t>
                        </w:r>
                      </w:p>
                    </w:txbxContent>
                  </v:textbox>
                </v:rect>
                <v:rect id="Rectangle 3250" style="position:absolute;width:2280;height:1699;left:39072;top:1654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286</w:t>
                        </w:r>
                      </w:p>
                    </w:txbxContent>
                  </v:textbox>
                </v:rect>
                <v:rect id="Rectangle 3251" style="position:absolute;width:380;height:1714;left:40787;top:16536;" filled="f" stroked="f">
                  <v:textbox inset="0,0,0,0">
                    <w:txbxContent>
                      <w:p>
                        <w:pPr>
                          <w:spacing w:before="0" w:after="160" w:line="259" w:lineRule="auto"/>
                          <w:ind w:left="0" w:right="0" w:firstLine="0"/>
                          <w:jc w:val="left"/>
                        </w:pPr>
                        <w:r>
                          <w:rPr>
                            <w:sz w:val="18"/>
                          </w:rPr>
                          <w:t xml:space="preserve"> </w:t>
                        </w:r>
                      </w:p>
                    </w:txbxContent>
                  </v:textbox>
                </v:rect>
                <v:rect id="Rectangle 3328" style="position:absolute;width:7503;height:1714;left:29549;top:17932;" filled="f" stroked="f">
                  <v:textbox inset="0,0,0,0">
                    <w:txbxContent>
                      <w:p>
                        <w:pPr>
                          <w:spacing w:before="0" w:after="160" w:line="259" w:lineRule="auto"/>
                          <w:ind w:left="0" w:right="0" w:firstLine="0"/>
                          <w:jc w:val="left"/>
                        </w:pPr>
                        <w:r>
                          <w:rPr>
                            <w:sz w:val="18"/>
                          </w:rPr>
                          <w:t xml:space="preserve">internal cost</w:t>
                        </w:r>
                      </w:p>
                    </w:txbxContent>
                  </v:textbox>
                </v:rect>
                <v:rect id="Rectangle 3253" style="position:absolute;width:2280;height:1699;left:35476;top:179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271</w:t>
                        </w:r>
                      </w:p>
                    </w:txbxContent>
                  </v:textbox>
                </v:rect>
                <v:rect id="Rectangle 3254" style="position:absolute;width:380;height:1714;left:37191;top:17932;" filled="f" stroked="f">
                  <v:textbox inset="0,0,0,0">
                    <w:txbxContent>
                      <w:p>
                        <w:pPr>
                          <w:spacing w:before="0" w:after="160" w:line="259" w:lineRule="auto"/>
                          <w:ind w:left="0" w:right="0" w:firstLine="0"/>
                          <w:jc w:val="left"/>
                        </w:pPr>
                        <w:r>
                          <w:rPr>
                            <w:sz w:val="18"/>
                          </w:rPr>
                          <w:t xml:space="preserve"> </w:t>
                        </w:r>
                      </w:p>
                    </w:txbxContent>
                  </v:textbox>
                </v:rect>
                <v:rect id="Rectangle 3329" style="position:absolute;width:12201;height:1714;left:29549;top:19329;" filled="f" stroked="f">
                  <v:textbox inset="0,0,0,0">
                    <w:txbxContent>
                      <w:p>
                        <w:pPr>
                          <w:spacing w:before="0" w:after="160" w:line="259" w:lineRule="auto"/>
                          <w:ind w:left="0" w:right="0" w:firstLine="0"/>
                          <w:jc w:val="left"/>
                        </w:pPr>
                        <w:r>
                          <w:rPr>
                            <w:sz w:val="18"/>
                          </w:rPr>
                          <w:t xml:space="preserve">lines of code (LOC)</w:t>
                        </w:r>
                      </w:p>
                    </w:txbxContent>
                  </v:textbox>
                </v:rect>
                <v:rect id="Rectangle 3256" style="position:absolute;width:2280;height:1699;left:39008;top:1934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272</w:t>
                        </w:r>
                      </w:p>
                    </w:txbxContent>
                  </v:textbox>
                </v:rect>
                <v:rect id="Rectangle 3257" style="position:absolute;width:380;height:1714;left:40723;top:19329;" filled="f" stroked="f">
                  <v:textbox inset="0,0,0,0">
                    <w:txbxContent>
                      <w:p>
                        <w:pPr>
                          <w:spacing w:before="0" w:after="160" w:line="259" w:lineRule="auto"/>
                          <w:ind w:left="0" w:right="0" w:firstLine="0"/>
                          <w:jc w:val="left"/>
                        </w:pPr>
                        <w:r>
                          <w:rPr>
                            <w:sz w:val="18"/>
                          </w:rPr>
                          <w:t xml:space="preserve"> </w:t>
                        </w:r>
                      </w:p>
                    </w:txbxContent>
                  </v:textbox>
                </v:rect>
                <v:rect id="Rectangle 3330" style="position:absolute;width:5912;height:1714;left:45374;top:2565;" filled="f" stroked="f">
                  <v:textbox inset="0,0,0,0">
                    <w:txbxContent>
                      <w:p>
                        <w:pPr>
                          <w:spacing w:before="0" w:after="160" w:line="259" w:lineRule="auto"/>
                          <w:ind w:left="0" w:right="0" w:firstLine="0"/>
                          <w:jc w:val="left"/>
                        </w:pPr>
                        <w:r>
                          <w:rPr>
                            <w:sz w:val="18"/>
                          </w:rPr>
                          <w:t xml:space="preserve">milestone</w:t>
                        </w:r>
                      </w:p>
                    </w:txbxContent>
                  </v:textbox>
                </v:rect>
                <v:rect id="Rectangle 3259" style="position:absolute;width:2280;height:1699;left:50105;top:257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284</w:t>
                        </w:r>
                      </w:p>
                    </w:txbxContent>
                  </v:textbox>
                </v:rect>
                <v:rect id="Rectangle 3260" style="position:absolute;width:380;height:1714;left:51819;top:2565;" filled="f" stroked="f">
                  <v:textbox inset="0,0,0,0">
                    <w:txbxContent>
                      <w:p>
                        <w:pPr>
                          <w:spacing w:before="0" w:after="160" w:line="259" w:lineRule="auto"/>
                          <w:ind w:left="0" w:right="0" w:firstLine="0"/>
                          <w:jc w:val="left"/>
                        </w:pPr>
                        <w:r>
                          <w:rPr>
                            <w:sz w:val="18"/>
                          </w:rPr>
                          <w:t xml:space="preserve"> </w:t>
                        </w:r>
                      </w:p>
                    </w:txbxContent>
                  </v:textbox>
                </v:rect>
                <v:rect id="Rectangle 3331" style="position:absolute;width:4115;height:1714;left:45374;top:3961;" filled="f" stroked="f">
                  <v:textbox inset="0,0,0,0">
                    <w:txbxContent>
                      <w:p>
                        <w:pPr>
                          <w:spacing w:before="0" w:after="160" w:line="259" w:lineRule="auto"/>
                          <w:ind w:left="0" w:right="0" w:firstLine="0"/>
                          <w:jc w:val="left"/>
                        </w:pPr>
                        <w:r>
                          <w:rPr>
                            <w:sz w:val="18"/>
                          </w:rPr>
                          <w:t xml:space="preserve">money</w:t>
                        </w:r>
                      </w:p>
                    </w:txbxContent>
                  </v:textbox>
                </v:rect>
                <v:rect id="Rectangle 3262" style="position:absolute;width:2280;height:1699;left:48753;top:397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284</w:t>
                        </w:r>
                      </w:p>
                    </w:txbxContent>
                  </v:textbox>
                </v:rect>
                <v:rect id="Rectangle 3263" style="position:absolute;width:380;height:1714;left:50468;top:3961;" filled="f" stroked="f">
                  <v:textbox inset="0,0,0,0">
                    <w:txbxContent>
                      <w:p>
                        <w:pPr>
                          <w:spacing w:before="0" w:after="160" w:line="259" w:lineRule="auto"/>
                          <w:ind w:left="0" w:right="0" w:firstLine="0"/>
                          <w:jc w:val="left"/>
                        </w:pPr>
                        <w:r>
                          <w:rPr>
                            <w:sz w:val="18"/>
                          </w:rPr>
                          <w:t xml:space="preserve"> </w:t>
                        </w:r>
                      </w:p>
                    </w:txbxContent>
                  </v:textbox>
                </v:rect>
                <v:rect id="Rectangle 3332" style="position:absolute;width:8731;height:1714;left:45374;top:5358;" filled="f" stroked="f">
                  <v:textbox inset="0,0,0,0">
                    <w:txbxContent>
                      <w:p>
                        <w:pPr>
                          <w:spacing w:before="0" w:after="160" w:line="259" w:lineRule="auto"/>
                          <w:ind w:left="0" w:right="0" w:firstLine="0"/>
                          <w:jc w:val="left"/>
                        </w:pPr>
                        <w:r>
                          <w:rPr>
                            <w:sz w:val="18"/>
                          </w:rPr>
                          <w:t xml:space="preserve">nominal effort</w:t>
                        </w:r>
                      </w:p>
                    </w:txbxContent>
                  </v:textbox>
                </v:rect>
                <v:rect id="Rectangle 3265" style="position:absolute;width:2280;height:1699;left:52225;top:537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278</w:t>
                        </w:r>
                      </w:p>
                    </w:txbxContent>
                  </v:textbox>
                </v:rect>
                <v:rect id="Rectangle 3266" style="position:absolute;width:380;height:1714;left:53939;top:5358;" filled="f" stroked="f">
                  <v:textbox inset="0,0,0,0">
                    <w:txbxContent>
                      <w:p>
                        <w:pPr>
                          <w:spacing w:before="0" w:after="160" w:line="259" w:lineRule="auto"/>
                          <w:ind w:left="0" w:right="0" w:firstLine="0"/>
                          <w:jc w:val="left"/>
                        </w:pPr>
                        <w:r>
                          <w:rPr>
                            <w:sz w:val="18"/>
                          </w:rPr>
                          <w:t xml:space="preserve"> </w:t>
                        </w:r>
                      </w:p>
                    </w:txbxContent>
                  </v:textbox>
                </v:rect>
                <v:rect id="Rectangle 3333" style="position:absolute;width:5320;height:1714;left:45374;top:6755;" filled="f" stroked="f">
                  <v:textbox inset="0,0,0,0">
                    <w:txbxContent>
                      <w:p>
                        <w:pPr>
                          <w:spacing w:before="0" w:after="160" w:line="259" w:lineRule="auto"/>
                          <w:ind w:left="0" w:right="0" w:firstLine="0"/>
                          <w:jc w:val="left"/>
                        </w:pPr>
                        <w:r>
                          <w:rPr>
                            <w:sz w:val="18"/>
                          </w:rPr>
                          <w:t xml:space="preserve">planning</w:t>
                        </w:r>
                      </w:p>
                    </w:txbxContent>
                  </v:textbox>
                </v:rect>
                <v:rect id="Rectangle 3268" style="position:absolute;width:2280;height:1699;left:49660;top:676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268</w:t>
                        </w:r>
                      </w:p>
                    </w:txbxContent>
                  </v:textbox>
                </v:rect>
                <v:rect id="Rectangle 3269" style="position:absolute;width:380;height:1714;left:51374;top:6755;" filled="f" stroked="f">
                  <v:textbox inset="0,0,0,0">
                    <w:txbxContent>
                      <w:p>
                        <w:pPr>
                          <w:spacing w:before="0" w:after="160" w:line="259" w:lineRule="auto"/>
                          <w:ind w:left="0" w:right="0" w:firstLine="0"/>
                          <w:jc w:val="left"/>
                        </w:pPr>
                        <w:r>
                          <w:rPr>
                            <w:sz w:val="18"/>
                          </w:rPr>
                          <w:t xml:space="preserve"> </w:t>
                        </w:r>
                      </w:p>
                    </w:txbxContent>
                  </v:textbox>
                </v:rect>
                <v:rect id="Rectangle 3334" style="position:absolute;width:13889;height:1714;left:45374;top:8152;" filled="f" stroked="f">
                  <v:textbox inset="0,0,0,0">
                    <w:txbxContent>
                      <w:p>
                        <w:pPr>
                          <w:spacing w:before="0" w:after="160" w:line="259" w:lineRule="auto"/>
                          <w:ind w:left="0" w:right="0" w:firstLine="0"/>
                          <w:jc w:val="left"/>
                        </w:pPr>
                        <w:r>
                          <w:rPr>
                            <w:sz w:val="18"/>
                          </w:rPr>
                          <w:t xml:space="preserve">postarchitecture model</w:t>
                        </w:r>
                      </w:p>
                    </w:txbxContent>
                  </v:textbox>
                </v:rect>
                <v:rect id="Rectangle 3271" style="position:absolute;width:2280;height:1699;left:56103;top:816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281</w:t>
                        </w:r>
                      </w:p>
                    </w:txbxContent>
                  </v:textbox>
                </v:rect>
                <v:rect id="Rectangle 3272" style="position:absolute;width:380;height:1714;left:57817;top:8152;" filled="f" stroked="f">
                  <v:textbox inset="0,0,0,0">
                    <w:txbxContent>
                      <w:p>
                        <w:pPr>
                          <w:spacing w:before="0" w:after="160" w:line="259" w:lineRule="auto"/>
                          <w:ind w:left="0" w:right="0" w:firstLine="0"/>
                          <w:jc w:val="left"/>
                        </w:pPr>
                        <w:r>
                          <w:rPr>
                            <w:sz w:val="18"/>
                          </w:rPr>
                          <w:t xml:space="preserve"> </w:t>
                        </w:r>
                      </w:p>
                    </w:txbxContent>
                  </v:textbox>
                </v:rect>
                <v:rect id="Rectangle 3335" style="position:absolute;width:3038;height:1714;left:45374;top:9548;" filled="f" stroked="f">
                  <v:textbox inset="0,0,0,0">
                    <w:txbxContent>
                      <w:p>
                        <w:pPr>
                          <w:spacing w:before="0" w:after="160" w:line="259" w:lineRule="auto"/>
                          <w:ind w:left="0" w:right="0" w:firstLine="0"/>
                          <w:jc w:val="left"/>
                        </w:pPr>
                        <w:r>
                          <w:rPr>
                            <w:sz w:val="18"/>
                          </w:rPr>
                          <w:t xml:space="preserve">price</w:t>
                        </w:r>
                      </w:p>
                    </w:txbxContent>
                  </v:textbox>
                </v:rect>
                <v:rect id="Rectangle 3274" style="position:absolute;width:2280;height:1699;left:47944;top:956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271</w:t>
                        </w:r>
                      </w:p>
                    </w:txbxContent>
                  </v:textbox>
                </v:rect>
                <v:rect id="Rectangle 3275" style="position:absolute;width:380;height:1714;left:49659;top:9548;" filled="f" stroked="f">
                  <v:textbox inset="0,0,0,0">
                    <w:txbxContent>
                      <w:p>
                        <w:pPr>
                          <w:spacing w:before="0" w:after="160" w:line="259" w:lineRule="auto"/>
                          <w:ind w:left="0" w:right="0" w:firstLine="0"/>
                          <w:jc w:val="left"/>
                        </w:pPr>
                        <w:r>
                          <w:rPr>
                            <w:sz w:val="18"/>
                          </w:rPr>
                          <w:t xml:space="preserve"> </w:t>
                        </w:r>
                      </w:p>
                    </w:txbxContent>
                  </v:textbox>
                </v:rect>
                <v:rect id="Rectangle 3336" style="position:absolute;width:7394;height:1714;left:45374;top:10945;" filled="f" stroked="f">
                  <v:textbox inset="0,0,0,0">
                    <w:txbxContent>
                      <w:p>
                        <w:pPr>
                          <w:spacing w:before="0" w:after="160" w:line="259" w:lineRule="auto"/>
                          <w:ind w:left="0" w:right="0" w:firstLine="0"/>
                          <w:jc w:val="left"/>
                        </w:pPr>
                        <w:r>
                          <w:rPr>
                            <w:sz w:val="18"/>
                          </w:rPr>
                          <w:t xml:space="preserve">productivity</w:t>
                        </w:r>
                      </w:p>
                    </w:txbxContent>
                  </v:textbox>
                </v:rect>
                <v:rect id="Rectangle 3277" style="position:absolute;width:2280;height:1699;left:51219;top:1095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273</w:t>
                        </w:r>
                      </w:p>
                    </w:txbxContent>
                  </v:textbox>
                </v:rect>
                <v:rect id="Rectangle 3278" style="position:absolute;width:380;height:1714;left:52933;top:10946;" filled="f" stroked="f">
                  <v:textbox inset="0,0,0,0">
                    <w:txbxContent>
                      <w:p>
                        <w:pPr>
                          <w:spacing w:before="0" w:after="160" w:line="259" w:lineRule="auto"/>
                          <w:ind w:left="0" w:right="0" w:firstLine="0"/>
                          <w:jc w:val="left"/>
                        </w:pPr>
                        <w:r>
                          <w:rPr>
                            <w:sz w:val="18"/>
                          </w:rPr>
                          <w:t xml:space="preserve"> </w:t>
                        </w:r>
                      </w:p>
                    </w:txbxContent>
                  </v:textbox>
                </v:rect>
                <v:rect id="Rectangle 3337" style="position:absolute;width:4601;height:1714;left:45374;top:12343;" filled="f" stroked="f">
                  <v:textbox inset="0,0,0,0">
                    <w:txbxContent>
                      <w:p>
                        <w:pPr>
                          <w:spacing w:before="0" w:after="160" w:line="259" w:lineRule="auto"/>
                          <w:ind w:left="0" w:right="0" w:firstLine="0"/>
                          <w:jc w:val="left"/>
                        </w:pPr>
                        <w:r>
                          <w:rPr>
                            <w:sz w:val="18"/>
                          </w:rPr>
                          <w:t xml:space="preserve">project </w:t>
                        </w:r>
                      </w:p>
                    </w:txbxContent>
                  </v:textbox>
                </v:rect>
                <v:rect id="Rectangle 3338" style="position:absolute;width:5066;height:1714;left:48833;top:12358;" filled="f" stroked="f">
                  <v:textbox inset="0,0,0,0">
                    <w:txbxContent>
                      <w:p>
                        <w:pPr>
                          <w:spacing w:before="0" w:after="160" w:line="259" w:lineRule="auto"/>
                          <w:ind w:left="0" w:right="0" w:firstLine="0"/>
                          <w:jc w:val="left"/>
                        </w:pPr>
                        <w:r>
                          <w:rPr>
                            <w:sz w:val="18"/>
                          </w:rPr>
                          <w:t xml:space="preserve">function</w:t>
                        </w:r>
                      </w:p>
                    </w:txbxContent>
                  </v:textbox>
                </v:rect>
                <v:rect id="Rectangle 3281" style="position:absolute;width:2280;height:1699;left:52928;top:1236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283</w:t>
                        </w:r>
                      </w:p>
                    </w:txbxContent>
                  </v:textbox>
                </v:rect>
                <v:rect id="Rectangle 3282" style="position:absolute;width:380;height:1714;left:54642;top:12358;" filled="f" stroked="f">
                  <v:textbox inset="0,0,0,0">
                    <w:txbxContent>
                      <w:p>
                        <w:pPr>
                          <w:spacing w:before="0" w:after="160" w:line="259" w:lineRule="auto"/>
                          <w:ind w:left="0" w:right="0" w:firstLine="0"/>
                          <w:jc w:val="left"/>
                        </w:pPr>
                        <w:r>
                          <w:rPr>
                            <w:sz w:val="18"/>
                          </w:rPr>
                          <w:t xml:space="preserve"> </w:t>
                        </w:r>
                      </w:p>
                    </w:txbxContent>
                  </v:textbox>
                </v:rect>
                <v:rect id="Rectangle 3339" style="position:absolute;width:1013;height:1714;left:45373;top:13754;" filled="f" stroked="f">
                  <v:textbox inset="0,0,0,0">
                    <w:txbxContent>
                      <w:p>
                        <w:pPr>
                          <w:spacing w:before="0" w:after="160" w:line="259" w:lineRule="auto"/>
                          <w:ind w:left="0" w:right="0" w:firstLine="0"/>
                          <w:jc w:val="left"/>
                        </w:pPr>
                        <w:r>
                          <w:rPr>
                            <w:sz w:val="18"/>
                          </w:rPr>
                          <w:t xml:space="preserve">R</w:t>
                        </w:r>
                      </w:p>
                    </w:txbxContent>
                  </v:textbox>
                </v:rect>
                <v:rect id="Rectangle 3340" style="position:absolute;width:11818;height:1714;left:46135;top:13754;" filled="f" stroked="f">
                  <v:textbox inset="0,0,0,0">
                    <w:txbxContent>
                      <w:p>
                        <w:pPr>
                          <w:spacing w:before="0" w:after="160" w:line="259" w:lineRule="auto"/>
                          <w:ind w:left="0" w:right="0" w:firstLine="0"/>
                          <w:jc w:val="left"/>
                        </w:pPr>
                        <w:r>
                          <w:rPr>
                            <w:sz w:val="18"/>
                          </w:rPr>
                          <w:t xml:space="preserve">ayleigh distribution</w:t>
                        </w:r>
                      </w:p>
                    </w:txbxContent>
                  </v:textbox>
                </v:rect>
                <v:rect id="Rectangle 3284" style="position:absolute;width:2280;height:1699;left:55309;top:1376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282</w:t>
                        </w:r>
                      </w:p>
                    </w:txbxContent>
                  </v:textbox>
                </v:rect>
                <v:rect id="Rectangle 3285" style="position:absolute;width:380;height:1714;left:57023;top:13754;" filled="f" stroked="f">
                  <v:textbox inset="0,0,0,0">
                    <w:txbxContent>
                      <w:p>
                        <w:pPr>
                          <w:spacing w:before="0" w:after="160" w:line="259" w:lineRule="auto"/>
                          <w:ind w:left="0" w:right="0" w:firstLine="0"/>
                          <w:jc w:val="left"/>
                        </w:pPr>
                        <w:r>
                          <w:rPr>
                            <w:sz w:val="18"/>
                          </w:rPr>
                          <w:t xml:space="preserve"> </w:t>
                        </w:r>
                      </w:p>
                    </w:txbxContent>
                  </v:textbox>
                </v:rect>
                <v:rect id="Rectangle 3341" style="position:absolute;width:5740;height:1714;left:45373;top:15151;" filled="f" stroked="f">
                  <v:textbox inset="0,0,0,0">
                    <w:txbxContent>
                      <w:p>
                        <w:pPr>
                          <w:spacing w:before="0" w:after="160" w:line="259" w:lineRule="auto"/>
                          <w:ind w:left="0" w:right="0" w:firstLine="0"/>
                          <w:jc w:val="left"/>
                        </w:pPr>
                        <w:r>
                          <w:rPr>
                            <w:sz w:val="18"/>
                          </w:rPr>
                          <w:t xml:space="preserve">resources</w:t>
                        </w:r>
                      </w:p>
                    </w:txbxContent>
                  </v:textbox>
                </v:rect>
                <v:rect id="Rectangle 3287" style="position:absolute;width:2280;height:1699;left:49974;top:1516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282</w:t>
                        </w:r>
                      </w:p>
                    </w:txbxContent>
                  </v:textbox>
                </v:rect>
                <v:rect id="Rectangle 3288" style="position:absolute;width:380;height:1714;left:51689;top:15151;" filled="f" stroked="f">
                  <v:textbox inset="0,0,0,0">
                    <w:txbxContent>
                      <w:p>
                        <w:pPr>
                          <w:spacing w:before="0" w:after="160" w:line="259" w:lineRule="auto"/>
                          <w:ind w:left="0" w:right="0" w:firstLine="0"/>
                          <w:jc w:val="left"/>
                        </w:pPr>
                        <w:r>
                          <w:rPr>
                            <w:sz w:val="18"/>
                          </w:rPr>
                          <w:t xml:space="preserve"> </w:t>
                        </w:r>
                      </w:p>
                    </w:txbxContent>
                  </v:textbox>
                </v:rect>
                <v:rect id="Rectangle 3342" style="position:absolute;width:4060;height:1714;left:45373;top:16548;" filled="f" stroked="f">
                  <v:textbox inset="0,0,0,0">
                    <w:txbxContent>
                      <w:p>
                        <w:pPr>
                          <w:spacing w:before="0" w:after="160" w:line="259" w:lineRule="auto"/>
                          <w:ind w:left="0" w:right="0" w:firstLine="0"/>
                          <w:jc w:val="left"/>
                        </w:pPr>
                        <w:r>
                          <w:rPr>
                            <w:sz w:val="18"/>
                          </w:rPr>
                          <w:t xml:space="preserve">review</w:t>
                        </w:r>
                      </w:p>
                    </w:txbxContent>
                  </v:textbox>
                </v:rect>
                <v:rect id="Rectangle 3290" style="position:absolute;width:2280;height:1699;left:48711;top:1655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284</w:t>
                        </w:r>
                      </w:p>
                    </w:txbxContent>
                  </v:textbox>
                </v:rect>
                <v:rect id="Rectangle 3291" style="position:absolute;width:380;height:1714;left:50426;top:16548;" filled="f" stroked="f">
                  <v:textbox inset="0,0,0,0">
                    <w:txbxContent>
                      <w:p>
                        <w:pPr>
                          <w:spacing w:before="0" w:after="160" w:line="259" w:lineRule="auto"/>
                          <w:ind w:left="0" w:right="0" w:firstLine="0"/>
                          <w:jc w:val="left"/>
                        </w:pPr>
                        <w:r>
                          <w:rPr>
                            <w:sz w:val="18"/>
                          </w:rPr>
                          <w:t xml:space="preserve"> </w:t>
                        </w:r>
                      </w:p>
                    </w:txbxContent>
                  </v:textbox>
                </v:rect>
                <v:rect id="Rectangle 3343" style="position:absolute;width:17497;height:1714;left:45373;top:17945;" filled="f" stroked="f">
                  <v:textbox inset="0,0,0,0">
                    <w:txbxContent>
                      <w:p>
                        <w:pPr>
                          <w:spacing w:before="0" w:after="160" w:line="259" w:lineRule="auto"/>
                          <w:ind w:left="0" w:right="0" w:firstLine="0"/>
                          <w:jc w:val="left"/>
                        </w:pPr>
                        <w:r>
                          <w:rPr>
                            <w:sz w:val="18"/>
                          </w:rPr>
                          <w:t xml:space="preserve">software development effort </w:t>
                        </w:r>
                      </w:p>
                    </w:txbxContent>
                  </v:textbox>
                </v:rect>
                <v:rect id="Rectangle 3344" style="position:absolute;width:11868;height:1714;left:46516;top:19341;" filled="f" stroked="f">
                  <v:textbox inset="0,0,0,0">
                    <w:txbxContent>
                      <w:p>
                        <w:pPr>
                          <w:spacing w:before="0" w:after="160" w:line="259" w:lineRule="auto"/>
                          <w:ind w:left="0" w:right="0" w:firstLine="0"/>
                          <w:jc w:val="left"/>
                        </w:pPr>
                        <w:r>
                          <w:rPr>
                            <w:sz w:val="18"/>
                          </w:rPr>
                          <w:t xml:space="preserve">multipliers (SPMP)</w:t>
                        </w:r>
                      </w:p>
                    </w:txbxContent>
                  </v:textbox>
                </v:rect>
                <v:rect id="Rectangle 3294" style="position:absolute;width:2280;height:1699;left:55725;top:1935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278</w:t>
                        </w:r>
                      </w:p>
                    </w:txbxContent>
                  </v:textbox>
                </v:rect>
                <v:rect id="Rectangle 3295" style="position:absolute;width:380;height:1714;left:57439;top:19341;" filled="f" stroked="f">
                  <v:textbox inset="0,0,0,0">
                    <w:txbxContent>
                      <w:p>
                        <w:pPr>
                          <w:spacing w:before="0" w:after="160" w:line="259" w:lineRule="auto"/>
                          <w:ind w:left="0" w:right="0" w:firstLine="0"/>
                          <w:jc w:val="left"/>
                        </w:pPr>
                        <w:r>
                          <w:rPr>
                            <w:sz w:val="18"/>
                          </w:rPr>
                          <w:t xml:space="preserve"> </w:t>
                        </w:r>
                      </w:p>
                    </w:txbxContent>
                  </v:textbox>
                </v:rect>
                <v:rect id="Rectangle 3345" style="position:absolute;width:10239;height:1830;left:4809;top:2563;" filled="f" stroked="f">
                  <v:textbox inset="0,0,0,0">
                    <w:txbxContent>
                      <w:p>
                        <w:pPr>
                          <w:spacing w:before="0" w:after="160" w:line="259" w:lineRule="auto"/>
                          <w:ind w:left="0" w:right="0" w:firstLine="0"/>
                          <w:jc w:val="left"/>
                        </w:pPr>
                        <w:r>
                          <w:rPr>
                            <w:rFonts w:cs="Calibri" w:hAnsi="Calibri" w:eastAsia="Calibri" w:ascii="Calibri"/>
                            <w:b w:val="1"/>
                            <w:color w:val="e72582"/>
                            <w:w w:val="123"/>
                            <w:sz w:val="22"/>
                          </w:rPr>
                          <w:t xml:space="preserve">Key</w:t>
                        </w:r>
                        <w:r>
                          <w:rPr>
                            <w:rFonts w:cs="Calibri" w:hAnsi="Calibri" w:eastAsia="Calibri" w:ascii="Calibri"/>
                            <w:b w:val="1"/>
                            <w:color w:val="e72582"/>
                            <w:spacing w:val="20"/>
                            <w:w w:val="123"/>
                            <w:sz w:val="22"/>
                          </w:rPr>
                          <w:t xml:space="preserve"> </w:t>
                        </w:r>
                        <w:r>
                          <w:rPr>
                            <w:rFonts w:cs="Calibri" w:hAnsi="Calibri" w:eastAsia="Calibri" w:ascii="Calibri"/>
                            <w:b w:val="1"/>
                            <w:color w:val="e72582"/>
                            <w:w w:val="123"/>
                            <w:sz w:val="22"/>
                          </w:rPr>
                          <w:t xml:space="preserve">Terms</w:t>
                        </w:r>
                        <w:r>
                          <w:rPr>
                            <w:rFonts w:cs="Calibri" w:hAnsi="Calibri" w:eastAsia="Calibri" w:ascii="Calibri"/>
                            <w:b w:val="1"/>
                            <w:color w:val="e72582"/>
                            <w:spacing w:val="20"/>
                            <w:w w:val="123"/>
                            <w:sz w:val="22"/>
                          </w:rPr>
                          <w:t xml:space="preserve"> </w:t>
                        </w:r>
                      </w:p>
                    </w:txbxContent>
                  </v:textbox>
                </v:rect>
                <v:shape id="Shape 43066" style="position:absolute;width:3315;height:26892;left:61058;top:0;" coordsize="331534,2689213" path="m0,0l331534,0l331534,2689213l0,2689213l0,0">
                  <v:stroke weight="0pt" endcap="flat" joinstyle="miter" miterlimit="10" on="false" color="#000000" opacity="0"/>
                  <v:fill on="true" color="#e72582"/>
                </v:shape>
                <v:shape id="Shape 3302" style="position:absolute;width:64373;height:0;left:0;top:15;" coordsize="6437372,0" path="m6437372,0l0,0">
                  <v:stroke weight="0.5pt" endcap="flat" joinstyle="miter" miterlimit="4" on="true" color="#181717"/>
                  <v:fill on="false" color="#000000" opacity="0"/>
                </v:shape>
                <w10:wrap type="topAndBottom"/>
              </v:group>
            </w:pict>
          </mc:Fallback>
        </mc:AlternateContent>
      </w:r>
      <w:r>
        <w:rPr>
          <w:sz w:val="18"/>
        </w:rPr>
        <w:t xml:space="preserve">  The theoretical justifi cation for intermediate COCOMO, together with full details for implementing it, appears in [Boehm, 1981]. COCOMO II is described in [Boehm et al., 2000]. Ways of enhancing COCOMO predictions are presented in [Smith, Hale, and Parr</w:t>
      </w:r>
      <w:r>
        <w:rPr>
          <w:sz w:val="18"/>
        </w:rPr>
        <w:t xml:space="preserve">ish, 2001]. An extension of COCOMO to software product lines appears in [In, Baik, Kim, Yang, and Boehm, 2006]. </w:t>
      </w:r>
    </w:p>
    <w:p w:rsidR="00106E00" w:rsidRDefault="005A058E">
      <w:pPr>
        <w:numPr>
          <w:ilvl w:val="0"/>
          <w:numId w:val="7"/>
        </w:numPr>
        <w:spacing w:after="0" w:line="262" w:lineRule="auto"/>
        <w:ind w:right="1" w:firstLine="0"/>
      </w:pPr>
      <w:r>
        <w:rPr>
          <w:sz w:val="18"/>
        </w:rPr>
        <w:t xml:space="preserve">riand and Wüst [2001] describe how to estimate the development effort for object-oriented products. Estimating both the size and defects of object-oriented software products is described in [Cartwright and Shepperd, 2000]. </w:t>
      </w:r>
    </w:p>
    <w:p w:rsidR="00106E00" w:rsidRDefault="005A058E">
      <w:pPr>
        <w:spacing w:after="37" w:line="262" w:lineRule="auto"/>
        <w:ind w:left="0" w:right="1" w:firstLine="0"/>
      </w:pPr>
      <w:r>
        <w:rPr>
          <w:sz w:val="18"/>
        </w:rPr>
        <w:t xml:space="preserve"> S oftware productivity data for</w:t>
      </w:r>
      <w:r>
        <w:rPr>
          <w:sz w:val="18"/>
        </w:rPr>
        <w:t xml:space="preserve"> a variety of business data-processing products are presented in [Maxwell and Forselius, 2000]; the unit of productivity utilized is function points per hour. Other measures of productivity are discussed in [Kitchenham and Mendes, 2004]. Errors in estimati</w:t>
      </w:r>
      <w:r>
        <w:rPr>
          <w:sz w:val="18"/>
        </w:rPr>
        <w:t xml:space="preserve">ng software effort are analyzed in [Jorgensen and Moløkken-Østvold, 2004]. A critique of a frequently used research procedure for comparing estimation models is given in [Myrtveit, Stensrud, and Shepperd, 2005]. A probabilist model for predicting software </w:t>
      </w:r>
      <w:r>
        <w:rPr>
          <w:sz w:val="18"/>
        </w:rPr>
        <w:t>development effort appears in [Pendharkar, Subramanian, and Rodger, 2005]. An analysis of cost overruns for software products constructed with various life-cycle models appears in [Moløkken-Østvold and Jorgensen, 2005]. Having an effective requirements wor</w:t>
      </w:r>
      <w:r>
        <w:rPr>
          <w:sz w:val="18"/>
        </w:rPr>
        <w:t>kfl ow can have a positive impact on productivity; this is shown in [Damian and Chisan, 2006]. The impact of the cone of uncertainty on schedule estimate is analyzed in [Little, 2006]. A comprehensive review of 304 development cost estimation studies in 76</w:t>
      </w:r>
      <w:r>
        <w:rPr>
          <w:sz w:val="18"/>
        </w:rPr>
        <w:t xml:space="preserve"> journals is presented in [Jorgensen and Shepperd, 2007]. An evidence-based approach to selecting an appropriate cost-estimation model for a given project is described in [Menzies and Hihn, 2006].</w:t>
      </w:r>
    </w:p>
    <w:p w:rsidR="00106E00" w:rsidRDefault="00106E00">
      <w:pPr>
        <w:sectPr w:rsidR="00106E00">
          <w:headerReference w:type="even" r:id="rId145"/>
          <w:headerReference w:type="default" r:id="rId146"/>
          <w:headerReference w:type="first" r:id="rId147"/>
          <w:pgSz w:w="10138" w:h="13205"/>
          <w:pgMar w:top="1440" w:right="756" w:bottom="1440" w:left="2181" w:header="738" w:footer="720" w:gutter="0"/>
          <w:cols w:space="720"/>
        </w:sectPr>
      </w:pPr>
    </w:p>
    <w:p w:rsidR="00106E00" w:rsidRDefault="005A058E">
      <w:pPr>
        <w:spacing w:after="292" w:line="267" w:lineRule="auto"/>
        <w:ind w:left="-5"/>
        <w:jc w:val="left"/>
      </w:pPr>
      <w:r>
        <w:rPr>
          <w:rFonts w:ascii="Calibri" w:eastAsia="Calibri" w:hAnsi="Calibri" w:cs="Calibri"/>
          <w:b/>
          <w:color w:val="E72582"/>
          <w:sz w:val="16"/>
        </w:rPr>
        <w:t>294</w:t>
      </w:r>
      <w:r>
        <w:rPr>
          <w:rFonts w:ascii="Calibri" w:eastAsia="Calibri" w:hAnsi="Calibri" w:cs="Calibri"/>
          <w:sz w:val="16"/>
        </w:rPr>
        <w:t xml:space="preserve">  Part A  </w:t>
      </w:r>
      <w:r>
        <w:rPr>
          <w:i/>
          <w:color w:val="000000"/>
          <w:sz w:val="16"/>
        </w:rPr>
        <w:t>Software Engineering Concepts</w:t>
      </w:r>
    </w:p>
    <w:p w:rsidR="00106E00" w:rsidRDefault="005A058E">
      <w:pPr>
        <w:spacing w:after="0" w:line="262" w:lineRule="auto"/>
        <w:ind w:left="1428" w:right="1" w:firstLine="0"/>
      </w:pPr>
      <w:r>
        <w:rPr>
          <w:sz w:val="18"/>
        </w:rPr>
        <w:t xml:space="preserve">task </w:t>
      </w:r>
      <w:r>
        <w:rPr>
          <w:i/>
          <w:sz w:val="18"/>
        </w:rPr>
        <w:t>283</w:t>
      </w:r>
      <w:r>
        <w:rPr>
          <w:sz w:val="18"/>
        </w:rPr>
        <w:t xml:space="preserve"> </w:t>
      </w:r>
      <w:r>
        <w:rPr>
          <w:sz w:val="18"/>
        </w:rPr>
        <w:tab/>
      </w:r>
      <w:r>
        <w:rPr>
          <w:sz w:val="18"/>
        </w:rPr>
        <w:t xml:space="preserve">thousand delivered </w:t>
      </w:r>
      <w:r>
        <w:rPr>
          <w:sz w:val="18"/>
        </w:rPr>
        <w:tab/>
        <w:t xml:space="preserve">unadjusted function points technical complexity factor </w:t>
      </w:r>
      <w:r>
        <w:rPr>
          <w:sz w:val="18"/>
        </w:rPr>
        <w:tab/>
        <w:t xml:space="preserve">source instructions </w:t>
      </w:r>
      <w:r>
        <w:rPr>
          <w:sz w:val="18"/>
        </w:rPr>
        <w:tab/>
        <w:t xml:space="preserve">(UFP) </w:t>
      </w:r>
      <w:r>
        <w:rPr>
          <w:i/>
          <w:sz w:val="18"/>
        </w:rPr>
        <w:t>273</w:t>
      </w:r>
      <w:r>
        <w:rPr>
          <w:sz w:val="18"/>
        </w:rPr>
        <w:t xml:space="preserve"> </w:t>
      </w:r>
    </w:p>
    <w:p w:rsidR="00106E00" w:rsidRDefault="005A058E">
      <w:pPr>
        <w:spacing w:after="390" w:line="262" w:lineRule="auto"/>
        <w:ind w:left="1428" w:right="638" w:firstLine="180"/>
      </w:pPr>
      <w:r>
        <w:rPr>
          <w:sz w:val="18"/>
        </w:rPr>
        <w:t xml:space="preserve">(TCF) </w:t>
      </w:r>
      <w:r>
        <w:rPr>
          <w:i/>
          <w:sz w:val="18"/>
        </w:rPr>
        <w:t>274</w:t>
      </w:r>
      <w:r>
        <w:rPr>
          <w:sz w:val="18"/>
        </w:rPr>
        <w:t xml:space="preserve"> </w:t>
      </w:r>
      <w:r>
        <w:rPr>
          <w:sz w:val="18"/>
        </w:rPr>
        <w:tab/>
        <w:t xml:space="preserve">(KDSI) </w:t>
      </w:r>
      <w:r>
        <w:rPr>
          <w:i/>
          <w:sz w:val="18"/>
        </w:rPr>
        <w:t>272</w:t>
      </w:r>
      <w:r>
        <w:rPr>
          <w:sz w:val="18"/>
        </w:rPr>
        <w:t xml:space="preserve"> </w:t>
      </w:r>
      <w:r>
        <w:rPr>
          <w:sz w:val="18"/>
        </w:rPr>
        <w:tab/>
        <w:t xml:space="preserve">work package </w:t>
      </w:r>
      <w:r>
        <w:rPr>
          <w:i/>
          <w:sz w:val="18"/>
        </w:rPr>
        <w:t>284</w:t>
      </w:r>
      <w:r>
        <w:rPr>
          <w:sz w:val="18"/>
        </w:rPr>
        <w:t xml:space="preserve"> test planning </w:t>
      </w:r>
      <w:r>
        <w:rPr>
          <w:i/>
          <w:sz w:val="18"/>
        </w:rPr>
        <w:t>288</w:t>
      </w:r>
      <w:r>
        <w:rPr>
          <w:sz w:val="18"/>
        </w:rPr>
        <w:t xml:space="preserve"> </w:t>
      </w:r>
      <w:r>
        <w:rPr>
          <w:sz w:val="18"/>
        </w:rPr>
        <w:tab/>
        <w:t xml:space="preserve">training </w:t>
      </w:r>
      <w:r>
        <w:rPr>
          <w:i/>
          <w:sz w:val="18"/>
        </w:rPr>
        <w:t>290</w:t>
      </w:r>
      <w:r>
        <w:rPr>
          <w:sz w:val="18"/>
        </w:rPr>
        <w:t xml:space="preserve"> </w:t>
      </w:r>
      <w:r>
        <w:rPr>
          <w:sz w:val="18"/>
        </w:rPr>
        <w:tab/>
        <w:t xml:space="preserve">work product </w:t>
      </w:r>
      <w:r>
        <w:rPr>
          <w:i/>
          <w:sz w:val="18"/>
        </w:rPr>
        <w:t>283</w:t>
      </w:r>
    </w:p>
    <w:p w:rsidR="00106E00" w:rsidRDefault="005A058E">
      <w:pPr>
        <w:spacing w:after="37" w:line="262" w:lineRule="auto"/>
        <w:ind w:left="1849" w:right="1" w:hanging="1849"/>
      </w:pPr>
      <w:r>
        <w:rPr>
          <w:rFonts w:ascii="Calibri" w:eastAsia="Calibri" w:hAnsi="Calibri" w:cs="Calibri"/>
          <w:b/>
          <w:color w:val="E72582"/>
          <w:sz w:val="22"/>
        </w:rPr>
        <w:t xml:space="preserve">Problems </w:t>
      </w:r>
      <w:r>
        <w:rPr>
          <w:sz w:val="18"/>
        </w:rPr>
        <w:t xml:space="preserve">9 .1 Why do you think that some cynical software </w:t>
      </w:r>
      <w:r>
        <w:rPr>
          <w:sz w:val="18"/>
        </w:rPr>
        <w:t xml:space="preserve">organizations refer to </w:t>
      </w:r>
      <w:r>
        <w:rPr>
          <w:i/>
          <w:sz w:val="18"/>
        </w:rPr>
        <w:t xml:space="preserve">milestones </w:t>
      </w:r>
      <w:r>
        <w:rPr>
          <w:sz w:val="18"/>
        </w:rPr>
        <w:t xml:space="preserve">as </w:t>
      </w:r>
      <w:r>
        <w:rPr>
          <w:i/>
          <w:sz w:val="18"/>
        </w:rPr>
        <w:t>millstones</w:t>
      </w:r>
      <w:r>
        <w:rPr>
          <w:sz w:val="18"/>
        </w:rPr>
        <w:t xml:space="preserve">? (Hint: Look up the fi gurative meaning of </w:t>
      </w:r>
      <w:r>
        <w:rPr>
          <w:i/>
          <w:sz w:val="18"/>
        </w:rPr>
        <w:t xml:space="preserve">millstone </w:t>
      </w:r>
      <w:r>
        <w:rPr>
          <w:sz w:val="18"/>
        </w:rPr>
        <w:t>in a dictionary.)</w:t>
      </w:r>
    </w:p>
    <w:p w:rsidR="00106E00" w:rsidRDefault="005A058E">
      <w:pPr>
        <w:spacing w:after="37" w:line="262" w:lineRule="auto"/>
        <w:ind w:left="1849" w:right="1" w:hanging="324"/>
      </w:pPr>
      <w:r>
        <w:rPr>
          <w:sz w:val="18"/>
        </w:rPr>
        <w:t>9.2 You are a software engineer at Pretoriuskop Software Developers. A year ago, your manager announced that your next product would comp</w:t>
      </w:r>
      <w:r>
        <w:rPr>
          <w:sz w:val="18"/>
        </w:rPr>
        <w:t>rise 8 fi les, 48 fl ows, and 91 processes.</w:t>
      </w:r>
    </w:p>
    <w:p w:rsidR="00106E00" w:rsidRDefault="005A058E">
      <w:pPr>
        <w:numPr>
          <w:ilvl w:val="1"/>
          <w:numId w:val="10"/>
        </w:numPr>
        <w:spacing w:after="37" w:line="262" w:lineRule="auto"/>
        <w:ind w:right="1" w:hanging="351"/>
      </w:pPr>
      <w:r>
        <w:rPr>
          <w:sz w:val="18"/>
        </w:rPr>
        <w:t>Using the FFP metric, determine its size.</w:t>
      </w:r>
    </w:p>
    <w:p w:rsidR="00106E00" w:rsidRDefault="005A058E">
      <w:pPr>
        <w:numPr>
          <w:ilvl w:val="1"/>
          <w:numId w:val="10"/>
        </w:numPr>
        <w:spacing w:after="37" w:line="262" w:lineRule="auto"/>
        <w:ind w:right="1" w:hanging="351"/>
      </w:pPr>
      <w:r>
        <w:rPr>
          <w:sz w:val="18"/>
        </w:rPr>
        <w:t xml:space="preserve">For Pretoriuskop Software Developers, the constant </w:t>
      </w:r>
      <w:r>
        <w:rPr>
          <w:i/>
          <w:sz w:val="18"/>
        </w:rPr>
        <w:t xml:space="preserve">d </w:t>
      </w:r>
      <w:r>
        <w:rPr>
          <w:sz w:val="18"/>
        </w:rPr>
        <w:t>in equation (9.2) has been determined to be $1021. What cost estimate did the FFP metric predict?</w:t>
      </w:r>
    </w:p>
    <w:p w:rsidR="00106E00" w:rsidRDefault="005A058E">
      <w:pPr>
        <w:numPr>
          <w:ilvl w:val="1"/>
          <w:numId w:val="10"/>
        </w:numPr>
        <w:spacing w:after="37" w:line="262" w:lineRule="auto"/>
        <w:ind w:right="1" w:hanging="351"/>
      </w:pPr>
      <w:r>
        <w:rPr>
          <w:sz w:val="18"/>
        </w:rPr>
        <w:t>T he product recently was completed at a cost of $135,200. What does this tell you about the productivity of your development team?</w:t>
      </w:r>
    </w:p>
    <w:p w:rsidR="00106E00" w:rsidRDefault="005A058E">
      <w:pPr>
        <w:spacing w:after="37" w:line="262" w:lineRule="auto"/>
        <w:ind w:left="1837" w:right="1" w:hanging="409"/>
      </w:pPr>
      <w:r>
        <w:rPr>
          <w:sz w:val="18"/>
        </w:rPr>
        <w:t xml:space="preserve"> 9.3 A target product has 8 simple inputs, 3 average inputs, and 11 complex inputs. There are 57 average outputs, 9 simple i</w:t>
      </w:r>
      <w:r>
        <w:rPr>
          <w:sz w:val="18"/>
        </w:rPr>
        <w:t>nquiries, 13 average master fi les, and 18 complex interfaces. Determine the unadjusted function points (</w:t>
      </w:r>
      <w:r>
        <w:rPr>
          <w:i/>
          <w:sz w:val="18"/>
        </w:rPr>
        <w:t>UFP</w:t>
      </w:r>
      <w:r>
        <w:rPr>
          <w:sz w:val="18"/>
        </w:rPr>
        <w:t>).</w:t>
      </w:r>
    </w:p>
    <w:p w:rsidR="00106E00" w:rsidRDefault="005A058E">
      <w:pPr>
        <w:spacing w:after="37" w:line="262" w:lineRule="auto"/>
        <w:ind w:left="1837" w:right="1" w:hanging="409"/>
      </w:pPr>
      <w:r>
        <w:rPr>
          <w:sz w:val="18"/>
        </w:rPr>
        <w:t xml:space="preserve"> 9.4 If the total degree of infl uence for the product of Problem 9.3 is 47, determine the number of function points.</w:t>
      </w:r>
    </w:p>
    <w:p w:rsidR="00106E00" w:rsidRDefault="005A058E">
      <w:pPr>
        <w:spacing w:after="37" w:line="262" w:lineRule="auto"/>
        <w:ind w:left="1837" w:right="1" w:hanging="409"/>
      </w:pPr>
      <w:r>
        <w:rPr>
          <w:sz w:val="18"/>
        </w:rPr>
        <w:t xml:space="preserve"> 9.5 Why do you think that, despite its drawbacks, lines of code (LOC or KDSI) is so widely used as a metric of product size?</w:t>
      </w:r>
    </w:p>
    <w:p w:rsidR="00106E00" w:rsidRDefault="005A058E">
      <w:pPr>
        <w:spacing w:after="37" w:line="262" w:lineRule="auto"/>
        <w:ind w:left="1837" w:right="1" w:hanging="409"/>
      </w:pPr>
      <w:r>
        <w:rPr>
          <w:sz w:val="18"/>
        </w:rPr>
        <w:t xml:space="preserve"> 9.6 You are in charge of developing a 62-KDSI embedded product that is nominal except that the database size is rated very high a</w:t>
      </w:r>
      <w:r>
        <w:rPr>
          <w:sz w:val="18"/>
        </w:rPr>
        <w:t>nd the use of software tools is low. Using intermediate COCOMO, what is the estimated effort in person-months?</w:t>
      </w:r>
    </w:p>
    <w:p w:rsidR="00106E00" w:rsidRDefault="005A058E">
      <w:pPr>
        <w:spacing w:after="37" w:line="262" w:lineRule="auto"/>
        <w:ind w:left="1837" w:right="1" w:hanging="409"/>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column">
                  <wp:posOffset>-470915</wp:posOffset>
                </wp:positionH>
                <wp:positionV relativeFrom="paragraph">
                  <wp:posOffset>-4460629</wp:posOffset>
                </wp:positionV>
                <wp:extent cx="6437376" cy="8385048"/>
                <wp:effectExtent l="0" t="0" r="0" b="0"/>
                <wp:wrapNone/>
                <wp:docPr id="34801" name="Group 34801"/>
                <wp:cNvGraphicFramePr/>
                <a:graphic xmlns:a="http://schemas.openxmlformats.org/drawingml/2006/main">
                  <a:graphicData uri="http://schemas.microsoft.com/office/word/2010/wordprocessingGroup">
                    <wpg:wgp>
                      <wpg:cNvGrpSpPr/>
                      <wpg:grpSpPr>
                        <a:xfrm>
                          <a:off x="0" y="0"/>
                          <a:ext cx="6437376" cy="8385048"/>
                          <a:chOff x="0" y="0"/>
                          <a:chExt cx="6437376" cy="8385048"/>
                        </a:xfrm>
                      </wpg:grpSpPr>
                      <wps:wsp>
                        <wps:cNvPr id="43073" name="Shape 43073"/>
                        <wps:cNvSpPr/>
                        <wps:spPr>
                          <a:xfrm>
                            <a:off x="318516" y="0"/>
                            <a:ext cx="6118860" cy="8385048"/>
                          </a:xfrm>
                          <a:custGeom>
                            <a:avLst/>
                            <a:gdLst/>
                            <a:ahLst/>
                            <a:cxnLst/>
                            <a:rect l="0" t="0" r="0" b="0"/>
                            <a:pathLst>
                              <a:path w="6118860" h="8385048">
                                <a:moveTo>
                                  <a:pt x="0" y="0"/>
                                </a:moveTo>
                                <a:lnTo>
                                  <a:pt x="6118860" y="0"/>
                                </a:lnTo>
                                <a:lnTo>
                                  <a:pt x="6118860" y="8385048"/>
                                </a:lnTo>
                                <a:lnTo>
                                  <a:pt x="0" y="8385048"/>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s:wsp>
                        <wps:cNvPr id="43074" name="Shape 43074"/>
                        <wps:cNvSpPr/>
                        <wps:spPr>
                          <a:xfrm>
                            <a:off x="0" y="0"/>
                            <a:ext cx="318516" cy="8385048"/>
                          </a:xfrm>
                          <a:custGeom>
                            <a:avLst/>
                            <a:gdLst/>
                            <a:ahLst/>
                            <a:cxnLst/>
                            <a:rect l="0" t="0" r="0" b="0"/>
                            <a:pathLst>
                              <a:path w="318516" h="8385048">
                                <a:moveTo>
                                  <a:pt x="0" y="0"/>
                                </a:moveTo>
                                <a:lnTo>
                                  <a:pt x="318516" y="0"/>
                                </a:lnTo>
                                <a:lnTo>
                                  <a:pt x="318516" y="8385048"/>
                                </a:lnTo>
                                <a:lnTo>
                                  <a:pt x="0" y="8385048"/>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g:wgp>
                  </a:graphicData>
                </a:graphic>
              </wp:anchor>
            </w:drawing>
          </mc:Choice>
          <mc:Fallback xmlns:a="http://schemas.openxmlformats.org/drawingml/2006/main">
            <w:pict>
              <v:group id="Group 34801" style="width:506.88pt;height:660.24pt;position:absolute;z-index:-2147483648;mso-position-horizontal-relative:text;mso-position-horizontal:absolute;margin-left:-37.08pt;mso-position-vertical-relative:text;margin-top:-351.231pt;" coordsize="64373,83850">
                <v:shape id="Shape 43075" style="position:absolute;width:61188;height:83850;left:3185;top:0;" coordsize="6118860,8385048" path="m0,0l6118860,0l6118860,8385048l0,8385048l0,0">
                  <v:stroke weight="0pt" endcap="flat" joinstyle="miter" miterlimit="10" on="false" color="#000000" opacity="0"/>
                  <v:fill on="true" color="#fedce8"/>
                </v:shape>
                <v:shape id="Shape 43076" style="position:absolute;width:3185;height:83850;left:0;top:0;" coordsize="318516,8385048" path="m0,0l318516,0l318516,8385048l0,8385048l0,0">
                  <v:stroke weight="0pt" endcap="flat" joinstyle="miter" miterlimit="10" on="false" color="#000000" opacity="0"/>
                  <v:fill on="true" color="#e72582"/>
                </v:shape>
              </v:group>
            </w:pict>
          </mc:Fallback>
        </mc:AlternateContent>
      </w:r>
      <w:r>
        <w:rPr>
          <w:sz w:val="18"/>
        </w:rPr>
        <w:t xml:space="preserve"> 9.7 You are in charge of developing two 31-KDSI organic-mode products. Both are nominal in every respect except that product P1 has extra-high </w:t>
      </w:r>
      <w:r>
        <w:rPr>
          <w:sz w:val="18"/>
        </w:rPr>
        <w:t>complexity and product P2 has extra-low complexity. To develop the product, you have two teams at your disposal. Team A has very high analyst capability, applications experience, and programmer capability. Team A also has high virtual machine experience an</w:t>
      </w:r>
      <w:r>
        <w:rPr>
          <w:sz w:val="18"/>
        </w:rPr>
        <w:t>d programming language experience. Team B is rated very low on all fi ve attributes.</w:t>
      </w:r>
    </w:p>
    <w:p w:rsidR="00106E00" w:rsidRDefault="005A058E">
      <w:pPr>
        <w:numPr>
          <w:ilvl w:val="1"/>
          <w:numId w:val="9"/>
        </w:numPr>
        <w:spacing w:after="37" w:line="262" w:lineRule="auto"/>
        <w:ind w:left="1783" w:right="1" w:hanging="355"/>
      </w:pPr>
      <w:r>
        <w:rPr>
          <w:sz w:val="18"/>
        </w:rPr>
        <w:t>W hat is the total effort (in person-months) if team A develops product P1 and team B develops product P2?</w:t>
      </w:r>
    </w:p>
    <w:p w:rsidR="00106E00" w:rsidRDefault="005A058E">
      <w:pPr>
        <w:numPr>
          <w:ilvl w:val="1"/>
          <w:numId w:val="9"/>
        </w:numPr>
        <w:spacing w:after="37" w:line="262" w:lineRule="auto"/>
        <w:ind w:left="1783" w:right="1" w:hanging="355"/>
      </w:pPr>
      <w:r>
        <w:rPr>
          <w:sz w:val="18"/>
        </w:rPr>
        <w:t xml:space="preserve">W hat is the total effort (in person-months) if team B develops </w:t>
      </w:r>
      <w:r>
        <w:rPr>
          <w:sz w:val="18"/>
        </w:rPr>
        <w:t>product P1 and team A develops product P2?</w:t>
      </w:r>
    </w:p>
    <w:p w:rsidR="00106E00" w:rsidRDefault="005A058E">
      <w:pPr>
        <w:numPr>
          <w:ilvl w:val="1"/>
          <w:numId w:val="9"/>
        </w:numPr>
        <w:spacing w:after="37" w:line="262" w:lineRule="auto"/>
        <w:ind w:left="1783" w:right="1" w:hanging="355"/>
      </w:pPr>
      <w:r>
        <w:rPr>
          <w:sz w:val="18"/>
        </w:rPr>
        <w:t>Which of the two preceding staffi ng assignments makes more sense? Is your intuition backed by the predictions of intermediate COCOMO?</w:t>
      </w:r>
    </w:p>
    <w:p w:rsidR="00106E00" w:rsidRDefault="005A058E">
      <w:pPr>
        <w:spacing w:after="37" w:line="262" w:lineRule="auto"/>
        <w:ind w:left="1837" w:right="1" w:hanging="409"/>
      </w:pPr>
      <w:r>
        <w:rPr>
          <w:sz w:val="18"/>
        </w:rPr>
        <w:t xml:space="preserve"> 9.8 You are in charge of developing a 48-KDSI organic-mode product that is no</w:t>
      </w:r>
      <w:r>
        <w:rPr>
          <w:sz w:val="18"/>
        </w:rPr>
        <w:t>minal in every respect.</w:t>
      </w:r>
    </w:p>
    <w:p w:rsidR="00106E00" w:rsidRDefault="005A058E">
      <w:pPr>
        <w:numPr>
          <w:ilvl w:val="1"/>
          <w:numId w:val="8"/>
        </w:numPr>
        <w:spacing w:after="37" w:line="262" w:lineRule="auto"/>
        <w:ind w:right="1" w:hanging="351"/>
      </w:pPr>
      <w:r>
        <w:rPr>
          <w:sz w:val="18"/>
        </w:rPr>
        <w:t>Assuming a cost of $10,100 per person-month, how much is the project estimated to cost?</w:t>
      </w:r>
    </w:p>
    <w:p w:rsidR="00106E00" w:rsidRDefault="005A058E">
      <w:pPr>
        <w:numPr>
          <w:ilvl w:val="1"/>
          <w:numId w:val="8"/>
        </w:numPr>
        <w:spacing w:after="37" w:line="262" w:lineRule="auto"/>
        <w:ind w:right="1" w:hanging="351"/>
      </w:pPr>
      <w:r>
        <w:rPr>
          <w:sz w:val="18"/>
        </w:rPr>
        <w:t>Your entire development team resigns at the start of the project. You are fortunate enough to be able to replace the nominal team with a very hi</w:t>
      </w:r>
      <w:r>
        <w:rPr>
          <w:sz w:val="18"/>
        </w:rPr>
        <w:t>ghly experienced and capable team, but the cost per person-month will rise to $13,400. How much money do you expect to gain (or lose) as a result of the personnel change?</w:t>
      </w:r>
    </w:p>
    <w:p w:rsidR="00106E00" w:rsidRDefault="005A058E">
      <w:pPr>
        <w:spacing w:after="37" w:line="262" w:lineRule="auto"/>
        <w:ind w:left="1837" w:right="1" w:hanging="409"/>
      </w:pPr>
      <w:r>
        <w:rPr>
          <w:sz w:val="18"/>
        </w:rPr>
        <w:t xml:space="preserve"> 9.9 You are in charge of developing the software for a product that uses a set of ne</w:t>
      </w:r>
      <w:r>
        <w:rPr>
          <w:sz w:val="18"/>
        </w:rPr>
        <w:t xml:space="preserve">wly developed algorithms to compute the most cost-effective routes for a large trucking company. Using </w:t>
      </w:r>
    </w:p>
    <w:p w:rsidR="00106E00" w:rsidRDefault="00106E00">
      <w:pPr>
        <w:sectPr w:rsidR="00106E00">
          <w:headerReference w:type="even" r:id="rId148"/>
          <w:headerReference w:type="default" r:id="rId149"/>
          <w:headerReference w:type="first" r:id="rId150"/>
          <w:pgSz w:w="10138" w:h="13205"/>
          <w:pgMar w:top="1440" w:right="756" w:bottom="1440" w:left="742" w:header="720" w:footer="720" w:gutter="0"/>
          <w:cols w:space="720"/>
        </w:sectPr>
      </w:pPr>
    </w:p>
    <w:p w:rsidR="00106E00" w:rsidRDefault="005A058E">
      <w:pPr>
        <w:spacing w:after="288" w:line="269" w:lineRule="auto"/>
        <w:ind w:left="10" w:right="-15"/>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rPr>
          <w:rFonts w:ascii="Calibri" w:eastAsia="Calibri" w:hAnsi="Calibri" w:cs="Calibri"/>
          <w:b/>
          <w:color w:val="E72582"/>
          <w:sz w:val="16"/>
        </w:rPr>
        <w:t>295</w:t>
      </w:r>
    </w:p>
    <w:p w:rsidR="00106E00" w:rsidRDefault="005A058E">
      <w:pPr>
        <w:spacing w:after="37" w:line="262" w:lineRule="auto"/>
        <w:ind w:left="1849" w:right="1" w:firstLine="0"/>
      </w:pPr>
      <w:r>
        <w:rPr>
          <w:sz w:val="18"/>
        </w:rPr>
        <w:t xml:space="preserve">intermediate COCOMO, you determine that the cost of the product will be $470,000. However, as a check, you ask a member of your team to estimate the effort using function points. She reports that the function point metric predicts a cost of $985,000, more </w:t>
      </w:r>
      <w:r>
        <w:rPr>
          <w:sz w:val="18"/>
        </w:rPr>
        <w:t>than twice as large as your COCOMO prediction. What do you do now?</w:t>
      </w:r>
    </w:p>
    <w:p w:rsidR="00106E00" w:rsidRDefault="005A058E">
      <w:pPr>
        <w:spacing w:after="37" w:line="262" w:lineRule="auto"/>
        <w:ind w:left="1837" w:right="1" w:hanging="409"/>
      </w:pPr>
      <w:r>
        <w:rPr>
          <w:sz w:val="18"/>
        </w:rPr>
        <w:t xml:space="preserve">9.10 Show that the Rayleigh distribution [equation (9.9)] attains its maximum value when </w:t>
      </w:r>
      <w:r>
        <w:rPr>
          <w:i/>
          <w:sz w:val="18"/>
        </w:rPr>
        <w:t>t</w:t>
      </w:r>
      <w:r>
        <w:rPr>
          <w:sz w:val="18"/>
        </w:rPr>
        <w:t xml:space="preserve"> =</w:t>
      </w:r>
      <w:r>
        <w:rPr>
          <w:i/>
          <w:sz w:val="18"/>
        </w:rPr>
        <w:t xml:space="preserve"> k</w:t>
      </w:r>
      <w:r>
        <w:rPr>
          <w:sz w:val="18"/>
        </w:rPr>
        <w:t>. Find the corresponding resource consumption.</w:t>
      </w:r>
    </w:p>
    <w:p w:rsidR="00106E00" w:rsidRDefault="005A058E">
      <w:pPr>
        <w:spacing w:after="40"/>
        <w:ind w:left="1849" w:right="1" w:hanging="409"/>
        <w:jc w:val="left"/>
      </w:pPr>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simplePos x="0" y="0"/>
                <wp:positionH relativeFrom="column">
                  <wp:posOffset>-470732</wp:posOffset>
                </wp:positionH>
                <wp:positionV relativeFrom="paragraph">
                  <wp:posOffset>-1667507</wp:posOffset>
                </wp:positionV>
                <wp:extent cx="6437372" cy="8385048"/>
                <wp:effectExtent l="0" t="0" r="0" b="0"/>
                <wp:wrapNone/>
                <wp:docPr id="35622" name="Group 35622"/>
                <wp:cNvGraphicFramePr/>
                <a:graphic xmlns:a="http://schemas.openxmlformats.org/drawingml/2006/main">
                  <a:graphicData uri="http://schemas.microsoft.com/office/word/2010/wordprocessingGroup">
                    <wpg:wgp>
                      <wpg:cNvGrpSpPr/>
                      <wpg:grpSpPr>
                        <a:xfrm>
                          <a:off x="0" y="0"/>
                          <a:ext cx="6437372" cy="8385048"/>
                          <a:chOff x="0" y="0"/>
                          <a:chExt cx="6437372" cy="8385048"/>
                        </a:xfrm>
                      </wpg:grpSpPr>
                      <wps:wsp>
                        <wps:cNvPr id="43085" name="Shape 43085"/>
                        <wps:cNvSpPr/>
                        <wps:spPr>
                          <a:xfrm>
                            <a:off x="6109534" y="0"/>
                            <a:ext cx="327838" cy="8385048"/>
                          </a:xfrm>
                          <a:custGeom>
                            <a:avLst/>
                            <a:gdLst/>
                            <a:ahLst/>
                            <a:cxnLst/>
                            <a:rect l="0" t="0" r="0" b="0"/>
                            <a:pathLst>
                              <a:path w="327838" h="8385048">
                                <a:moveTo>
                                  <a:pt x="0" y="0"/>
                                </a:moveTo>
                                <a:lnTo>
                                  <a:pt x="327838" y="0"/>
                                </a:lnTo>
                                <a:lnTo>
                                  <a:pt x="327838" y="8385048"/>
                                </a:lnTo>
                                <a:lnTo>
                                  <a:pt x="0" y="8385048"/>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s:wsp>
                        <wps:cNvPr id="43086" name="Shape 43086"/>
                        <wps:cNvSpPr/>
                        <wps:spPr>
                          <a:xfrm>
                            <a:off x="0" y="0"/>
                            <a:ext cx="6109534" cy="8385048"/>
                          </a:xfrm>
                          <a:custGeom>
                            <a:avLst/>
                            <a:gdLst/>
                            <a:ahLst/>
                            <a:cxnLst/>
                            <a:rect l="0" t="0" r="0" b="0"/>
                            <a:pathLst>
                              <a:path w="6109534" h="8385048">
                                <a:moveTo>
                                  <a:pt x="0" y="0"/>
                                </a:moveTo>
                                <a:lnTo>
                                  <a:pt x="6109534" y="0"/>
                                </a:lnTo>
                                <a:lnTo>
                                  <a:pt x="6109534" y="8385048"/>
                                </a:lnTo>
                                <a:lnTo>
                                  <a:pt x="0" y="8385048"/>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g:wgp>
                  </a:graphicData>
                </a:graphic>
              </wp:anchor>
            </w:drawing>
          </mc:Choice>
          <mc:Fallback xmlns:a="http://schemas.openxmlformats.org/drawingml/2006/main">
            <w:pict>
              <v:group id="Group 35622" style="width:506.88pt;height:660.24pt;position:absolute;z-index:-2147483648;mso-position-horizontal-relative:text;mso-position-horizontal:absolute;margin-left:-37.0656pt;mso-position-vertical-relative:text;margin-top:-131.3pt;" coordsize="64373,83850">
                <v:shape id="Shape 43087" style="position:absolute;width:3278;height:83850;left:61095;top:0;" coordsize="327838,8385048" path="m0,0l327838,0l327838,8385048l0,8385048l0,0">
                  <v:stroke weight="0pt" endcap="flat" joinstyle="miter" miterlimit="10" on="false" color="#000000" opacity="0"/>
                  <v:fill on="true" color="#e72582"/>
                </v:shape>
                <v:shape id="Shape 43088" style="position:absolute;width:61095;height:83850;left:0;top:0;" coordsize="6109534,8385048" path="m0,0l6109534,0l6109534,8385048l0,8385048l0,0">
                  <v:stroke weight="0pt" endcap="flat" joinstyle="miter" miterlimit="10" on="false" color="#000000" opacity="0"/>
                  <v:fill on="true" color="#fedce8"/>
                </v:shape>
              </v:group>
            </w:pict>
          </mc:Fallback>
        </mc:AlternateContent>
      </w:r>
      <w:r>
        <w:rPr>
          <w:sz w:val="18"/>
        </w:rPr>
        <w:t>9.11 A product postdelivery maintenance plan is</w:t>
      </w:r>
      <w:r>
        <w:rPr>
          <w:sz w:val="18"/>
        </w:rPr>
        <w:t xml:space="preserve"> considered an “additional component” of an IEEE software project management plan. Bearing in mind that every nontrivial product is maintained and that the cost of postdelivery maintenance, on average, is about twice or three times the cost of developing t</w:t>
      </w:r>
      <w:r>
        <w:rPr>
          <w:sz w:val="18"/>
        </w:rPr>
        <w:t>he product, how can this be justifi ed?</w:t>
      </w:r>
    </w:p>
    <w:p w:rsidR="00106E00" w:rsidRDefault="005A058E">
      <w:pPr>
        <w:spacing w:after="37" w:line="262" w:lineRule="auto"/>
        <w:ind w:left="1428" w:right="1" w:firstLine="0"/>
      </w:pPr>
      <w:r>
        <w:rPr>
          <w:sz w:val="18"/>
        </w:rPr>
        <w:t>9.12 Why do software development projects generate so much documentation?</w:t>
      </w:r>
    </w:p>
    <w:p w:rsidR="00106E00" w:rsidRDefault="005A058E">
      <w:pPr>
        <w:spacing w:after="37" w:line="262" w:lineRule="auto"/>
        <w:ind w:left="1837" w:right="1" w:hanging="409"/>
      </w:pPr>
      <w:r>
        <w:rPr>
          <w:sz w:val="18"/>
        </w:rPr>
        <w:t>9.13 (Term project) Consider the Chocoholics Anonymous project described in Appendix A. Why is it not possible to estimate the cost and durati</w:t>
      </w:r>
      <w:r>
        <w:rPr>
          <w:sz w:val="18"/>
        </w:rPr>
        <w:t>on purely on the basis of the information in Appendix A?</w:t>
      </w:r>
    </w:p>
    <w:p w:rsidR="00106E00" w:rsidRDefault="005A058E">
      <w:pPr>
        <w:spacing w:after="547" w:line="262" w:lineRule="auto"/>
        <w:ind w:left="1835" w:right="1" w:hanging="407"/>
      </w:pPr>
      <w:r>
        <w:rPr>
          <w:sz w:val="18"/>
        </w:rPr>
        <w:t>9.14 (Readings in Software Engineering) Your instructor will distribute copies of [Costagliola, Ferrucci, Tortora, and Vitiello, 2005]. Are you convinced by the empirical validation of class points?</w:t>
      </w:r>
    </w:p>
    <w:p w:rsidR="00106E00" w:rsidRDefault="005A058E">
      <w:pPr>
        <w:spacing w:after="37" w:line="262" w:lineRule="auto"/>
        <w:ind w:left="1680" w:right="1" w:hanging="1680"/>
      </w:pPr>
      <w:r>
        <w:rPr>
          <w:rFonts w:ascii="Calibri" w:eastAsia="Calibri" w:hAnsi="Calibri" w:cs="Calibri"/>
          <w:b/>
          <w:color w:val="E72582"/>
          <w:sz w:val="22"/>
        </w:rPr>
        <w:t xml:space="preserve">References </w:t>
      </w:r>
      <w:r>
        <w:rPr>
          <w:sz w:val="18"/>
        </w:rPr>
        <w:t>[Albrecht, 1979] A. J. A</w:t>
      </w:r>
      <w:r>
        <w:rPr>
          <w:sz w:val="14"/>
        </w:rPr>
        <w:t>LBRECHT</w:t>
      </w:r>
      <w:r>
        <w:rPr>
          <w:sz w:val="18"/>
        </w:rPr>
        <w:t xml:space="preserve">, “Measuring Application Development Productivity,” </w:t>
      </w:r>
      <w:r>
        <w:rPr>
          <w:i/>
          <w:sz w:val="18"/>
        </w:rPr>
        <w:t>Proceedings of the IBM SHARE/GUIDE Applications Development Symposium</w:t>
      </w:r>
      <w:r>
        <w:rPr>
          <w:sz w:val="18"/>
        </w:rPr>
        <w:t xml:space="preserve">, Monterey, CA, October 1979, pp. 83–92. </w:t>
      </w:r>
    </w:p>
    <w:p w:rsidR="00106E00" w:rsidRDefault="005A058E">
      <w:pPr>
        <w:spacing w:after="37" w:line="262" w:lineRule="auto"/>
        <w:ind w:left="1678" w:right="1" w:hanging="250"/>
      </w:pPr>
      <w:r>
        <w:rPr>
          <w:sz w:val="18"/>
        </w:rPr>
        <w:t xml:space="preserve"> [ANSI/IEEE 829, 1991] </w:t>
      </w:r>
      <w:r>
        <w:rPr>
          <w:i/>
          <w:sz w:val="18"/>
        </w:rPr>
        <w:t>Software Test Documentation</w:t>
      </w:r>
      <w:r>
        <w:rPr>
          <w:sz w:val="18"/>
        </w:rPr>
        <w:t>,</w:t>
      </w:r>
      <w:r>
        <w:rPr>
          <w:sz w:val="18"/>
        </w:rPr>
        <w:t xml:space="preserve"> ANSI/IEEE 829-1991, American National Standards Institute, Institute of Electrical and Electronic Engineers, New York, 1991. </w:t>
      </w:r>
    </w:p>
    <w:p w:rsidR="00106E00" w:rsidRDefault="005A058E">
      <w:pPr>
        <w:spacing w:after="37" w:line="262" w:lineRule="auto"/>
        <w:ind w:left="1678" w:right="1" w:hanging="250"/>
      </w:pPr>
      <w:r>
        <w:rPr>
          <w:sz w:val="18"/>
        </w:rPr>
        <w:t>[ Arisholm, Gallis, Dybå, and Sjøberg, 2007] E. A</w:t>
      </w:r>
      <w:r>
        <w:rPr>
          <w:sz w:val="14"/>
        </w:rPr>
        <w:t>RISHOLM</w:t>
      </w:r>
      <w:r>
        <w:rPr>
          <w:sz w:val="18"/>
        </w:rPr>
        <w:t>, H. G</w:t>
      </w:r>
      <w:r>
        <w:rPr>
          <w:sz w:val="14"/>
        </w:rPr>
        <w:t>ALLIS</w:t>
      </w:r>
      <w:r>
        <w:rPr>
          <w:sz w:val="18"/>
        </w:rPr>
        <w:t>, T. D</w:t>
      </w:r>
      <w:r>
        <w:rPr>
          <w:sz w:val="14"/>
        </w:rPr>
        <w:t>YBÅ</w:t>
      </w:r>
      <w:r>
        <w:rPr>
          <w:sz w:val="18"/>
        </w:rPr>
        <w:t xml:space="preserve">, </w:t>
      </w:r>
      <w:r>
        <w:rPr>
          <w:sz w:val="14"/>
        </w:rPr>
        <w:t>AND</w:t>
      </w:r>
      <w:r>
        <w:rPr>
          <w:sz w:val="18"/>
        </w:rPr>
        <w:t xml:space="preserve"> D. I. K. S</w:t>
      </w:r>
      <w:r>
        <w:rPr>
          <w:sz w:val="14"/>
        </w:rPr>
        <w:t>JØBERG</w:t>
      </w:r>
      <w:r>
        <w:rPr>
          <w:sz w:val="18"/>
        </w:rPr>
        <w:t xml:space="preserve">, </w:t>
      </w:r>
      <w:r>
        <w:rPr>
          <w:sz w:val="18"/>
        </w:rPr>
        <w:t xml:space="preserve">“Evaluating Pair Programming with Respect to System Complexity and Programmer Expertise,” </w:t>
      </w:r>
      <w:r>
        <w:rPr>
          <w:i/>
          <w:sz w:val="18"/>
        </w:rPr>
        <w:t xml:space="preserve">IEEE Transactions on Software Engineering </w:t>
      </w:r>
      <w:r>
        <w:rPr>
          <w:b/>
          <w:sz w:val="18"/>
        </w:rPr>
        <w:t xml:space="preserve">33 </w:t>
      </w:r>
      <w:r>
        <w:rPr>
          <w:sz w:val="18"/>
        </w:rPr>
        <w:t xml:space="preserve">(February 2007), pp. 65–86. </w:t>
      </w:r>
    </w:p>
    <w:p w:rsidR="00106E00" w:rsidRDefault="005A058E">
      <w:pPr>
        <w:spacing w:after="37" w:line="262" w:lineRule="auto"/>
        <w:ind w:left="1678" w:right="1" w:hanging="250"/>
      </w:pPr>
      <w:r>
        <w:rPr>
          <w:sz w:val="18"/>
        </w:rPr>
        <w:t xml:space="preserve"> [Bennatan, 2000] E. M. B</w:t>
      </w:r>
      <w:r>
        <w:rPr>
          <w:sz w:val="14"/>
        </w:rPr>
        <w:t>ENNATAN</w:t>
      </w:r>
      <w:r>
        <w:rPr>
          <w:sz w:val="18"/>
        </w:rPr>
        <w:t xml:space="preserve">, </w:t>
      </w:r>
      <w:r>
        <w:rPr>
          <w:i/>
          <w:sz w:val="18"/>
        </w:rPr>
        <w:t>On Time within Budget: Software Project Management Practices and Techniques</w:t>
      </w:r>
      <w:r>
        <w:rPr>
          <w:sz w:val="18"/>
        </w:rPr>
        <w:t xml:space="preserve">, 3rd ed., John Wiley and Sons, New York, 2000. </w:t>
      </w:r>
    </w:p>
    <w:p w:rsidR="00106E00" w:rsidRDefault="005A058E">
      <w:pPr>
        <w:spacing w:after="37" w:line="262" w:lineRule="auto"/>
        <w:ind w:left="1678" w:right="1" w:hanging="250"/>
      </w:pPr>
      <w:r>
        <w:rPr>
          <w:sz w:val="18"/>
        </w:rPr>
        <w:t xml:space="preserve"> [Boehm, 1981] B. W. B</w:t>
      </w:r>
      <w:r>
        <w:rPr>
          <w:sz w:val="14"/>
        </w:rPr>
        <w:t>OEHM</w:t>
      </w:r>
      <w:r>
        <w:rPr>
          <w:sz w:val="18"/>
        </w:rPr>
        <w:t xml:space="preserve">, </w:t>
      </w:r>
      <w:r>
        <w:rPr>
          <w:i/>
          <w:sz w:val="18"/>
        </w:rPr>
        <w:t xml:space="preserve">Software Engineering Economics, </w:t>
      </w:r>
      <w:r>
        <w:rPr>
          <w:sz w:val="18"/>
        </w:rPr>
        <w:t xml:space="preserve">Prentice Hall, Englewood Cliffs, NJ, 1981. </w:t>
      </w:r>
    </w:p>
    <w:p w:rsidR="00106E00" w:rsidRDefault="005A058E">
      <w:pPr>
        <w:spacing w:after="37" w:line="262" w:lineRule="auto"/>
        <w:ind w:left="1678" w:right="1" w:hanging="250"/>
      </w:pPr>
      <w:r>
        <w:rPr>
          <w:sz w:val="18"/>
        </w:rPr>
        <w:t>[ Boehm, 1984] B. W. B</w:t>
      </w:r>
      <w:r>
        <w:rPr>
          <w:sz w:val="14"/>
        </w:rPr>
        <w:t>OEHM</w:t>
      </w:r>
      <w:r>
        <w:rPr>
          <w:sz w:val="18"/>
        </w:rPr>
        <w:t xml:space="preserve">, </w:t>
      </w:r>
      <w:r>
        <w:rPr>
          <w:sz w:val="18"/>
        </w:rPr>
        <w:t xml:space="preserve">“Software Engineering Economics,” </w:t>
      </w:r>
      <w:r>
        <w:rPr>
          <w:i/>
          <w:sz w:val="18"/>
        </w:rPr>
        <w:t xml:space="preserve">IEEE Transactions on Software Engineering </w:t>
      </w:r>
      <w:r>
        <w:rPr>
          <w:b/>
          <w:sz w:val="18"/>
        </w:rPr>
        <w:t xml:space="preserve">SE-10 </w:t>
      </w:r>
      <w:r>
        <w:rPr>
          <w:sz w:val="18"/>
        </w:rPr>
        <w:t xml:space="preserve">(January 1984), pp. 4–21. </w:t>
      </w:r>
    </w:p>
    <w:p w:rsidR="00106E00" w:rsidRDefault="005A058E">
      <w:pPr>
        <w:spacing w:after="37" w:line="262" w:lineRule="auto"/>
        <w:ind w:left="1678" w:right="1" w:hanging="250"/>
      </w:pPr>
      <w:r>
        <w:rPr>
          <w:sz w:val="18"/>
        </w:rPr>
        <w:t xml:space="preserve"> [Boehm et al., 1984] B. W. B</w:t>
      </w:r>
      <w:r>
        <w:rPr>
          <w:sz w:val="14"/>
        </w:rPr>
        <w:t>OEHM</w:t>
      </w:r>
      <w:r>
        <w:rPr>
          <w:sz w:val="18"/>
        </w:rPr>
        <w:t>, M. H. P</w:t>
      </w:r>
      <w:r>
        <w:rPr>
          <w:sz w:val="14"/>
        </w:rPr>
        <w:t>ENEDO</w:t>
      </w:r>
      <w:r>
        <w:rPr>
          <w:sz w:val="18"/>
        </w:rPr>
        <w:t>, E. D. S</w:t>
      </w:r>
      <w:r>
        <w:rPr>
          <w:sz w:val="14"/>
        </w:rPr>
        <w:t>TUCKLE</w:t>
      </w:r>
      <w:r>
        <w:rPr>
          <w:sz w:val="18"/>
        </w:rPr>
        <w:t>, R. D. W</w:t>
      </w:r>
      <w:r>
        <w:rPr>
          <w:sz w:val="14"/>
        </w:rPr>
        <w:t>ILLIAMS</w:t>
      </w:r>
      <w:r>
        <w:rPr>
          <w:sz w:val="18"/>
        </w:rPr>
        <w:t xml:space="preserve">, </w:t>
      </w:r>
      <w:r>
        <w:rPr>
          <w:sz w:val="14"/>
        </w:rPr>
        <w:t>AND</w:t>
      </w:r>
      <w:r>
        <w:rPr>
          <w:sz w:val="18"/>
        </w:rPr>
        <w:t xml:space="preserve"> A. B. P</w:t>
      </w:r>
      <w:r>
        <w:rPr>
          <w:sz w:val="14"/>
        </w:rPr>
        <w:t>YSTER</w:t>
      </w:r>
      <w:r>
        <w:rPr>
          <w:sz w:val="18"/>
        </w:rPr>
        <w:t>, “A Software Development Environment for Improving</w:t>
      </w:r>
      <w:r>
        <w:rPr>
          <w:sz w:val="18"/>
        </w:rPr>
        <w:t xml:space="preserve"> Productivity,” </w:t>
      </w:r>
      <w:r>
        <w:rPr>
          <w:i/>
          <w:sz w:val="18"/>
        </w:rPr>
        <w:t xml:space="preserve">IEEE Computer </w:t>
      </w:r>
      <w:r>
        <w:rPr>
          <w:b/>
          <w:sz w:val="18"/>
        </w:rPr>
        <w:t xml:space="preserve">17 </w:t>
      </w:r>
      <w:r>
        <w:rPr>
          <w:sz w:val="18"/>
        </w:rPr>
        <w:t xml:space="preserve">(June 1984), pp. 30–44. </w:t>
      </w:r>
    </w:p>
    <w:p w:rsidR="00106E00" w:rsidRDefault="005A058E">
      <w:pPr>
        <w:spacing w:after="37" w:line="262" w:lineRule="auto"/>
        <w:ind w:left="1678" w:right="1" w:hanging="250"/>
      </w:pPr>
      <w:r>
        <w:rPr>
          <w:sz w:val="18"/>
        </w:rPr>
        <w:t>[ Boehm et al., 2000] B. W. B</w:t>
      </w:r>
      <w:r>
        <w:rPr>
          <w:sz w:val="14"/>
        </w:rPr>
        <w:t>OEHM</w:t>
      </w:r>
      <w:r>
        <w:rPr>
          <w:sz w:val="18"/>
        </w:rPr>
        <w:t>, C. A</w:t>
      </w:r>
      <w:r>
        <w:rPr>
          <w:sz w:val="14"/>
        </w:rPr>
        <w:t>BTS</w:t>
      </w:r>
      <w:r>
        <w:rPr>
          <w:sz w:val="18"/>
        </w:rPr>
        <w:t>, A. W. B</w:t>
      </w:r>
      <w:r>
        <w:rPr>
          <w:sz w:val="14"/>
        </w:rPr>
        <w:t>ROWN</w:t>
      </w:r>
      <w:r>
        <w:rPr>
          <w:sz w:val="18"/>
        </w:rPr>
        <w:t>, S. C</w:t>
      </w:r>
      <w:r>
        <w:rPr>
          <w:sz w:val="14"/>
        </w:rPr>
        <w:t>HULANI</w:t>
      </w:r>
      <w:r>
        <w:rPr>
          <w:sz w:val="18"/>
        </w:rPr>
        <w:t>, B. K. C</w:t>
      </w:r>
      <w:r>
        <w:rPr>
          <w:sz w:val="14"/>
        </w:rPr>
        <w:t>LARK</w:t>
      </w:r>
      <w:r>
        <w:rPr>
          <w:sz w:val="18"/>
        </w:rPr>
        <w:t>, E. H</w:t>
      </w:r>
      <w:r>
        <w:rPr>
          <w:sz w:val="14"/>
        </w:rPr>
        <w:t>OROWITZ</w:t>
      </w:r>
      <w:r>
        <w:rPr>
          <w:sz w:val="18"/>
        </w:rPr>
        <w:t>, R. M</w:t>
      </w:r>
      <w:r>
        <w:rPr>
          <w:sz w:val="14"/>
        </w:rPr>
        <w:t>ADACHY</w:t>
      </w:r>
      <w:r>
        <w:rPr>
          <w:sz w:val="18"/>
        </w:rPr>
        <w:t>, D. R</w:t>
      </w:r>
      <w:r>
        <w:rPr>
          <w:sz w:val="14"/>
        </w:rPr>
        <w:t>EIFER</w:t>
      </w:r>
      <w:r>
        <w:rPr>
          <w:sz w:val="18"/>
        </w:rPr>
        <w:t xml:space="preserve">, </w:t>
      </w:r>
      <w:r>
        <w:rPr>
          <w:sz w:val="14"/>
        </w:rPr>
        <w:t>AND</w:t>
      </w:r>
      <w:r>
        <w:rPr>
          <w:sz w:val="18"/>
        </w:rPr>
        <w:t xml:space="preserve"> B. S</w:t>
      </w:r>
      <w:r>
        <w:rPr>
          <w:sz w:val="14"/>
        </w:rPr>
        <w:t>TEECE</w:t>
      </w:r>
      <w:r>
        <w:rPr>
          <w:sz w:val="18"/>
        </w:rPr>
        <w:t xml:space="preserve">, </w:t>
      </w:r>
      <w:r>
        <w:rPr>
          <w:i/>
          <w:sz w:val="18"/>
        </w:rPr>
        <w:t>Software Cost Estimation with COCOMO II</w:t>
      </w:r>
      <w:r>
        <w:rPr>
          <w:sz w:val="18"/>
        </w:rPr>
        <w:t>, Prentice Hall, Upper Sad</w:t>
      </w:r>
      <w:r>
        <w:rPr>
          <w:sz w:val="18"/>
        </w:rPr>
        <w:t xml:space="preserve">dle River, NJ, 2000. </w:t>
      </w:r>
    </w:p>
    <w:p w:rsidR="00106E00" w:rsidRDefault="005A058E">
      <w:pPr>
        <w:spacing w:after="37" w:line="262" w:lineRule="auto"/>
        <w:ind w:left="1678" w:right="1" w:hanging="250"/>
      </w:pPr>
      <w:r>
        <w:rPr>
          <w:sz w:val="18"/>
        </w:rPr>
        <w:t xml:space="preserve"> [Briand and Wüst, 2001] L. C. B</w:t>
      </w:r>
      <w:r>
        <w:rPr>
          <w:sz w:val="14"/>
        </w:rPr>
        <w:t>RIAND</w:t>
      </w:r>
      <w:r>
        <w:rPr>
          <w:sz w:val="18"/>
        </w:rPr>
        <w:t xml:space="preserve"> </w:t>
      </w:r>
      <w:r>
        <w:rPr>
          <w:sz w:val="14"/>
        </w:rPr>
        <w:t>AND</w:t>
      </w:r>
      <w:r>
        <w:rPr>
          <w:sz w:val="18"/>
        </w:rPr>
        <w:t xml:space="preserve"> J. W</w:t>
      </w:r>
      <w:r>
        <w:rPr>
          <w:sz w:val="14"/>
        </w:rPr>
        <w:t>ÜST</w:t>
      </w:r>
      <w:r>
        <w:rPr>
          <w:sz w:val="18"/>
        </w:rPr>
        <w:t xml:space="preserve">, “Modeling Development Effort in ObjectOriented Systems Using Design Properties,” </w:t>
      </w:r>
      <w:r>
        <w:rPr>
          <w:i/>
          <w:sz w:val="18"/>
        </w:rPr>
        <w:t>IEEE Transactions on Software Engineering</w:t>
      </w:r>
      <w:r>
        <w:rPr>
          <w:b/>
          <w:sz w:val="18"/>
        </w:rPr>
        <w:t xml:space="preserve"> 27 </w:t>
      </w:r>
      <w:r>
        <w:rPr>
          <w:sz w:val="18"/>
        </w:rPr>
        <w:t xml:space="preserve">(November 2001), pp. 963–86. </w:t>
      </w:r>
    </w:p>
    <w:p w:rsidR="00106E00" w:rsidRDefault="005A058E">
      <w:pPr>
        <w:spacing w:after="37" w:line="262" w:lineRule="auto"/>
        <w:ind w:left="1678" w:right="1" w:hanging="250"/>
      </w:pPr>
      <w:r>
        <w:rPr>
          <w:sz w:val="18"/>
        </w:rPr>
        <w:t xml:space="preserve"> [Cartwright and Shepperd, </w:t>
      </w:r>
      <w:r>
        <w:rPr>
          <w:sz w:val="18"/>
        </w:rPr>
        <w:t>2000] M. C</w:t>
      </w:r>
      <w:r>
        <w:rPr>
          <w:sz w:val="14"/>
        </w:rPr>
        <w:t>ARTWRIGHT</w:t>
      </w:r>
      <w:r>
        <w:rPr>
          <w:sz w:val="18"/>
        </w:rPr>
        <w:t xml:space="preserve"> </w:t>
      </w:r>
      <w:r>
        <w:rPr>
          <w:sz w:val="14"/>
        </w:rPr>
        <w:t>AND</w:t>
      </w:r>
      <w:r>
        <w:rPr>
          <w:sz w:val="18"/>
        </w:rPr>
        <w:t xml:space="preserve"> M. S</w:t>
      </w:r>
      <w:r>
        <w:rPr>
          <w:sz w:val="14"/>
        </w:rPr>
        <w:t>HEPPERD</w:t>
      </w:r>
      <w:r>
        <w:rPr>
          <w:sz w:val="18"/>
        </w:rPr>
        <w:t xml:space="preserve">, “An Empirical Investigation of an Object-Oriented Software System,” </w:t>
      </w:r>
      <w:r>
        <w:rPr>
          <w:i/>
          <w:sz w:val="18"/>
        </w:rPr>
        <w:t xml:space="preserve">IEEE Transactions on Software Engineering </w:t>
      </w:r>
      <w:r>
        <w:rPr>
          <w:b/>
          <w:sz w:val="18"/>
        </w:rPr>
        <w:t xml:space="preserve">26 </w:t>
      </w:r>
      <w:r>
        <w:rPr>
          <w:sz w:val="18"/>
        </w:rPr>
        <w:t xml:space="preserve">(August 2000), pp. 786–95. </w:t>
      </w:r>
    </w:p>
    <w:p w:rsidR="00106E00" w:rsidRDefault="005A058E">
      <w:pPr>
        <w:spacing w:after="37" w:line="262" w:lineRule="auto"/>
        <w:ind w:left="1678" w:right="1" w:hanging="250"/>
      </w:pPr>
      <w:r>
        <w:rPr>
          <w:sz w:val="18"/>
        </w:rPr>
        <w:t>[ Costagliola, Ferrucci, Tortora, and Vitiello, 2005] G. C</w:t>
      </w:r>
      <w:r>
        <w:rPr>
          <w:sz w:val="14"/>
        </w:rPr>
        <w:t>OSTAGLIOLA</w:t>
      </w:r>
      <w:r>
        <w:rPr>
          <w:sz w:val="18"/>
        </w:rPr>
        <w:t>, F. F</w:t>
      </w:r>
      <w:r>
        <w:rPr>
          <w:sz w:val="14"/>
        </w:rPr>
        <w:t>ERRUCCI</w:t>
      </w:r>
      <w:r>
        <w:rPr>
          <w:sz w:val="18"/>
        </w:rPr>
        <w:t>, G. T</w:t>
      </w:r>
      <w:r>
        <w:rPr>
          <w:sz w:val="14"/>
        </w:rPr>
        <w:t>ORTORA</w:t>
      </w:r>
      <w:r>
        <w:rPr>
          <w:sz w:val="18"/>
        </w:rPr>
        <w:t xml:space="preserve">, </w:t>
      </w:r>
      <w:r>
        <w:rPr>
          <w:sz w:val="14"/>
        </w:rPr>
        <w:t>AND</w:t>
      </w:r>
      <w:r>
        <w:rPr>
          <w:sz w:val="18"/>
        </w:rPr>
        <w:t xml:space="preserve"> G. V</w:t>
      </w:r>
      <w:r>
        <w:rPr>
          <w:sz w:val="14"/>
        </w:rPr>
        <w:t>ITIELLO</w:t>
      </w:r>
      <w:r>
        <w:rPr>
          <w:sz w:val="18"/>
        </w:rPr>
        <w:t xml:space="preserve">, “Class Point: An Approach for the Size Estimation of Object-Oriented Systems,” </w:t>
      </w:r>
      <w:r>
        <w:rPr>
          <w:i/>
          <w:sz w:val="18"/>
        </w:rPr>
        <w:t xml:space="preserve">IEEE Transactions on Software Engineering </w:t>
      </w:r>
      <w:r>
        <w:rPr>
          <w:b/>
          <w:sz w:val="18"/>
        </w:rPr>
        <w:t>31</w:t>
      </w:r>
      <w:r>
        <w:rPr>
          <w:sz w:val="18"/>
        </w:rPr>
        <w:t xml:space="preserve"> (January 2005), pp. 52–74. </w:t>
      </w:r>
    </w:p>
    <w:p w:rsidR="00106E00" w:rsidRDefault="00106E00">
      <w:pPr>
        <w:sectPr w:rsidR="00106E00">
          <w:headerReference w:type="even" r:id="rId151"/>
          <w:headerReference w:type="default" r:id="rId152"/>
          <w:headerReference w:type="first" r:id="rId153"/>
          <w:pgSz w:w="10138" w:h="13205"/>
          <w:pgMar w:top="1440" w:right="756" w:bottom="1440" w:left="741" w:header="720" w:footer="720" w:gutter="0"/>
          <w:cols w:space="720"/>
        </w:sectPr>
      </w:pPr>
    </w:p>
    <w:p w:rsidR="00106E00" w:rsidRDefault="005A058E">
      <w:pPr>
        <w:spacing w:after="292" w:line="267" w:lineRule="auto"/>
        <w:ind w:left="-5"/>
        <w:jc w:val="left"/>
      </w:pPr>
      <w:r>
        <w:rPr>
          <w:rFonts w:ascii="Calibri" w:eastAsia="Calibri" w:hAnsi="Calibri" w:cs="Calibri"/>
          <w:b/>
          <w:color w:val="E72582"/>
          <w:sz w:val="16"/>
        </w:rPr>
        <w:t>296</w:t>
      </w:r>
      <w:r>
        <w:rPr>
          <w:rFonts w:ascii="Calibri" w:eastAsia="Calibri" w:hAnsi="Calibri" w:cs="Calibri"/>
          <w:sz w:val="16"/>
        </w:rPr>
        <w:t xml:space="preserve">  Part A  </w:t>
      </w:r>
      <w:r>
        <w:rPr>
          <w:i/>
          <w:color w:val="000000"/>
          <w:sz w:val="16"/>
        </w:rPr>
        <w:t>Software Engineering Concepts</w:t>
      </w:r>
    </w:p>
    <w:p w:rsidR="00106E00" w:rsidRDefault="005A058E">
      <w:pPr>
        <w:spacing w:after="37" w:line="262" w:lineRule="auto"/>
        <w:ind w:left="1678" w:right="1" w:hanging="250"/>
      </w:pPr>
      <w:r>
        <w:rPr>
          <w:sz w:val="18"/>
        </w:rPr>
        <w:t>[ Damian a</w:t>
      </w:r>
      <w:r>
        <w:rPr>
          <w:sz w:val="18"/>
        </w:rPr>
        <w:t>nd Chisan, 2006] D. D</w:t>
      </w:r>
      <w:r>
        <w:rPr>
          <w:sz w:val="14"/>
        </w:rPr>
        <w:t>AMIAN</w:t>
      </w:r>
      <w:r>
        <w:rPr>
          <w:sz w:val="18"/>
        </w:rPr>
        <w:t xml:space="preserve"> </w:t>
      </w:r>
      <w:r>
        <w:rPr>
          <w:sz w:val="14"/>
        </w:rPr>
        <w:t>AND</w:t>
      </w:r>
      <w:r>
        <w:rPr>
          <w:sz w:val="18"/>
        </w:rPr>
        <w:t xml:space="preserve"> J. C</w:t>
      </w:r>
      <w:r>
        <w:rPr>
          <w:sz w:val="14"/>
        </w:rPr>
        <w:t>HISAN</w:t>
      </w:r>
      <w:r>
        <w:rPr>
          <w:sz w:val="18"/>
        </w:rPr>
        <w:t xml:space="preserve">, “An Empirical Study of the Complex Relationships between Requirements Engineering Processes and Other Processes That Lead to Payoffs in Productivity, Quality, and Risk Management,” </w:t>
      </w:r>
      <w:r>
        <w:rPr>
          <w:i/>
          <w:sz w:val="18"/>
        </w:rPr>
        <w:t>IEEE Transactions on Software Eng</w:t>
      </w:r>
      <w:r>
        <w:rPr>
          <w:i/>
          <w:sz w:val="18"/>
        </w:rPr>
        <w:t>ineering</w:t>
      </w:r>
      <w:r>
        <w:rPr>
          <w:b/>
          <w:sz w:val="18"/>
        </w:rPr>
        <w:t xml:space="preserve"> 32</w:t>
      </w:r>
      <w:r>
        <w:rPr>
          <w:sz w:val="18"/>
        </w:rPr>
        <w:t xml:space="preserve"> (July 2006), pp. 433–53. </w:t>
      </w:r>
    </w:p>
    <w:p w:rsidR="00106E00" w:rsidRDefault="005A058E">
      <w:pPr>
        <w:spacing w:after="50"/>
        <w:ind w:left="1680" w:right="1" w:hanging="240"/>
        <w:jc w:val="left"/>
      </w:pPr>
      <w:r>
        <w:rPr>
          <w:sz w:val="18"/>
        </w:rPr>
        <w:t xml:space="preserve"> [Devenny, 1976] T. D</w:t>
      </w:r>
      <w:r>
        <w:rPr>
          <w:sz w:val="14"/>
        </w:rPr>
        <w:t>EVENNY</w:t>
      </w:r>
      <w:r>
        <w:rPr>
          <w:sz w:val="18"/>
        </w:rPr>
        <w:t xml:space="preserve">, “An Exploratory Study of Software Cost Estimating at the Electronic Systems Division,” Thesis No. GSM/SM/765–4, Air Force Institute of Technology, Dayton, OH, 1976. </w:t>
      </w:r>
    </w:p>
    <w:p w:rsidR="00106E00" w:rsidRDefault="005A058E">
      <w:pPr>
        <w:spacing w:after="37" w:line="262" w:lineRule="auto"/>
        <w:ind w:left="1678" w:right="1" w:hanging="250"/>
      </w:pPr>
      <w:r>
        <w:rPr>
          <w:sz w:val="18"/>
        </w:rPr>
        <w:t xml:space="preserve"> [Furey and Kitchenham,</w:t>
      </w:r>
      <w:r>
        <w:rPr>
          <w:sz w:val="18"/>
        </w:rPr>
        <w:t xml:space="preserve"> 1997] S. F</w:t>
      </w:r>
      <w:r>
        <w:rPr>
          <w:sz w:val="14"/>
        </w:rPr>
        <w:t>UREY</w:t>
      </w:r>
      <w:r>
        <w:rPr>
          <w:sz w:val="18"/>
        </w:rPr>
        <w:t xml:space="preserve"> </w:t>
      </w:r>
      <w:r>
        <w:rPr>
          <w:sz w:val="14"/>
        </w:rPr>
        <w:t>AND</w:t>
      </w:r>
      <w:r>
        <w:rPr>
          <w:sz w:val="18"/>
        </w:rPr>
        <w:t xml:space="preserve"> B. K</w:t>
      </w:r>
      <w:r>
        <w:rPr>
          <w:sz w:val="14"/>
        </w:rPr>
        <w:t>ITCHENHAM</w:t>
      </w:r>
      <w:r>
        <w:rPr>
          <w:sz w:val="18"/>
        </w:rPr>
        <w:t xml:space="preserve">, “Function Points,” </w:t>
      </w:r>
      <w:r>
        <w:rPr>
          <w:i/>
          <w:sz w:val="18"/>
        </w:rPr>
        <w:t xml:space="preserve">IEEE Software </w:t>
      </w:r>
      <w:r>
        <w:rPr>
          <w:b/>
          <w:sz w:val="18"/>
        </w:rPr>
        <w:t>14</w:t>
      </w:r>
      <w:r>
        <w:rPr>
          <w:sz w:val="18"/>
        </w:rPr>
        <w:t xml:space="preserve"> (March–April 1997), pp. 28–32. </w:t>
      </w:r>
    </w:p>
    <w:p w:rsidR="00106E00" w:rsidRDefault="005A058E">
      <w:pPr>
        <w:spacing w:after="37" w:line="262" w:lineRule="auto"/>
        <w:ind w:left="1678" w:right="1" w:hanging="250"/>
      </w:pPr>
      <w:r>
        <w:rPr>
          <w:sz w:val="18"/>
        </w:rPr>
        <w:t xml:space="preserve"> [IEEE 1058, 1998] “IEEE Standard for Software Project Management Plans.” IEEE Std. 1058-1998, Institute of Electrical and Electronic Engineers, New York</w:t>
      </w:r>
      <w:r>
        <w:rPr>
          <w:sz w:val="18"/>
        </w:rPr>
        <w:t xml:space="preserve">, 1998. </w:t>
      </w:r>
    </w:p>
    <w:p w:rsidR="00106E00" w:rsidRDefault="005A058E">
      <w:pPr>
        <w:spacing w:after="37" w:line="262" w:lineRule="auto"/>
        <w:ind w:left="1678" w:right="1" w:hanging="250"/>
      </w:pPr>
      <w:r>
        <w:rPr>
          <w:sz w:val="18"/>
        </w:rPr>
        <w:t xml:space="preserve"> [In, Baik, Kim, Yang, and Boehm, 2006] H. P. I</w:t>
      </w:r>
      <w:r>
        <w:rPr>
          <w:sz w:val="14"/>
        </w:rPr>
        <w:t>N</w:t>
      </w:r>
      <w:r>
        <w:rPr>
          <w:sz w:val="18"/>
        </w:rPr>
        <w:t>, J. B</w:t>
      </w:r>
      <w:r>
        <w:rPr>
          <w:sz w:val="14"/>
        </w:rPr>
        <w:t>AIK</w:t>
      </w:r>
      <w:r>
        <w:rPr>
          <w:sz w:val="18"/>
        </w:rPr>
        <w:t>, S. K</w:t>
      </w:r>
      <w:r>
        <w:rPr>
          <w:sz w:val="14"/>
        </w:rPr>
        <w:t>IM</w:t>
      </w:r>
      <w:r>
        <w:rPr>
          <w:sz w:val="18"/>
        </w:rPr>
        <w:t>, Y. Y</w:t>
      </w:r>
      <w:r>
        <w:rPr>
          <w:sz w:val="14"/>
        </w:rPr>
        <w:t>ANG</w:t>
      </w:r>
      <w:r>
        <w:rPr>
          <w:sz w:val="18"/>
        </w:rPr>
        <w:t xml:space="preserve">, </w:t>
      </w:r>
      <w:r>
        <w:rPr>
          <w:sz w:val="14"/>
        </w:rPr>
        <w:t>AND</w:t>
      </w:r>
      <w:r>
        <w:rPr>
          <w:sz w:val="18"/>
        </w:rPr>
        <w:t xml:space="preserve"> B. B</w:t>
      </w:r>
      <w:r>
        <w:rPr>
          <w:sz w:val="14"/>
        </w:rPr>
        <w:t>OEHM</w:t>
      </w:r>
      <w:r>
        <w:rPr>
          <w:sz w:val="18"/>
        </w:rPr>
        <w:t xml:space="preserve">, “A QualityBased Cost Estimation Model for the Product Line Life Cycle,” </w:t>
      </w:r>
      <w:r>
        <w:rPr>
          <w:i/>
          <w:sz w:val="18"/>
        </w:rPr>
        <w:t>Communications of the ACM</w:t>
      </w:r>
      <w:r>
        <w:rPr>
          <w:b/>
          <w:sz w:val="18"/>
        </w:rPr>
        <w:t xml:space="preserve"> 49</w:t>
      </w:r>
      <w:r>
        <w:rPr>
          <w:sz w:val="18"/>
        </w:rPr>
        <w:t xml:space="preserve"> (December 2006), pp. 85–88. </w:t>
      </w:r>
    </w:p>
    <w:p w:rsidR="00106E00" w:rsidRDefault="005A058E">
      <w:pPr>
        <w:spacing w:after="37" w:line="262" w:lineRule="auto"/>
        <w:ind w:left="1428" w:right="1" w:firstLine="0"/>
      </w:pPr>
      <w:r>
        <w:rPr>
          <w:sz w:val="18"/>
        </w:rPr>
        <w:t xml:space="preserve"> [Jones, 1986a] C. J</w:t>
      </w:r>
      <w:r>
        <w:rPr>
          <w:sz w:val="14"/>
        </w:rPr>
        <w:t>ONES</w:t>
      </w:r>
      <w:r>
        <w:rPr>
          <w:sz w:val="18"/>
        </w:rPr>
        <w:t xml:space="preserve">, </w:t>
      </w:r>
      <w:r>
        <w:rPr>
          <w:i/>
          <w:sz w:val="18"/>
        </w:rPr>
        <w:t xml:space="preserve">Programming Productivity, </w:t>
      </w:r>
      <w:r>
        <w:rPr>
          <w:sz w:val="18"/>
        </w:rPr>
        <w:t xml:space="preserve">McGraw-Hill, New York, 1986. </w:t>
      </w:r>
    </w:p>
    <w:p w:rsidR="00106E00" w:rsidRDefault="005A058E">
      <w:pPr>
        <w:spacing w:after="37" w:line="262" w:lineRule="auto"/>
        <w:ind w:left="1428" w:right="1" w:firstLine="0"/>
      </w:pPr>
      <w:r>
        <w:rPr>
          <w:sz w:val="18"/>
        </w:rPr>
        <w:t xml:space="preserve"> [Jones, 1987] C. J</w:t>
      </w:r>
      <w:r>
        <w:rPr>
          <w:sz w:val="14"/>
        </w:rPr>
        <w:t>ONES</w:t>
      </w:r>
      <w:r>
        <w:rPr>
          <w:sz w:val="18"/>
        </w:rPr>
        <w:t xml:space="preserve">, Letter to the Editor, </w:t>
      </w:r>
      <w:r>
        <w:rPr>
          <w:i/>
          <w:sz w:val="18"/>
        </w:rPr>
        <w:t xml:space="preserve">IEEE Computer </w:t>
      </w:r>
      <w:r>
        <w:rPr>
          <w:b/>
          <w:sz w:val="18"/>
        </w:rPr>
        <w:t xml:space="preserve">20 </w:t>
      </w:r>
      <w:r>
        <w:rPr>
          <w:sz w:val="18"/>
        </w:rPr>
        <w:t xml:space="preserve">(December 1987), p. 4. </w:t>
      </w:r>
    </w:p>
    <w:p w:rsidR="00106E00" w:rsidRDefault="005A058E">
      <w:pPr>
        <w:spacing w:after="37" w:line="262" w:lineRule="auto"/>
        <w:ind w:left="1678" w:right="1" w:hanging="250"/>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simplePos x="0" y="0"/>
                <wp:positionH relativeFrom="column">
                  <wp:posOffset>-470915</wp:posOffset>
                </wp:positionH>
                <wp:positionV relativeFrom="paragraph">
                  <wp:posOffset>-3198176</wp:posOffset>
                </wp:positionV>
                <wp:extent cx="6437376" cy="8385048"/>
                <wp:effectExtent l="0" t="0" r="0" b="0"/>
                <wp:wrapNone/>
                <wp:docPr id="35759" name="Group 35759"/>
                <wp:cNvGraphicFramePr/>
                <a:graphic xmlns:a="http://schemas.openxmlformats.org/drawingml/2006/main">
                  <a:graphicData uri="http://schemas.microsoft.com/office/word/2010/wordprocessingGroup">
                    <wpg:wgp>
                      <wpg:cNvGrpSpPr/>
                      <wpg:grpSpPr>
                        <a:xfrm>
                          <a:off x="0" y="0"/>
                          <a:ext cx="6437376" cy="8385048"/>
                          <a:chOff x="0" y="0"/>
                          <a:chExt cx="6437376" cy="8385048"/>
                        </a:xfrm>
                      </wpg:grpSpPr>
                      <wps:wsp>
                        <wps:cNvPr id="43089" name="Shape 43089"/>
                        <wps:cNvSpPr/>
                        <wps:spPr>
                          <a:xfrm>
                            <a:off x="318516" y="0"/>
                            <a:ext cx="6118860" cy="8385048"/>
                          </a:xfrm>
                          <a:custGeom>
                            <a:avLst/>
                            <a:gdLst/>
                            <a:ahLst/>
                            <a:cxnLst/>
                            <a:rect l="0" t="0" r="0" b="0"/>
                            <a:pathLst>
                              <a:path w="6118860" h="8385048">
                                <a:moveTo>
                                  <a:pt x="0" y="0"/>
                                </a:moveTo>
                                <a:lnTo>
                                  <a:pt x="6118860" y="0"/>
                                </a:lnTo>
                                <a:lnTo>
                                  <a:pt x="6118860" y="8385048"/>
                                </a:lnTo>
                                <a:lnTo>
                                  <a:pt x="0" y="8385048"/>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s:wsp>
                        <wps:cNvPr id="43090" name="Shape 43090"/>
                        <wps:cNvSpPr/>
                        <wps:spPr>
                          <a:xfrm>
                            <a:off x="0" y="0"/>
                            <a:ext cx="318516" cy="8385048"/>
                          </a:xfrm>
                          <a:custGeom>
                            <a:avLst/>
                            <a:gdLst/>
                            <a:ahLst/>
                            <a:cxnLst/>
                            <a:rect l="0" t="0" r="0" b="0"/>
                            <a:pathLst>
                              <a:path w="318516" h="8385048">
                                <a:moveTo>
                                  <a:pt x="0" y="0"/>
                                </a:moveTo>
                                <a:lnTo>
                                  <a:pt x="318516" y="0"/>
                                </a:lnTo>
                                <a:lnTo>
                                  <a:pt x="318516" y="8385048"/>
                                </a:lnTo>
                                <a:lnTo>
                                  <a:pt x="0" y="8385048"/>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g:wgp>
                  </a:graphicData>
                </a:graphic>
              </wp:anchor>
            </w:drawing>
          </mc:Choice>
          <mc:Fallback xmlns:a="http://schemas.openxmlformats.org/drawingml/2006/main">
            <w:pict>
              <v:group id="Group 35759" style="width:506.88pt;height:660.24pt;position:absolute;z-index:-2147483648;mso-position-horizontal-relative:text;mso-position-horizontal:absolute;margin-left:-37.08pt;mso-position-vertical-relative:text;margin-top:-251.825pt;" coordsize="64373,83850">
                <v:shape id="Shape 43091" style="position:absolute;width:61188;height:83850;left:3185;top:0;" coordsize="6118860,8385048" path="m0,0l6118860,0l6118860,8385048l0,8385048l0,0">
                  <v:stroke weight="0pt" endcap="flat" joinstyle="miter" miterlimit="10" on="false" color="#000000" opacity="0"/>
                  <v:fill on="true" color="#fedce8"/>
                </v:shape>
                <v:shape id="Shape 43092" style="position:absolute;width:3185;height:83850;left:0;top:0;" coordsize="318516,8385048" path="m0,0l318516,0l318516,8385048l0,8385048l0,0">
                  <v:stroke weight="0pt" endcap="flat" joinstyle="miter" miterlimit="10" on="false" color="#000000" opacity="0"/>
                  <v:fill on="true" color="#e72582"/>
                </v:shape>
              </v:group>
            </w:pict>
          </mc:Fallback>
        </mc:AlternateContent>
      </w:r>
      <w:r>
        <w:rPr>
          <w:sz w:val="18"/>
        </w:rPr>
        <w:t>[ Jorgensen and Moløkken-Østvold, 2004] M. J</w:t>
      </w:r>
      <w:r>
        <w:rPr>
          <w:sz w:val="14"/>
        </w:rPr>
        <w:t>ORGENSEN</w:t>
      </w:r>
      <w:r>
        <w:rPr>
          <w:sz w:val="18"/>
        </w:rPr>
        <w:t xml:space="preserve"> and K. M</w:t>
      </w:r>
      <w:r>
        <w:rPr>
          <w:sz w:val="14"/>
        </w:rPr>
        <w:t>OLØKKEN</w:t>
      </w:r>
      <w:r>
        <w:rPr>
          <w:sz w:val="18"/>
        </w:rPr>
        <w:t>-Ø</w:t>
      </w:r>
      <w:r>
        <w:rPr>
          <w:sz w:val="14"/>
        </w:rPr>
        <w:t>STVOLD</w:t>
      </w:r>
      <w:r>
        <w:rPr>
          <w:sz w:val="18"/>
        </w:rPr>
        <w:t xml:space="preserve">, “Reasons for Software Effort Estimation Error: Impact of Respondent Role, Information Collection Approach, and Data Analysis Method,” </w:t>
      </w:r>
      <w:r>
        <w:rPr>
          <w:i/>
          <w:sz w:val="18"/>
        </w:rPr>
        <w:t xml:space="preserve">IEEE Transactions on Software Engineering </w:t>
      </w:r>
      <w:r>
        <w:rPr>
          <w:b/>
          <w:sz w:val="18"/>
        </w:rPr>
        <w:t>30</w:t>
      </w:r>
      <w:r>
        <w:rPr>
          <w:sz w:val="18"/>
        </w:rPr>
        <w:t xml:space="preserve"> (December 2004), pp. 993–1007. </w:t>
      </w:r>
    </w:p>
    <w:p w:rsidR="00106E00" w:rsidRDefault="005A058E">
      <w:pPr>
        <w:spacing w:after="37" w:line="262" w:lineRule="auto"/>
        <w:ind w:left="1678" w:right="1" w:hanging="250"/>
      </w:pPr>
      <w:r>
        <w:rPr>
          <w:sz w:val="18"/>
        </w:rPr>
        <w:t>[ Jorgensen and Shepperd, 2007] M. J</w:t>
      </w:r>
      <w:r>
        <w:rPr>
          <w:sz w:val="14"/>
        </w:rPr>
        <w:t>ORGENSE</w:t>
      </w:r>
      <w:r>
        <w:rPr>
          <w:sz w:val="14"/>
        </w:rPr>
        <w:t>N</w:t>
      </w:r>
      <w:r>
        <w:rPr>
          <w:sz w:val="18"/>
        </w:rPr>
        <w:t xml:space="preserve"> </w:t>
      </w:r>
      <w:r>
        <w:rPr>
          <w:sz w:val="14"/>
        </w:rPr>
        <w:t>AND</w:t>
      </w:r>
      <w:r>
        <w:rPr>
          <w:sz w:val="18"/>
        </w:rPr>
        <w:t xml:space="preserve"> M. S</w:t>
      </w:r>
      <w:r>
        <w:rPr>
          <w:sz w:val="14"/>
        </w:rPr>
        <w:t>HEPPERD</w:t>
      </w:r>
      <w:r>
        <w:rPr>
          <w:sz w:val="18"/>
        </w:rPr>
        <w:t xml:space="preserve">, “A Systematic Review of Software Development Cost Estimation Studies,” </w:t>
      </w:r>
      <w:r>
        <w:rPr>
          <w:i/>
          <w:sz w:val="18"/>
        </w:rPr>
        <w:t xml:space="preserve">IEEE Transactions on Software Engineering </w:t>
      </w:r>
      <w:r>
        <w:rPr>
          <w:b/>
          <w:sz w:val="18"/>
        </w:rPr>
        <w:t>32</w:t>
      </w:r>
      <w:r>
        <w:rPr>
          <w:sz w:val="18"/>
        </w:rPr>
        <w:t xml:space="preserve"> (January 2007), pp. 33–53. </w:t>
      </w:r>
    </w:p>
    <w:p w:rsidR="00106E00" w:rsidRDefault="005A058E">
      <w:pPr>
        <w:spacing w:after="37" w:line="262" w:lineRule="auto"/>
        <w:ind w:left="1678" w:right="1" w:hanging="250"/>
      </w:pPr>
      <w:r>
        <w:rPr>
          <w:sz w:val="18"/>
        </w:rPr>
        <w:t>[ Kitchenham and Mendes, 2004] B. K</w:t>
      </w:r>
      <w:r>
        <w:rPr>
          <w:sz w:val="14"/>
        </w:rPr>
        <w:t>ITCHENHAM</w:t>
      </w:r>
      <w:r>
        <w:rPr>
          <w:sz w:val="18"/>
        </w:rPr>
        <w:t xml:space="preserve"> </w:t>
      </w:r>
      <w:r>
        <w:rPr>
          <w:sz w:val="14"/>
        </w:rPr>
        <w:t>AND</w:t>
      </w:r>
      <w:r>
        <w:rPr>
          <w:sz w:val="18"/>
        </w:rPr>
        <w:t xml:space="preserve"> E. M</w:t>
      </w:r>
      <w:r>
        <w:rPr>
          <w:sz w:val="14"/>
        </w:rPr>
        <w:t>ENDES</w:t>
      </w:r>
      <w:r>
        <w:rPr>
          <w:sz w:val="18"/>
        </w:rPr>
        <w:t>, “Software Productivity Measuremen</w:t>
      </w:r>
      <w:r>
        <w:rPr>
          <w:sz w:val="18"/>
        </w:rPr>
        <w:t xml:space="preserve">t Using Multiple Size Measures,” </w:t>
      </w:r>
      <w:r>
        <w:rPr>
          <w:i/>
          <w:sz w:val="18"/>
        </w:rPr>
        <w:t xml:space="preserve">IEEE Transactions on Software Engineering </w:t>
      </w:r>
      <w:r>
        <w:rPr>
          <w:b/>
          <w:sz w:val="18"/>
        </w:rPr>
        <w:t xml:space="preserve">30 </w:t>
      </w:r>
      <w:r>
        <w:rPr>
          <w:sz w:val="18"/>
        </w:rPr>
        <w:t xml:space="preserve">(December 2004), pp. 1023–35. </w:t>
      </w:r>
    </w:p>
    <w:p w:rsidR="00106E00" w:rsidRDefault="005A058E">
      <w:pPr>
        <w:spacing w:after="37" w:line="262" w:lineRule="auto"/>
        <w:ind w:left="1678" w:right="1" w:hanging="250"/>
      </w:pPr>
      <w:r>
        <w:rPr>
          <w:sz w:val="18"/>
        </w:rPr>
        <w:t>[ Lim, 1994] W. C. L</w:t>
      </w:r>
      <w:r>
        <w:rPr>
          <w:sz w:val="14"/>
        </w:rPr>
        <w:t>IM</w:t>
      </w:r>
      <w:r>
        <w:rPr>
          <w:sz w:val="18"/>
        </w:rPr>
        <w:t xml:space="preserve">, “Effects of Reuse on Quality, Productivity, and Economics,” </w:t>
      </w:r>
      <w:r>
        <w:rPr>
          <w:i/>
          <w:sz w:val="18"/>
        </w:rPr>
        <w:t xml:space="preserve">IEEE Software </w:t>
      </w:r>
      <w:r>
        <w:rPr>
          <w:b/>
          <w:sz w:val="18"/>
        </w:rPr>
        <w:t>11</w:t>
      </w:r>
      <w:r>
        <w:rPr>
          <w:sz w:val="18"/>
        </w:rPr>
        <w:t xml:space="preserve"> (September 1994), pp. 23–30. </w:t>
      </w:r>
    </w:p>
    <w:p w:rsidR="00106E00" w:rsidRDefault="005A058E">
      <w:pPr>
        <w:spacing w:after="37" w:line="262" w:lineRule="auto"/>
        <w:ind w:left="1678" w:right="1" w:hanging="250"/>
      </w:pPr>
      <w:r>
        <w:rPr>
          <w:sz w:val="18"/>
        </w:rPr>
        <w:t xml:space="preserve"> [Little, 2006] </w:t>
      </w:r>
      <w:r>
        <w:rPr>
          <w:sz w:val="18"/>
        </w:rPr>
        <w:t>T. L</w:t>
      </w:r>
      <w:r>
        <w:rPr>
          <w:sz w:val="14"/>
        </w:rPr>
        <w:t>ITTLE</w:t>
      </w:r>
      <w:r>
        <w:rPr>
          <w:sz w:val="18"/>
        </w:rPr>
        <w:t xml:space="preserve">, “Schedule Estimation and Uncertainty Surrounding the Cone of Uncertainty,” </w:t>
      </w:r>
      <w:r>
        <w:rPr>
          <w:i/>
          <w:sz w:val="18"/>
        </w:rPr>
        <w:t>IEEE Software</w:t>
      </w:r>
      <w:r>
        <w:rPr>
          <w:b/>
          <w:sz w:val="18"/>
        </w:rPr>
        <w:t xml:space="preserve"> 23</w:t>
      </w:r>
      <w:r>
        <w:rPr>
          <w:sz w:val="18"/>
        </w:rPr>
        <w:t xml:space="preserve"> (May–June 2006), pp. 48–54. </w:t>
      </w:r>
    </w:p>
    <w:p w:rsidR="00106E00" w:rsidRDefault="005A058E">
      <w:pPr>
        <w:spacing w:after="37" w:line="262" w:lineRule="auto"/>
        <w:ind w:left="1678" w:right="1" w:hanging="250"/>
      </w:pPr>
      <w:r>
        <w:rPr>
          <w:sz w:val="18"/>
        </w:rPr>
        <w:t>[ Maxwell and Forselius, 2000] K. D. M</w:t>
      </w:r>
      <w:r>
        <w:rPr>
          <w:sz w:val="14"/>
        </w:rPr>
        <w:t>AXWELL</w:t>
      </w:r>
      <w:r>
        <w:rPr>
          <w:sz w:val="18"/>
        </w:rPr>
        <w:t xml:space="preserve"> </w:t>
      </w:r>
      <w:r>
        <w:rPr>
          <w:sz w:val="14"/>
        </w:rPr>
        <w:t>AND</w:t>
      </w:r>
      <w:r>
        <w:rPr>
          <w:sz w:val="18"/>
        </w:rPr>
        <w:t xml:space="preserve"> P. F</w:t>
      </w:r>
      <w:r>
        <w:rPr>
          <w:sz w:val="14"/>
        </w:rPr>
        <w:t>ORSELIUS</w:t>
      </w:r>
      <w:r>
        <w:rPr>
          <w:sz w:val="18"/>
        </w:rPr>
        <w:t xml:space="preserve">, “Benchmarking Software Development Productivity,” </w:t>
      </w:r>
      <w:r>
        <w:rPr>
          <w:i/>
          <w:sz w:val="18"/>
        </w:rPr>
        <w:t>IEEE Softwa</w:t>
      </w:r>
      <w:r>
        <w:rPr>
          <w:i/>
          <w:sz w:val="18"/>
        </w:rPr>
        <w:t xml:space="preserve">re </w:t>
      </w:r>
      <w:r>
        <w:rPr>
          <w:b/>
          <w:sz w:val="18"/>
        </w:rPr>
        <w:t xml:space="preserve">17 </w:t>
      </w:r>
      <w:r>
        <w:rPr>
          <w:sz w:val="18"/>
        </w:rPr>
        <w:t xml:space="preserve">(January–February 2000), pp. 80–88. </w:t>
      </w:r>
    </w:p>
    <w:p w:rsidR="00106E00" w:rsidRDefault="005A058E">
      <w:pPr>
        <w:spacing w:after="37" w:line="262" w:lineRule="auto"/>
        <w:ind w:left="1678" w:right="1" w:hanging="250"/>
      </w:pPr>
      <w:r>
        <w:rPr>
          <w:sz w:val="18"/>
        </w:rPr>
        <w:t xml:space="preserve"> [McBride, 2008] T. M</w:t>
      </w:r>
      <w:r>
        <w:rPr>
          <w:sz w:val="14"/>
        </w:rPr>
        <w:t>C</w:t>
      </w:r>
      <w:r>
        <w:rPr>
          <w:sz w:val="18"/>
        </w:rPr>
        <w:t>B</w:t>
      </w:r>
      <w:r>
        <w:rPr>
          <w:sz w:val="14"/>
        </w:rPr>
        <w:t>RIDE</w:t>
      </w:r>
      <w:r>
        <w:rPr>
          <w:sz w:val="18"/>
        </w:rPr>
        <w:t xml:space="preserve">, “The Mechanisms of Project Management of Software Development,” </w:t>
      </w:r>
      <w:r>
        <w:rPr>
          <w:i/>
          <w:sz w:val="18"/>
        </w:rPr>
        <w:t>Journal of Systems and Software</w:t>
      </w:r>
      <w:r>
        <w:rPr>
          <w:b/>
          <w:sz w:val="18"/>
        </w:rPr>
        <w:t xml:space="preserve"> 81</w:t>
      </w:r>
      <w:r>
        <w:rPr>
          <w:sz w:val="18"/>
        </w:rPr>
        <w:t xml:space="preserve"> (December 2008), pp. 2386–95. </w:t>
      </w:r>
    </w:p>
    <w:p w:rsidR="00106E00" w:rsidRDefault="005A058E">
      <w:pPr>
        <w:spacing w:after="37" w:line="262" w:lineRule="auto"/>
        <w:ind w:left="1678" w:right="1" w:hanging="250"/>
      </w:pPr>
      <w:r>
        <w:rPr>
          <w:sz w:val="18"/>
        </w:rPr>
        <w:t>[ McConnell, 2001] S. M</w:t>
      </w:r>
      <w:r>
        <w:rPr>
          <w:sz w:val="14"/>
        </w:rPr>
        <w:t>C</w:t>
      </w:r>
      <w:r>
        <w:rPr>
          <w:sz w:val="18"/>
        </w:rPr>
        <w:t>C</w:t>
      </w:r>
      <w:r>
        <w:rPr>
          <w:sz w:val="14"/>
        </w:rPr>
        <w:t>ONNELL</w:t>
      </w:r>
      <w:r>
        <w:rPr>
          <w:sz w:val="18"/>
        </w:rPr>
        <w:t xml:space="preserve">, “The Nine Deadly Sins of Project Planning,” </w:t>
      </w:r>
      <w:r>
        <w:rPr>
          <w:i/>
          <w:sz w:val="18"/>
        </w:rPr>
        <w:t xml:space="preserve">IEEE Software </w:t>
      </w:r>
      <w:r>
        <w:rPr>
          <w:b/>
          <w:sz w:val="18"/>
        </w:rPr>
        <w:t xml:space="preserve">18 </w:t>
      </w:r>
      <w:r>
        <w:rPr>
          <w:sz w:val="18"/>
        </w:rPr>
        <w:t xml:space="preserve">(November–December 2001), pp. 5–7. </w:t>
      </w:r>
    </w:p>
    <w:p w:rsidR="00106E00" w:rsidRDefault="005A058E">
      <w:pPr>
        <w:spacing w:after="37" w:line="262" w:lineRule="auto"/>
        <w:ind w:left="1678" w:right="1" w:hanging="250"/>
      </w:pPr>
      <w:r>
        <w:rPr>
          <w:sz w:val="18"/>
        </w:rPr>
        <w:t xml:space="preserve"> [Menzies and Hihn, 2006] T. M</w:t>
      </w:r>
      <w:r>
        <w:rPr>
          <w:sz w:val="14"/>
        </w:rPr>
        <w:t>ENZIES</w:t>
      </w:r>
      <w:r>
        <w:rPr>
          <w:sz w:val="18"/>
        </w:rPr>
        <w:t xml:space="preserve"> </w:t>
      </w:r>
      <w:r>
        <w:rPr>
          <w:sz w:val="14"/>
        </w:rPr>
        <w:t>AND</w:t>
      </w:r>
      <w:r>
        <w:rPr>
          <w:sz w:val="18"/>
        </w:rPr>
        <w:t xml:space="preserve"> J. H</w:t>
      </w:r>
      <w:r>
        <w:rPr>
          <w:sz w:val="14"/>
        </w:rPr>
        <w:t>IHN</w:t>
      </w:r>
      <w:r>
        <w:rPr>
          <w:sz w:val="18"/>
        </w:rPr>
        <w:t xml:space="preserve">, “Evidence-Based Cost Estimation for BetterQuality Software,” </w:t>
      </w:r>
      <w:r>
        <w:rPr>
          <w:i/>
          <w:sz w:val="18"/>
        </w:rPr>
        <w:t>IEEE Software</w:t>
      </w:r>
      <w:r>
        <w:rPr>
          <w:b/>
          <w:sz w:val="18"/>
        </w:rPr>
        <w:t xml:space="preserve"> 23</w:t>
      </w:r>
      <w:r>
        <w:rPr>
          <w:sz w:val="18"/>
        </w:rPr>
        <w:t xml:space="preserve"> (July–August 2006), pp. 64–66</w:t>
      </w:r>
      <w:r>
        <w:rPr>
          <w:sz w:val="18"/>
        </w:rPr>
        <w:t xml:space="preserve">. </w:t>
      </w:r>
    </w:p>
    <w:p w:rsidR="00106E00" w:rsidRDefault="005A058E">
      <w:pPr>
        <w:spacing w:after="37" w:line="262" w:lineRule="auto"/>
        <w:ind w:left="1678" w:right="1" w:hanging="250"/>
      </w:pPr>
      <w:r>
        <w:rPr>
          <w:sz w:val="18"/>
        </w:rPr>
        <w:t>[ Moløkken-Østvold and Jorgensen, 2005] K. M</w:t>
      </w:r>
      <w:r>
        <w:rPr>
          <w:sz w:val="14"/>
        </w:rPr>
        <w:t>OLØKKEN</w:t>
      </w:r>
      <w:r>
        <w:rPr>
          <w:sz w:val="18"/>
        </w:rPr>
        <w:t>-Ø</w:t>
      </w:r>
      <w:r>
        <w:rPr>
          <w:sz w:val="14"/>
        </w:rPr>
        <w:t>STVOLD</w:t>
      </w:r>
      <w:r>
        <w:rPr>
          <w:sz w:val="18"/>
        </w:rPr>
        <w:t xml:space="preserve"> </w:t>
      </w:r>
      <w:r>
        <w:rPr>
          <w:sz w:val="14"/>
        </w:rPr>
        <w:t>AND</w:t>
      </w:r>
      <w:r>
        <w:rPr>
          <w:sz w:val="18"/>
        </w:rPr>
        <w:t xml:space="preserve"> M. J</w:t>
      </w:r>
      <w:r>
        <w:rPr>
          <w:sz w:val="14"/>
        </w:rPr>
        <w:t>ORGENSEN</w:t>
      </w:r>
      <w:r>
        <w:rPr>
          <w:sz w:val="18"/>
        </w:rPr>
        <w:t xml:space="preserve">, “A Comparison of Software Project Overruns—Flexible versus Sequential Development Models,” </w:t>
      </w:r>
      <w:r>
        <w:rPr>
          <w:i/>
          <w:sz w:val="18"/>
        </w:rPr>
        <w:t xml:space="preserve">IEEE Transactions on Software Engineering </w:t>
      </w:r>
      <w:r>
        <w:rPr>
          <w:b/>
          <w:sz w:val="18"/>
        </w:rPr>
        <w:t>31</w:t>
      </w:r>
      <w:r>
        <w:rPr>
          <w:sz w:val="18"/>
        </w:rPr>
        <w:t xml:space="preserve"> (September 2005), pp. 754–66. </w:t>
      </w:r>
    </w:p>
    <w:p w:rsidR="00106E00" w:rsidRDefault="005A058E">
      <w:pPr>
        <w:spacing w:after="37" w:line="262" w:lineRule="auto"/>
        <w:ind w:left="1678" w:right="1" w:hanging="250"/>
      </w:pPr>
      <w:r>
        <w:rPr>
          <w:sz w:val="18"/>
        </w:rPr>
        <w:t xml:space="preserve"> [Myrtve</w:t>
      </w:r>
      <w:r>
        <w:rPr>
          <w:sz w:val="18"/>
        </w:rPr>
        <w:t>it, Stensrud, and Shepperd, 2005] I. M</w:t>
      </w:r>
      <w:r>
        <w:rPr>
          <w:sz w:val="14"/>
        </w:rPr>
        <w:t>YRTVEIT</w:t>
      </w:r>
      <w:r>
        <w:rPr>
          <w:sz w:val="18"/>
        </w:rPr>
        <w:t>, E. S</w:t>
      </w:r>
      <w:r>
        <w:rPr>
          <w:sz w:val="14"/>
        </w:rPr>
        <w:t>TENSRUD</w:t>
      </w:r>
      <w:r>
        <w:rPr>
          <w:sz w:val="18"/>
        </w:rPr>
        <w:t xml:space="preserve">, </w:t>
      </w:r>
      <w:r>
        <w:rPr>
          <w:sz w:val="14"/>
        </w:rPr>
        <w:t>AND</w:t>
      </w:r>
      <w:r>
        <w:rPr>
          <w:sz w:val="18"/>
        </w:rPr>
        <w:t xml:space="preserve"> M. S</w:t>
      </w:r>
      <w:r>
        <w:rPr>
          <w:sz w:val="14"/>
        </w:rPr>
        <w:t>HEPPERD</w:t>
      </w:r>
      <w:r>
        <w:rPr>
          <w:sz w:val="18"/>
        </w:rPr>
        <w:t xml:space="preserve">, “Reliability and Validity in Comparative Studies of Software Prediction Models,” </w:t>
      </w:r>
      <w:r>
        <w:rPr>
          <w:i/>
          <w:sz w:val="18"/>
        </w:rPr>
        <w:t>IEEE Transactions on Software Engineering</w:t>
      </w:r>
      <w:r>
        <w:rPr>
          <w:b/>
          <w:sz w:val="18"/>
        </w:rPr>
        <w:t xml:space="preserve"> 31</w:t>
      </w:r>
      <w:r>
        <w:rPr>
          <w:sz w:val="18"/>
        </w:rPr>
        <w:t xml:space="preserve"> (May 2005), pp. 380–91. </w:t>
      </w:r>
    </w:p>
    <w:p w:rsidR="00106E00" w:rsidRDefault="005A058E">
      <w:pPr>
        <w:spacing w:after="37" w:line="262" w:lineRule="auto"/>
        <w:ind w:left="1678" w:right="1" w:hanging="250"/>
      </w:pPr>
      <w:r>
        <w:rPr>
          <w:sz w:val="18"/>
        </w:rPr>
        <w:t xml:space="preserve"> [Norden, 1958] P. V. N</w:t>
      </w:r>
      <w:r>
        <w:rPr>
          <w:sz w:val="14"/>
        </w:rPr>
        <w:t>ORDEN</w:t>
      </w:r>
      <w:r>
        <w:rPr>
          <w:sz w:val="18"/>
        </w:rPr>
        <w:t xml:space="preserve">, “Curve Fitting for a Model of Applied Research and Development Scheduling,” </w:t>
      </w:r>
      <w:r>
        <w:rPr>
          <w:i/>
          <w:sz w:val="18"/>
        </w:rPr>
        <w:t xml:space="preserve">IBM Journal of Research and Development </w:t>
      </w:r>
      <w:r>
        <w:rPr>
          <w:b/>
          <w:sz w:val="18"/>
        </w:rPr>
        <w:t xml:space="preserve">2 </w:t>
      </w:r>
      <w:r>
        <w:rPr>
          <w:sz w:val="18"/>
        </w:rPr>
        <w:t xml:space="preserve">(July 1958), pp. 232–48. </w:t>
      </w:r>
    </w:p>
    <w:p w:rsidR="00106E00" w:rsidRDefault="00106E00">
      <w:pPr>
        <w:sectPr w:rsidR="00106E00">
          <w:headerReference w:type="even" r:id="rId154"/>
          <w:headerReference w:type="default" r:id="rId155"/>
          <w:headerReference w:type="first" r:id="rId156"/>
          <w:pgSz w:w="10138" w:h="13205"/>
          <w:pgMar w:top="1440" w:right="756" w:bottom="1440" w:left="742" w:header="720" w:footer="720" w:gutter="0"/>
          <w:cols w:space="720"/>
        </w:sectPr>
      </w:pPr>
    </w:p>
    <w:p w:rsidR="00106E00" w:rsidRDefault="005A058E">
      <w:pPr>
        <w:spacing w:after="288" w:line="269" w:lineRule="auto"/>
        <w:ind w:left="10" w:right="-15"/>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rPr>
          <w:rFonts w:ascii="Calibri" w:eastAsia="Calibri" w:hAnsi="Calibri" w:cs="Calibri"/>
          <w:b/>
          <w:color w:val="E72582"/>
          <w:sz w:val="16"/>
        </w:rPr>
        <w:t>297</w:t>
      </w:r>
    </w:p>
    <w:p w:rsidR="00106E00" w:rsidRDefault="005A058E">
      <w:pPr>
        <w:spacing w:after="37" w:line="262" w:lineRule="auto"/>
        <w:ind w:left="250" w:right="1" w:hanging="250"/>
      </w:pPr>
      <w:r>
        <w:rPr>
          <w:sz w:val="18"/>
        </w:rPr>
        <w:t xml:space="preserve"> [Pendharkar, Subramanian, and Rodger, 2005] P. C. P</w:t>
      </w:r>
      <w:r>
        <w:rPr>
          <w:sz w:val="14"/>
        </w:rPr>
        <w:t>ENDHARKAR</w:t>
      </w:r>
      <w:r>
        <w:rPr>
          <w:sz w:val="18"/>
        </w:rPr>
        <w:t>, G. H. S</w:t>
      </w:r>
      <w:r>
        <w:rPr>
          <w:sz w:val="14"/>
        </w:rPr>
        <w:t>UBRAMANIAN</w:t>
      </w:r>
      <w:r>
        <w:rPr>
          <w:sz w:val="18"/>
        </w:rPr>
        <w:t xml:space="preserve">, </w:t>
      </w:r>
      <w:r>
        <w:rPr>
          <w:sz w:val="14"/>
        </w:rPr>
        <w:t>AND</w:t>
      </w:r>
      <w:r>
        <w:rPr>
          <w:sz w:val="18"/>
        </w:rPr>
        <w:t xml:space="preserve"> J. A. R</w:t>
      </w:r>
      <w:r>
        <w:rPr>
          <w:sz w:val="14"/>
        </w:rPr>
        <w:t>ODGER</w:t>
      </w:r>
      <w:r>
        <w:rPr>
          <w:sz w:val="18"/>
        </w:rPr>
        <w:t xml:space="preserve">, “A Probabilistic Model for Predicting Software Development Effort,” </w:t>
      </w:r>
      <w:r>
        <w:rPr>
          <w:i/>
          <w:sz w:val="18"/>
        </w:rPr>
        <w:t xml:space="preserve">IEEE Transactions on Software Engineering </w:t>
      </w:r>
      <w:r>
        <w:rPr>
          <w:b/>
          <w:sz w:val="18"/>
        </w:rPr>
        <w:t xml:space="preserve">31 </w:t>
      </w:r>
      <w:r>
        <w:rPr>
          <w:sz w:val="18"/>
        </w:rPr>
        <w:t xml:space="preserve">(July 2005), pp. 615–24. </w:t>
      </w:r>
    </w:p>
    <w:p w:rsidR="00106E00" w:rsidRDefault="005A058E">
      <w:pPr>
        <w:spacing w:after="37" w:line="262" w:lineRule="auto"/>
        <w:ind w:left="250" w:right="1" w:hanging="250"/>
      </w:pPr>
      <w:r>
        <w:rPr>
          <w:sz w:val="18"/>
        </w:rPr>
        <w:t>[ Pittman, 1993] M. P</w:t>
      </w:r>
      <w:r>
        <w:rPr>
          <w:sz w:val="14"/>
        </w:rPr>
        <w:t>ITTMAN</w:t>
      </w:r>
      <w:r>
        <w:rPr>
          <w:sz w:val="18"/>
        </w:rPr>
        <w:t xml:space="preserve">, “Lessons Learned in Managing Object-Oriented Development,” </w:t>
      </w:r>
      <w:r>
        <w:rPr>
          <w:i/>
          <w:sz w:val="18"/>
        </w:rPr>
        <w:t xml:space="preserve">IEEE Software </w:t>
      </w:r>
      <w:r>
        <w:rPr>
          <w:b/>
          <w:sz w:val="18"/>
        </w:rPr>
        <w:t xml:space="preserve">10 </w:t>
      </w:r>
      <w:r>
        <w:rPr>
          <w:sz w:val="18"/>
        </w:rPr>
        <w:t xml:space="preserve">(January 1993), pp. 43–53. </w:t>
      </w:r>
    </w:p>
    <w:p w:rsidR="00106E00" w:rsidRDefault="005A058E">
      <w:pPr>
        <w:spacing w:after="37" w:line="262" w:lineRule="auto"/>
        <w:ind w:left="250" w:right="1" w:hanging="250"/>
      </w:pPr>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simplePos x="0" y="0"/>
                <wp:positionH relativeFrom="column">
                  <wp:posOffset>-1384995</wp:posOffset>
                </wp:positionH>
                <wp:positionV relativeFrom="paragraph">
                  <wp:posOffset>-1533181</wp:posOffset>
                </wp:positionV>
                <wp:extent cx="6437372" cy="8385048"/>
                <wp:effectExtent l="0" t="0" r="0" b="0"/>
                <wp:wrapNone/>
                <wp:docPr id="37854" name="Group 37854"/>
                <wp:cNvGraphicFramePr/>
                <a:graphic xmlns:a="http://schemas.openxmlformats.org/drawingml/2006/main">
                  <a:graphicData uri="http://schemas.microsoft.com/office/word/2010/wordprocessingGroup">
                    <wpg:wgp>
                      <wpg:cNvGrpSpPr/>
                      <wpg:grpSpPr>
                        <a:xfrm>
                          <a:off x="0" y="0"/>
                          <a:ext cx="6437372" cy="8385048"/>
                          <a:chOff x="0" y="0"/>
                          <a:chExt cx="6437372" cy="8385048"/>
                        </a:xfrm>
                      </wpg:grpSpPr>
                      <wps:wsp>
                        <wps:cNvPr id="43093" name="Shape 43093"/>
                        <wps:cNvSpPr/>
                        <wps:spPr>
                          <a:xfrm>
                            <a:off x="0" y="0"/>
                            <a:ext cx="6109534" cy="8385048"/>
                          </a:xfrm>
                          <a:custGeom>
                            <a:avLst/>
                            <a:gdLst/>
                            <a:ahLst/>
                            <a:cxnLst/>
                            <a:rect l="0" t="0" r="0" b="0"/>
                            <a:pathLst>
                              <a:path w="6109534" h="8385048">
                                <a:moveTo>
                                  <a:pt x="0" y="0"/>
                                </a:moveTo>
                                <a:lnTo>
                                  <a:pt x="6109534" y="0"/>
                                </a:lnTo>
                                <a:lnTo>
                                  <a:pt x="6109534" y="8385048"/>
                                </a:lnTo>
                                <a:lnTo>
                                  <a:pt x="0" y="8385048"/>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s:wsp>
                        <wps:cNvPr id="43094" name="Shape 43094"/>
                        <wps:cNvSpPr/>
                        <wps:spPr>
                          <a:xfrm>
                            <a:off x="6109534" y="0"/>
                            <a:ext cx="327838" cy="8385048"/>
                          </a:xfrm>
                          <a:custGeom>
                            <a:avLst/>
                            <a:gdLst/>
                            <a:ahLst/>
                            <a:cxnLst/>
                            <a:rect l="0" t="0" r="0" b="0"/>
                            <a:pathLst>
                              <a:path w="327838" h="8385048">
                                <a:moveTo>
                                  <a:pt x="0" y="0"/>
                                </a:moveTo>
                                <a:lnTo>
                                  <a:pt x="327838" y="0"/>
                                </a:lnTo>
                                <a:lnTo>
                                  <a:pt x="327838" y="8385048"/>
                                </a:lnTo>
                                <a:lnTo>
                                  <a:pt x="0" y="8385048"/>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g:wgp>
                  </a:graphicData>
                </a:graphic>
              </wp:anchor>
            </w:drawing>
          </mc:Choice>
          <mc:Fallback xmlns:a="http://schemas.openxmlformats.org/drawingml/2006/main">
            <w:pict>
              <v:group id="Group 37854" style="width:506.88pt;height:660.24pt;position:absolute;z-index:-2147483648;mso-position-horizontal-relative:text;mso-position-horizontal:absolute;margin-left:-109.055pt;mso-position-vertical-relative:text;margin-top:-120.723pt;" coordsize="64373,83850">
                <v:shape id="Shape 43095" style="position:absolute;width:61095;height:83850;left:0;top:0;" coordsize="6109534,8385048" path="m0,0l6109534,0l6109534,8385048l0,8385048l0,0">
                  <v:stroke weight="0pt" endcap="flat" joinstyle="miter" miterlimit="10" on="false" color="#000000" opacity="0"/>
                  <v:fill on="true" color="#fedce8"/>
                </v:shape>
                <v:shape id="Shape 43096" style="position:absolute;width:3278;height:83850;left:61095;top:0;" coordsize="327838,8385048" path="m0,0l327838,0l327838,8385048l0,8385048l0,0">
                  <v:stroke weight="0pt" endcap="flat" joinstyle="miter" miterlimit="10" on="false" color="#000000" opacity="0"/>
                  <v:fill on="true" color="#e72582"/>
                </v:shape>
              </v:group>
            </w:pict>
          </mc:Fallback>
        </mc:AlternateContent>
      </w:r>
      <w:r>
        <w:rPr>
          <w:sz w:val="18"/>
        </w:rPr>
        <w:t>[ Procaccino and Verner, 2006] J. D. P</w:t>
      </w:r>
      <w:r>
        <w:rPr>
          <w:sz w:val="14"/>
        </w:rPr>
        <w:t>ROCACCINO</w:t>
      </w:r>
      <w:r>
        <w:rPr>
          <w:sz w:val="18"/>
        </w:rPr>
        <w:t xml:space="preserve"> </w:t>
      </w:r>
      <w:r>
        <w:rPr>
          <w:sz w:val="14"/>
        </w:rPr>
        <w:t>AND</w:t>
      </w:r>
      <w:r>
        <w:rPr>
          <w:sz w:val="18"/>
        </w:rPr>
        <w:t xml:space="preserve"> J. M. V</w:t>
      </w:r>
      <w:r>
        <w:rPr>
          <w:sz w:val="14"/>
        </w:rPr>
        <w:t>ERNER</w:t>
      </w:r>
      <w:r>
        <w:rPr>
          <w:sz w:val="18"/>
        </w:rPr>
        <w:t xml:space="preserve">, “How Agile Are Industrial Software Development Practices?” </w:t>
      </w:r>
      <w:r>
        <w:rPr>
          <w:i/>
          <w:sz w:val="18"/>
        </w:rPr>
        <w:t>Journal of Systems and S</w:t>
      </w:r>
      <w:r>
        <w:rPr>
          <w:i/>
          <w:sz w:val="18"/>
        </w:rPr>
        <w:t xml:space="preserve">oftware </w:t>
      </w:r>
      <w:r>
        <w:rPr>
          <w:b/>
          <w:sz w:val="18"/>
        </w:rPr>
        <w:t>79</w:t>
      </w:r>
      <w:r>
        <w:rPr>
          <w:sz w:val="18"/>
        </w:rPr>
        <w:t xml:space="preserve"> (November 2006), pp. 1541–51. </w:t>
      </w:r>
    </w:p>
    <w:p w:rsidR="00106E00" w:rsidRDefault="005A058E">
      <w:pPr>
        <w:spacing w:after="37" w:line="262" w:lineRule="auto"/>
        <w:ind w:left="250" w:right="1" w:hanging="250"/>
      </w:pPr>
      <w:r>
        <w:rPr>
          <w:sz w:val="18"/>
        </w:rPr>
        <w:t>[ Putnam, 1978] L. H. P</w:t>
      </w:r>
      <w:r>
        <w:rPr>
          <w:sz w:val="14"/>
        </w:rPr>
        <w:t>UTNAM</w:t>
      </w:r>
      <w:r>
        <w:rPr>
          <w:sz w:val="18"/>
        </w:rPr>
        <w:t xml:space="preserve">, “A General Empirical Solution to the Macro Software Sizing and Estimating Problem,” </w:t>
      </w:r>
      <w:r>
        <w:rPr>
          <w:i/>
          <w:sz w:val="18"/>
        </w:rPr>
        <w:t xml:space="preserve">IEEE Transactions on Software Engineering </w:t>
      </w:r>
      <w:r>
        <w:rPr>
          <w:b/>
          <w:sz w:val="18"/>
        </w:rPr>
        <w:t xml:space="preserve">SE-4 </w:t>
      </w:r>
      <w:r>
        <w:rPr>
          <w:sz w:val="18"/>
        </w:rPr>
        <w:t xml:space="preserve">(July 1978), pp. 345–61. </w:t>
      </w:r>
    </w:p>
    <w:p w:rsidR="00106E00" w:rsidRDefault="005A058E">
      <w:pPr>
        <w:spacing w:after="37" w:line="262" w:lineRule="auto"/>
        <w:ind w:left="250" w:right="1" w:hanging="250"/>
      </w:pPr>
      <w:r>
        <w:rPr>
          <w:sz w:val="18"/>
        </w:rPr>
        <w:t xml:space="preserve"> [Reifer, 2000] D. J. R</w:t>
      </w:r>
      <w:r>
        <w:rPr>
          <w:sz w:val="14"/>
        </w:rPr>
        <w:t>EIFE</w:t>
      </w:r>
      <w:r>
        <w:rPr>
          <w:sz w:val="14"/>
        </w:rPr>
        <w:t>R</w:t>
      </w:r>
      <w:r>
        <w:rPr>
          <w:sz w:val="18"/>
        </w:rPr>
        <w:t xml:space="preserve">, “Software Management: The Good, the Bad, and the Ugly,” </w:t>
      </w:r>
      <w:r>
        <w:rPr>
          <w:i/>
          <w:sz w:val="18"/>
        </w:rPr>
        <w:t>IEEE Software</w:t>
      </w:r>
      <w:r>
        <w:rPr>
          <w:b/>
          <w:sz w:val="18"/>
        </w:rPr>
        <w:t xml:space="preserve"> 17</w:t>
      </w:r>
      <w:r>
        <w:rPr>
          <w:sz w:val="18"/>
        </w:rPr>
        <w:t xml:space="preserve"> (March–April 2000), pp. 73–75. </w:t>
      </w:r>
    </w:p>
    <w:p w:rsidR="00106E00" w:rsidRDefault="005A058E">
      <w:pPr>
        <w:spacing w:after="37" w:line="262" w:lineRule="auto"/>
        <w:ind w:left="250" w:right="1" w:hanging="250"/>
      </w:pPr>
      <w:r>
        <w:rPr>
          <w:sz w:val="18"/>
        </w:rPr>
        <w:t xml:space="preserve"> [Royce, 2005] W. R</w:t>
      </w:r>
      <w:r>
        <w:rPr>
          <w:sz w:val="14"/>
        </w:rPr>
        <w:t>OYCE</w:t>
      </w:r>
      <w:r>
        <w:rPr>
          <w:sz w:val="18"/>
        </w:rPr>
        <w:t xml:space="preserve">, “Successful Software Management Style: Steering and Balance,” </w:t>
      </w:r>
      <w:r>
        <w:rPr>
          <w:i/>
          <w:sz w:val="18"/>
        </w:rPr>
        <w:t xml:space="preserve">IEEE Software </w:t>
      </w:r>
      <w:r>
        <w:rPr>
          <w:b/>
          <w:sz w:val="18"/>
        </w:rPr>
        <w:t>22</w:t>
      </w:r>
      <w:r>
        <w:rPr>
          <w:sz w:val="18"/>
        </w:rPr>
        <w:t xml:space="preserve"> (September–October 2005), pp. 40–47. </w:t>
      </w:r>
    </w:p>
    <w:p w:rsidR="00106E00" w:rsidRDefault="005A058E">
      <w:pPr>
        <w:spacing w:after="48" w:line="255" w:lineRule="auto"/>
        <w:ind w:left="240" w:hanging="240"/>
        <w:jc w:val="left"/>
      </w:pPr>
      <w:r>
        <w:rPr>
          <w:sz w:val="18"/>
        </w:rPr>
        <w:t xml:space="preserve"> [Sack</w:t>
      </w:r>
      <w:r>
        <w:rPr>
          <w:sz w:val="18"/>
        </w:rPr>
        <w:t>man, 1970] H. S</w:t>
      </w:r>
      <w:r>
        <w:rPr>
          <w:sz w:val="14"/>
        </w:rPr>
        <w:t>ACKMAN</w:t>
      </w:r>
      <w:r>
        <w:rPr>
          <w:sz w:val="18"/>
        </w:rPr>
        <w:t xml:space="preserve">, </w:t>
      </w:r>
      <w:r>
        <w:rPr>
          <w:i/>
          <w:sz w:val="18"/>
        </w:rPr>
        <w:t xml:space="preserve">Man–Computer Problem Solving: Experimental Evaluation of TimeSharing and Batch Processing, </w:t>
      </w:r>
      <w:r>
        <w:rPr>
          <w:sz w:val="18"/>
        </w:rPr>
        <w:t xml:space="preserve">Auerbach, Princeton, NJ, 1970. </w:t>
      </w:r>
    </w:p>
    <w:p w:rsidR="00106E00" w:rsidRDefault="005A058E">
      <w:pPr>
        <w:spacing w:after="37" w:line="262" w:lineRule="auto"/>
        <w:ind w:left="250" w:right="1" w:hanging="250"/>
      </w:pPr>
      <w:r>
        <w:rPr>
          <w:sz w:val="18"/>
        </w:rPr>
        <w:t xml:space="preserve"> [Sackman, Erikson, and Grant, 1968] H. S</w:t>
      </w:r>
      <w:r>
        <w:rPr>
          <w:sz w:val="14"/>
        </w:rPr>
        <w:t>ACKMAN</w:t>
      </w:r>
      <w:r>
        <w:rPr>
          <w:sz w:val="18"/>
        </w:rPr>
        <w:t>, W. J. E</w:t>
      </w:r>
      <w:r>
        <w:rPr>
          <w:sz w:val="14"/>
        </w:rPr>
        <w:t>RIKSON</w:t>
      </w:r>
      <w:r>
        <w:rPr>
          <w:sz w:val="18"/>
        </w:rPr>
        <w:t xml:space="preserve">, </w:t>
      </w:r>
      <w:r>
        <w:rPr>
          <w:sz w:val="14"/>
        </w:rPr>
        <w:t>AND</w:t>
      </w:r>
      <w:r>
        <w:rPr>
          <w:sz w:val="18"/>
        </w:rPr>
        <w:t xml:space="preserve"> E. E. G</w:t>
      </w:r>
      <w:r>
        <w:rPr>
          <w:sz w:val="14"/>
        </w:rPr>
        <w:t>RANT</w:t>
      </w:r>
      <w:r>
        <w:rPr>
          <w:sz w:val="18"/>
        </w:rPr>
        <w:t>, “Exploratory Experimental Stu</w:t>
      </w:r>
      <w:r>
        <w:rPr>
          <w:sz w:val="18"/>
        </w:rPr>
        <w:t xml:space="preserve">dies Comparing Online and Offl ine Programming Performance,” </w:t>
      </w:r>
      <w:r>
        <w:rPr>
          <w:i/>
          <w:sz w:val="18"/>
        </w:rPr>
        <w:t>Communications of the ACM</w:t>
      </w:r>
      <w:r>
        <w:rPr>
          <w:b/>
          <w:sz w:val="18"/>
        </w:rPr>
        <w:t xml:space="preserve"> 11 </w:t>
      </w:r>
      <w:r>
        <w:rPr>
          <w:sz w:val="18"/>
        </w:rPr>
        <w:t xml:space="preserve">(January 1968), pp. 3–11. </w:t>
      </w:r>
    </w:p>
    <w:p w:rsidR="00106E00" w:rsidRDefault="005A058E">
      <w:pPr>
        <w:spacing w:after="37" w:line="262" w:lineRule="auto"/>
        <w:ind w:left="250" w:right="1" w:hanging="250"/>
      </w:pPr>
      <w:r>
        <w:rPr>
          <w:sz w:val="18"/>
        </w:rPr>
        <w:t>[ Schach, 1994] S. R. S</w:t>
      </w:r>
      <w:r>
        <w:rPr>
          <w:sz w:val="14"/>
        </w:rPr>
        <w:t>CHACH</w:t>
      </w:r>
      <w:r>
        <w:rPr>
          <w:sz w:val="18"/>
        </w:rPr>
        <w:t xml:space="preserve">, “The Economic Impact of Software Reuse on Maintenance,” </w:t>
      </w:r>
      <w:r>
        <w:rPr>
          <w:i/>
          <w:sz w:val="18"/>
        </w:rPr>
        <w:t>Journal of Software Maintenance: Research and Practic</w:t>
      </w:r>
      <w:r>
        <w:rPr>
          <w:i/>
          <w:sz w:val="18"/>
        </w:rPr>
        <w:t xml:space="preserve">e </w:t>
      </w:r>
      <w:r>
        <w:rPr>
          <w:b/>
          <w:sz w:val="18"/>
        </w:rPr>
        <w:t xml:space="preserve">6 </w:t>
      </w:r>
      <w:r>
        <w:rPr>
          <w:sz w:val="18"/>
        </w:rPr>
        <w:t xml:space="preserve">(July–August 1994), pp. 185–96. </w:t>
      </w:r>
    </w:p>
    <w:p w:rsidR="00106E00" w:rsidRDefault="005A058E">
      <w:pPr>
        <w:spacing w:after="37" w:line="262" w:lineRule="auto"/>
        <w:ind w:left="250" w:right="1" w:hanging="250"/>
      </w:pPr>
      <w:r>
        <w:rPr>
          <w:sz w:val="18"/>
        </w:rPr>
        <w:t xml:space="preserve"> [Smith, Hale, and Parrish, 2001] R. K. S</w:t>
      </w:r>
      <w:r>
        <w:rPr>
          <w:sz w:val="14"/>
        </w:rPr>
        <w:t>MITH</w:t>
      </w:r>
      <w:r>
        <w:rPr>
          <w:sz w:val="18"/>
        </w:rPr>
        <w:t>, J. E. H</w:t>
      </w:r>
      <w:r>
        <w:rPr>
          <w:sz w:val="14"/>
        </w:rPr>
        <w:t>ALE</w:t>
      </w:r>
      <w:r>
        <w:rPr>
          <w:sz w:val="18"/>
        </w:rPr>
        <w:t xml:space="preserve">, </w:t>
      </w:r>
      <w:r>
        <w:rPr>
          <w:sz w:val="14"/>
        </w:rPr>
        <w:t>AND</w:t>
      </w:r>
      <w:r>
        <w:rPr>
          <w:sz w:val="18"/>
        </w:rPr>
        <w:t xml:space="preserve"> A. S. P</w:t>
      </w:r>
      <w:r>
        <w:rPr>
          <w:sz w:val="14"/>
        </w:rPr>
        <w:t>ARRISH</w:t>
      </w:r>
      <w:r>
        <w:rPr>
          <w:sz w:val="18"/>
        </w:rPr>
        <w:t xml:space="preserve">, “An Empirical Study Using Task Assignment Patterns to Improve the Accuracy of Software Effort Estimation,” </w:t>
      </w:r>
      <w:r>
        <w:rPr>
          <w:i/>
          <w:sz w:val="18"/>
        </w:rPr>
        <w:t>IEEE Transactions on Software Engineering</w:t>
      </w:r>
      <w:r>
        <w:rPr>
          <w:b/>
          <w:sz w:val="18"/>
        </w:rPr>
        <w:t xml:space="preserve"> 27</w:t>
      </w:r>
      <w:r>
        <w:rPr>
          <w:sz w:val="18"/>
        </w:rPr>
        <w:t xml:space="preserve"> (March 2001), pp. 264–71. </w:t>
      </w:r>
    </w:p>
    <w:p w:rsidR="00106E00" w:rsidRDefault="005A058E">
      <w:pPr>
        <w:spacing w:after="37" w:line="262" w:lineRule="auto"/>
        <w:ind w:left="250" w:right="1" w:hanging="250"/>
      </w:pPr>
      <w:r>
        <w:rPr>
          <w:sz w:val="18"/>
        </w:rPr>
        <w:t>[ Symons, 1991] C. R. S</w:t>
      </w:r>
      <w:r>
        <w:rPr>
          <w:sz w:val="14"/>
        </w:rPr>
        <w:t>YMONS</w:t>
      </w:r>
      <w:r>
        <w:rPr>
          <w:sz w:val="18"/>
        </w:rPr>
        <w:t xml:space="preserve">, </w:t>
      </w:r>
      <w:r>
        <w:rPr>
          <w:i/>
          <w:sz w:val="18"/>
        </w:rPr>
        <w:t>Software Sizing and Estimating: Mk II FPA</w:t>
      </w:r>
      <w:r>
        <w:rPr>
          <w:sz w:val="18"/>
        </w:rPr>
        <w:t xml:space="preserve">, John Wiley and Sons, Chichester, UK, 1991. </w:t>
      </w:r>
    </w:p>
    <w:p w:rsidR="00106E00" w:rsidRDefault="005A058E">
      <w:pPr>
        <w:spacing w:after="37" w:line="262" w:lineRule="auto"/>
        <w:ind w:left="250" w:right="1" w:hanging="250"/>
      </w:pPr>
      <w:r>
        <w:rPr>
          <w:sz w:val="18"/>
        </w:rPr>
        <w:t xml:space="preserve">[ van der Poel and Schach, 1983] K. G. </w:t>
      </w:r>
      <w:r>
        <w:rPr>
          <w:sz w:val="14"/>
        </w:rPr>
        <w:t>VAN</w:t>
      </w:r>
      <w:r>
        <w:rPr>
          <w:sz w:val="18"/>
        </w:rPr>
        <w:t xml:space="preserve"> </w:t>
      </w:r>
      <w:r>
        <w:rPr>
          <w:sz w:val="14"/>
        </w:rPr>
        <w:t>DER</w:t>
      </w:r>
      <w:r>
        <w:rPr>
          <w:sz w:val="18"/>
        </w:rPr>
        <w:t xml:space="preserve"> P</w:t>
      </w:r>
      <w:r>
        <w:rPr>
          <w:sz w:val="14"/>
        </w:rPr>
        <w:t>OEL</w:t>
      </w:r>
      <w:r>
        <w:rPr>
          <w:sz w:val="18"/>
        </w:rPr>
        <w:t xml:space="preserve"> </w:t>
      </w:r>
      <w:r>
        <w:rPr>
          <w:sz w:val="14"/>
        </w:rPr>
        <w:t>AND</w:t>
      </w:r>
      <w:r>
        <w:rPr>
          <w:sz w:val="18"/>
        </w:rPr>
        <w:t xml:space="preserve"> S. R. S</w:t>
      </w:r>
      <w:r>
        <w:rPr>
          <w:sz w:val="14"/>
        </w:rPr>
        <w:t>CHAC</w:t>
      </w:r>
      <w:r>
        <w:rPr>
          <w:sz w:val="14"/>
        </w:rPr>
        <w:t>H</w:t>
      </w:r>
      <w:r>
        <w:rPr>
          <w:sz w:val="18"/>
        </w:rPr>
        <w:t xml:space="preserve">, “A Software Metric for Cost Estimation and Effi ciency Measurement in Data Processing System Development,” </w:t>
      </w:r>
      <w:r>
        <w:rPr>
          <w:i/>
          <w:sz w:val="18"/>
        </w:rPr>
        <w:t xml:space="preserve">Journal of Systems and Software </w:t>
      </w:r>
      <w:r>
        <w:rPr>
          <w:b/>
          <w:sz w:val="18"/>
        </w:rPr>
        <w:t xml:space="preserve">3 </w:t>
      </w:r>
      <w:r>
        <w:rPr>
          <w:sz w:val="18"/>
        </w:rPr>
        <w:t xml:space="preserve">(September 1983), pp. 187–91. </w:t>
      </w:r>
    </w:p>
    <w:p w:rsidR="00106E00" w:rsidRDefault="005A058E">
      <w:pPr>
        <w:spacing w:after="37" w:line="262" w:lineRule="auto"/>
        <w:ind w:left="250" w:right="1" w:hanging="250"/>
      </w:pPr>
      <w:r>
        <w:rPr>
          <w:sz w:val="18"/>
        </w:rPr>
        <w:t xml:space="preserve"> [Venugopal, 2005] C. V</w:t>
      </w:r>
      <w:r>
        <w:rPr>
          <w:sz w:val="14"/>
        </w:rPr>
        <w:t>ENUGOPAL</w:t>
      </w:r>
      <w:r>
        <w:rPr>
          <w:sz w:val="18"/>
        </w:rPr>
        <w:t>, “Single Goal Set: A New Paradigm for IT Megaproj</w:t>
      </w:r>
      <w:r>
        <w:rPr>
          <w:sz w:val="18"/>
        </w:rPr>
        <w:t xml:space="preserve">ect Success,” </w:t>
      </w:r>
      <w:r>
        <w:rPr>
          <w:i/>
          <w:sz w:val="18"/>
        </w:rPr>
        <w:t xml:space="preserve">IEEE Software </w:t>
      </w:r>
      <w:r>
        <w:rPr>
          <w:b/>
          <w:sz w:val="18"/>
        </w:rPr>
        <w:t>22</w:t>
      </w:r>
      <w:r>
        <w:rPr>
          <w:sz w:val="18"/>
        </w:rPr>
        <w:t xml:space="preserve"> (September–October 2005), pp. 48–53. </w:t>
      </w:r>
    </w:p>
    <w:p w:rsidR="00106E00" w:rsidRDefault="005A058E">
      <w:pPr>
        <w:spacing w:after="37" w:line="262" w:lineRule="auto"/>
        <w:ind w:left="250" w:right="1" w:hanging="250"/>
      </w:pPr>
      <w:r>
        <w:rPr>
          <w:sz w:val="18"/>
        </w:rPr>
        <w:t xml:space="preserve"> [Weinberg, 1992] G. M. W</w:t>
      </w:r>
      <w:r>
        <w:rPr>
          <w:sz w:val="14"/>
        </w:rPr>
        <w:t>EINBERG</w:t>
      </w:r>
      <w:r>
        <w:rPr>
          <w:sz w:val="18"/>
        </w:rPr>
        <w:t xml:space="preserve">, </w:t>
      </w:r>
      <w:r>
        <w:rPr>
          <w:i/>
          <w:sz w:val="18"/>
        </w:rPr>
        <w:t>Quality Software Management: Systems Thinking</w:t>
      </w:r>
      <w:r>
        <w:rPr>
          <w:sz w:val="18"/>
        </w:rPr>
        <w:t xml:space="preserve">, Vol. 1, Dorset House, New York, 1992. </w:t>
      </w:r>
    </w:p>
    <w:p w:rsidR="00106E00" w:rsidRDefault="005A058E">
      <w:pPr>
        <w:spacing w:after="37" w:line="262" w:lineRule="auto"/>
        <w:ind w:left="250" w:right="1" w:hanging="250"/>
      </w:pPr>
      <w:r>
        <w:rPr>
          <w:sz w:val="18"/>
        </w:rPr>
        <w:t>[ Weinberg, 1993] G. M. W</w:t>
      </w:r>
      <w:r>
        <w:rPr>
          <w:sz w:val="14"/>
        </w:rPr>
        <w:t>EINBERG</w:t>
      </w:r>
      <w:r>
        <w:rPr>
          <w:sz w:val="18"/>
        </w:rPr>
        <w:t xml:space="preserve">, </w:t>
      </w:r>
      <w:r>
        <w:rPr>
          <w:i/>
          <w:sz w:val="18"/>
        </w:rPr>
        <w:t>Quality Software Management: Firs</w:t>
      </w:r>
      <w:r>
        <w:rPr>
          <w:i/>
          <w:sz w:val="18"/>
        </w:rPr>
        <w:t>t-Order Measurement</w:t>
      </w:r>
      <w:r>
        <w:rPr>
          <w:sz w:val="18"/>
        </w:rPr>
        <w:t xml:space="preserve">, Vol. 2, Dorset House, New York, 1993. </w:t>
      </w:r>
    </w:p>
    <w:p w:rsidR="00106E00" w:rsidRDefault="005A058E">
      <w:pPr>
        <w:spacing w:after="37" w:line="262" w:lineRule="auto"/>
        <w:ind w:left="250" w:right="1" w:hanging="250"/>
      </w:pPr>
      <w:r>
        <w:rPr>
          <w:sz w:val="18"/>
        </w:rPr>
        <w:t xml:space="preserve"> [Weinberg, 1994] G. M. W</w:t>
      </w:r>
      <w:r>
        <w:rPr>
          <w:sz w:val="14"/>
        </w:rPr>
        <w:t>EINBERG</w:t>
      </w:r>
      <w:r>
        <w:rPr>
          <w:sz w:val="18"/>
        </w:rPr>
        <w:t xml:space="preserve">, </w:t>
      </w:r>
      <w:r>
        <w:rPr>
          <w:i/>
          <w:sz w:val="18"/>
        </w:rPr>
        <w:t>Quality Software Management: Congruent Action</w:t>
      </w:r>
      <w:r>
        <w:rPr>
          <w:sz w:val="18"/>
        </w:rPr>
        <w:t xml:space="preserve">, Vol. 3, Dorset House, New York, 1994. </w:t>
      </w:r>
    </w:p>
    <w:p w:rsidR="00106E00" w:rsidRDefault="005A058E">
      <w:pPr>
        <w:spacing w:after="37" w:line="262" w:lineRule="auto"/>
        <w:ind w:left="250" w:right="1" w:hanging="250"/>
      </w:pPr>
      <w:r>
        <w:rPr>
          <w:sz w:val="18"/>
        </w:rPr>
        <w:t xml:space="preserve"> [Weinberg, 1997] G. M. W</w:t>
      </w:r>
      <w:r>
        <w:rPr>
          <w:sz w:val="14"/>
        </w:rPr>
        <w:t>EINBERG</w:t>
      </w:r>
      <w:r>
        <w:rPr>
          <w:sz w:val="18"/>
        </w:rPr>
        <w:t xml:space="preserve">, </w:t>
      </w:r>
      <w:r>
        <w:rPr>
          <w:i/>
          <w:sz w:val="18"/>
        </w:rPr>
        <w:t xml:space="preserve">Quality Software Management: Anticipating </w:t>
      </w:r>
      <w:r>
        <w:rPr>
          <w:i/>
          <w:sz w:val="18"/>
        </w:rPr>
        <w:t>Change</w:t>
      </w:r>
      <w:r>
        <w:rPr>
          <w:sz w:val="18"/>
        </w:rPr>
        <w:t>, Vol. 4, Dorset House, New York, 1997.</w:t>
      </w:r>
    </w:p>
    <w:p w:rsidR="00106E00" w:rsidRDefault="00106E00">
      <w:pPr>
        <w:sectPr w:rsidR="00106E00">
          <w:headerReference w:type="even" r:id="rId157"/>
          <w:headerReference w:type="default" r:id="rId158"/>
          <w:headerReference w:type="first" r:id="rId159"/>
          <w:pgSz w:w="10138" w:h="13205"/>
          <w:pgMar w:top="1440" w:right="756" w:bottom="1440" w:left="2181" w:header="720" w:footer="720" w:gutter="0"/>
          <w:cols w:space="720"/>
        </w:sectPr>
      </w:pPr>
    </w:p>
    <w:p w:rsidR="00106E00" w:rsidRDefault="005A058E">
      <w:pPr>
        <w:pStyle w:val="Heading3"/>
        <w:spacing w:after="0"/>
        <w:ind w:left="2029" w:firstLine="0"/>
      </w:pPr>
      <w:r>
        <w:rPr>
          <w:color w:val="000000"/>
          <w:sz w:val="24"/>
        </w:rPr>
        <w:t xml:space="preserve">This page intentionally left blank </w:t>
      </w:r>
    </w:p>
    <w:sectPr w:rsidR="00106E00">
      <w:headerReference w:type="even" r:id="rId160"/>
      <w:headerReference w:type="default" r:id="rId161"/>
      <w:headerReference w:type="first" r:id="rId162"/>
      <w:pgSz w:w="10138" w:h="13205"/>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A058E">
      <w:pPr>
        <w:spacing w:after="0" w:line="240" w:lineRule="auto"/>
      </w:pPr>
      <w:r>
        <w:separator/>
      </w:r>
    </w:p>
  </w:endnote>
  <w:endnote w:type="continuationSeparator" w:id="0">
    <w:p w:rsidR="00000000" w:rsidRDefault="005A0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A058E">
      <w:pPr>
        <w:spacing w:after="0" w:line="240" w:lineRule="auto"/>
      </w:pPr>
      <w:r>
        <w:separator/>
      </w:r>
    </w:p>
  </w:footnote>
  <w:footnote w:type="continuationSeparator" w:id="0">
    <w:p w:rsidR="00000000" w:rsidRDefault="005A0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w:instrText>
    </w:r>
    <w:r>
      <w:instrText xml:space="preserv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745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745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745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w:t>
    </w:r>
    <w:r>
      <w:rPr>
        <w:i/>
        <w:color w:val="000000"/>
        <w:sz w:val="16"/>
      </w:rPr>
      <w:t>oncepts</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17"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17"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w:t>
    </w:r>
    <w:r>
      <w:rPr>
        <w:i/>
        <w:color w:val="000000"/>
        <w:sz w:val="16"/>
      </w:rPr>
      <w:t>gineering Concepts</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17"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 xml:space="preserve">Planning and </w:t>
    </w:r>
    <w:r>
      <w:rPr>
        <w:i/>
        <w:sz w:val="16"/>
      </w:rPr>
      <w:t>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w:instrText>
    </w:r>
    <w:r>
      <w:instrText xml:space="preserv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Planning a</w:t>
    </w:r>
    <w:r>
      <w:rPr>
        <w:i/>
        <w:sz w:val="16"/>
      </w:rPr>
      <w:t>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w:instrText>
    </w:r>
    <w:r>
      <w:instrText xml:space="preserv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684"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684"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684"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 xml:space="preserve">Software </w:t>
    </w:r>
    <w:r>
      <w:rPr>
        <w:i/>
        <w:color w:val="000000"/>
        <w:sz w:val="16"/>
      </w:rPr>
      <w:t>Engineering Concepts</w:t>
    </w: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 xml:space="preserve">Software Engineering </w:t>
    </w:r>
    <w:r>
      <w:rPr>
        <w:i/>
        <w:color w:val="000000"/>
        <w:sz w:val="16"/>
      </w:rPr>
      <w:t>Concepts</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Planning and Estima</w:t>
    </w:r>
    <w:r>
      <w:rPr>
        <w:i/>
        <w:sz w:val="16"/>
      </w:rPr>
      <w:t>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w:instrText>
    </w:r>
    <w:r>
      <w:instrText xml:space="preserve">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w:instrText>
    </w:r>
    <w:r>
      <w:instrText xml:space="preserve">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right="1" w:firstLine="0"/>
      <w:jc w:val="right"/>
    </w:pPr>
    <w:r>
      <w:rPr>
        <w:rFonts w:ascii="Calibri" w:eastAsia="Calibri" w:hAnsi="Calibri" w:cs="Calibri"/>
        <w:sz w:val="16"/>
      </w:rPr>
      <w:t xml:space="preserve">Chapter 9  </w:t>
    </w:r>
    <w:r>
      <w:rPr>
        <w:i/>
        <w:sz w:val="16"/>
      </w:rPr>
      <w:t>Planning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w:instrText>
    </w:r>
    <w:r>
      <w:instrText xml:space="preserve">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5A058E">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A  </w:t>
    </w:r>
    <w:r>
      <w:rPr>
        <w:i/>
        <w:color w:val="000000"/>
        <w:sz w:val="16"/>
      </w:rPr>
      <w:t>Software Engineering Concepts</w:t>
    </w: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00" w:rsidRDefault="00106E0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8AE"/>
    <w:multiLevelType w:val="hybridMultilevel"/>
    <w:tmpl w:val="0158C8B0"/>
    <w:lvl w:ilvl="0" w:tplc="BC9EA478">
      <w:start w:val="1"/>
      <w:numFmt w:val="bullet"/>
      <w:lvlText w:val="•"/>
      <w:lvlJc w:val="left"/>
      <w:pPr>
        <w:ind w:left="1666"/>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1" w:tplc="050050E4">
      <w:start w:val="1"/>
      <w:numFmt w:val="bullet"/>
      <w:lvlText w:val="o"/>
      <w:lvlJc w:val="left"/>
      <w:pPr>
        <w:ind w:left="252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2" w:tplc="A79CB376">
      <w:start w:val="1"/>
      <w:numFmt w:val="bullet"/>
      <w:lvlText w:val="▪"/>
      <w:lvlJc w:val="left"/>
      <w:pPr>
        <w:ind w:left="324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3" w:tplc="44803A28">
      <w:start w:val="1"/>
      <w:numFmt w:val="bullet"/>
      <w:lvlText w:val="•"/>
      <w:lvlJc w:val="left"/>
      <w:pPr>
        <w:ind w:left="396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4" w:tplc="93A81556">
      <w:start w:val="1"/>
      <w:numFmt w:val="bullet"/>
      <w:lvlText w:val="o"/>
      <w:lvlJc w:val="left"/>
      <w:pPr>
        <w:ind w:left="468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5" w:tplc="CA5220FE">
      <w:start w:val="1"/>
      <w:numFmt w:val="bullet"/>
      <w:lvlText w:val="▪"/>
      <w:lvlJc w:val="left"/>
      <w:pPr>
        <w:ind w:left="540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6" w:tplc="F27C1338">
      <w:start w:val="1"/>
      <w:numFmt w:val="bullet"/>
      <w:lvlText w:val="•"/>
      <w:lvlJc w:val="left"/>
      <w:pPr>
        <w:ind w:left="612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7" w:tplc="ADDA260C">
      <w:start w:val="1"/>
      <w:numFmt w:val="bullet"/>
      <w:lvlText w:val="o"/>
      <w:lvlJc w:val="left"/>
      <w:pPr>
        <w:ind w:left="684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8" w:tplc="00EA5806">
      <w:start w:val="1"/>
      <w:numFmt w:val="bullet"/>
      <w:lvlText w:val="▪"/>
      <w:lvlJc w:val="left"/>
      <w:pPr>
        <w:ind w:left="756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abstractNum>
  <w:abstractNum w:abstractNumId="1" w15:restartNumberingAfterBreak="0">
    <w:nsid w:val="04CF19B3"/>
    <w:multiLevelType w:val="hybridMultilevel"/>
    <w:tmpl w:val="47F4CAD4"/>
    <w:lvl w:ilvl="0" w:tplc="CFE2AB92">
      <w:start w:val="1"/>
      <w:numFmt w:val="upperLetter"/>
      <w:lvlText w:val="%1"/>
      <w:lvlJc w:val="left"/>
      <w:pPr>
        <w:ind w:left="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6E6E1060">
      <w:start w:val="1"/>
      <w:numFmt w:val="lowerLetter"/>
      <w:lvlText w:val="%2"/>
      <w:lvlJc w:val="left"/>
      <w:pPr>
        <w:ind w:left="13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8D08E9E8">
      <w:start w:val="1"/>
      <w:numFmt w:val="lowerRoman"/>
      <w:lvlText w:val="%3"/>
      <w:lvlJc w:val="left"/>
      <w:pPr>
        <w:ind w:left="20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015A3240">
      <w:start w:val="1"/>
      <w:numFmt w:val="decimal"/>
      <w:lvlText w:val="%4"/>
      <w:lvlJc w:val="left"/>
      <w:pPr>
        <w:ind w:left="27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12BABB1C">
      <w:start w:val="1"/>
      <w:numFmt w:val="lowerLetter"/>
      <w:lvlText w:val="%5"/>
      <w:lvlJc w:val="left"/>
      <w:pPr>
        <w:ind w:left="34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92F401A2">
      <w:start w:val="1"/>
      <w:numFmt w:val="lowerRoman"/>
      <w:lvlText w:val="%6"/>
      <w:lvlJc w:val="left"/>
      <w:pPr>
        <w:ind w:left="42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DF7C215C">
      <w:start w:val="1"/>
      <w:numFmt w:val="decimal"/>
      <w:lvlText w:val="%7"/>
      <w:lvlJc w:val="left"/>
      <w:pPr>
        <w:ind w:left="49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3502E548">
      <w:start w:val="1"/>
      <w:numFmt w:val="lowerLetter"/>
      <w:lvlText w:val="%8"/>
      <w:lvlJc w:val="left"/>
      <w:pPr>
        <w:ind w:left="56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9DBCE508">
      <w:start w:val="1"/>
      <w:numFmt w:val="lowerRoman"/>
      <w:lvlText w:val="%9"/>
      <w:lvlJc w:val="left"/>
      <w:pPr>
        <w:ind w:left="63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2" w15:restartNumberingAfterBreak="0">
    <w:nsid w:val="0D855336"/>
    <w:multiLevelType w:val="hybridMultilevel"/>
    <w:tmpl w:val="E85E01CE"/>
    <w:lvl w:ilvl="0" w:tplc="829878FE">
      <w:start w:val="1"/>
      <w:numFmt w:val="decimal"/>
      <w:lvlText w:val="%1"/>
      <w:lvlJc w:val="left"/>
      <w:pPr>
        <w:ind w:left="3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2FF64B58">
      <w:start w:val="1"/>
      <w:numFmt w:val="lowerRoman"/>
      <w:lvlRestart w:val="0"/>
      <w:lvlText w:val="(%2)"/>
      <w:lvlJc w:val="left"/>
      <w:pPr>
        <w:ind w:left="177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D2441C12">
      <w:start w:val="1"/>
      <w:numFmt w:val="lowerRoman"/>
      <w:lvlText w:val="%3"/>
      <w:lvlJc w:val="left"/>
      <w:pPr>
        <w:ind w:left="29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368ADD1A">
      <w:start w:val="1"/>
      <w:numFmt w:val="decimal"/>
      <w:lvlText w:val="%4"/>
      <w:lvlJc w:val="left"/>
      <w:pPr>
        <w:ind w:left="36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CC1CE2C0">
      <w:start w:val="1"/>
      <w:numFmt w:val="lowerLetter"/>
      <w:lvlText w:val="%5"/>
      <w:lvlJc w:val="left"/>
      <w:pPr>
        <w:ind w:left="436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7B0C1AF2">
      <w:start w:val="1"/>
      <w:numFmt w:val="lowerRoman"/>
      <w:lvlText w:val="%6"/>
      <w:lvlJc w:val="left"/>
      <w:pPr>
        <w:ind w:left="508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1612FBF6">
      <w:start w:val="1"/>
      <w:numFmt w:val="decimal"/>
      <w:lvlText w:val="%7"/>
      <w:lvlJc w:val="left"/>
      <w:pPr>
        <w:ind w:left="580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C6D440E2">
      <w:start w:val="1"/>
      <w:numFmt w:val="lowerLetter"/>
      <w:lvlText w:val="%8"/>
      <w:lvlJc w:val="left"/>
      <w:pPr>
        <w:ind w:left="65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B052CCA6">
      <w:start w:val="1"/>
      <w:numFmt w:val="lowerRoman"/>
      <w:lvlText w:val="%9"/>
      <w:lvlJc w:val="left"/>
      <w:pPr>
        <w:ind w:left="72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3" w15:restartNumberingAfterBreak="0">
    <w:nsid w:val="17000C19"/>
    <w:multiLevelType w:val="hybridMultilevel"/>
    <w:tmpl w:val="95A6AD7E"/>
    <w:lvl w:ilvl="0" w:tplc="32CAE59A">
      <w:start w:val="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6F2924E">
      <w:start w:val="1"/>
      <w:numFmt w:val="upperLetter"/>
      <w:lvlText w:val="%2"/>
      <w:lvlJc w:val="left"/>
      <w:pPr>
        <w:ind w:left="1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2612E308">
      <w:start w:val="1"/>
      <w:numFmt w:val="lowerRoman"/>
      <w:lvlText w:val="%3"/>
      <w:lvlJc w:val="left"/>
      <w:pPr>
        <w:ind w:left="13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F12CD60">
      <w:start w:val="1"/>
      <w:numFmt w:val="decimal"/>
      <w:lvlText w:val="%4"/>
      <w:lvlJc w:val="left"/>
      <w:pPr>
        <w:ind w:left="20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EE4AB6">
      <w:start w:val="1"/>
      <w:numFmt w:val="lowerLetter"/>
      <w:lvlText w:val="%5"/>
      <w:lvlJc w:val="left"/>
      <w:pPr>
        <w:ind w:left="27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B569CF0">
      <w:start w:val="1"/>
      <w:numFmt w:val="lowerRoman"/>
      <w:lvlText w:val="%6"/>
      <w:lvlJc w:val="left"/>
      <w:pPr>
        <w:ind w:left="34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D1650B8">
      <w:start w:val="1"/>
      <w:numFmt w:val="decimal"/>
      <w:lvlText w:val="%7"/>
      <w:lvlJc w:val="left"/>
      <w:pPr>
        <w:ind w:left="42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15AAB72">
      <w:start w:val="1"/>
      <w:numFmt w:val="lowerLetter"/>
      <w:lvlText w:val="%8"/>
      <w:lvlJc w:val="left"/>
      <w:pPr>
        <w:ind w:left="49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D55E12C4">
      <w:start w:val="1"/>
      <w:numFmt w:val="lowerRoman"/>
      <w:lvlText w:val="%9"/>
      <w:lvlJc w:val="left"/>
      <w:pPr>
        <w:ind w:left="56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7ED10B1"/>
    <w:multiLevelType w:val="multilevel"/>
    <w:tmpl w:val="378E991A"/>
    <w:lvl w:ilvl="0">
      <w:start w:val="1"/>
      <w:numFmt w:val="decimal"/>
      <w:lvlText w:val="%1"/>
      <w:lvlJc w:val="left"/>
      <w:pPr>
        <w:ind w:left="1651"/>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1">
      <w:start w:val="1"/>
      <w:numFmt w:val="decimal"/>
      <w:lvlText w:val="%1.%2"/>
      <w:lvlJc w:val="left"/>
      <w:pPr>
        <w:ind w:left="1841"/>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2">
      <w:start w:val="1"/>
      <w:numFmt w:val="decimal"/>
      <w:lvlText w:val="%1.%2.%3"/>
      <w:lvlJc w:val="left"/>
      <w:pPr>
        <w:ind w:left="275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82923BE"/>
    <w:multiLevelType w:val="hybridMultilevel"/>
    <w:tmpl w:val="BD0C0B9C"/>
    <w:lvl w:ilvl="0" w:tplc="A696745E">
      <w:start w:val="1"/>
      <w:numFmt w:val="decimal"/>
      <w:lvlText w:val="%1"/>
      <w:lvlJc w:val="left"/>
      <w:pPr>
        <w:ind w:left="3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B31A9DA2">
      <w:start w:val="1"/>
      <w:numFmt w:val="lowerRoman"/>
      <w:lvlRestart w:val="0"/>
      <w:lvlText w:val="(%2)"/>
      <w:lvlJc w:val="left"/>
      <w:pPr>
        <w:ind w:left="177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F92CBD08">
      <w:start w:val="1"/>
      <w:numFmt w:val="lowerRoman"/>
      <w:lvlText w:val="%3"/>
      <w:lvlJc w:val="left"/>
      <w:pPr>
        <w:ind w:left="29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8FDEC1CC">
      <w:start w:val="1"/>
      <w:numFmt w:val="decimal"/>
      <w:lvlText w:val="%4"/>
      <w:lvlJc w:val="left"/>
      <w:pPr>
        <w:ind w:left="36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537E8B8A">
      <w:start w:val="1"/>
      <w:numFmt w:val="lowerLetter"/>
      <w:lvlText w:val="%5"/>
      <w:lvlJc w:val="left"/>
      <w:pPr>
        <w:ind w:left="436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AF0C0F76">
      <w:start w:val="1"/>
      <w:numFmt w:val="lowerRoman"/>
      <w:lvlText w:val="%6"/>
      <w:lvlJc w:val="left"/>
      <w:pPr>
        <w:ind w:left="508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96188252">
      <w:start w:val="1"/>
      <w:numFmt w:val="decimal"/>
      <w:lvlText w:val="%7"/>
      <w:lvlJc w:val="left"/>
      <w:pPr>
        <w:ind w:left="580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0A06E9F2">
      <w:start w:val="1"/>
      <w:numFmt w:val="lowerLetter"/>
      <w:lvlText w:val="%8"/>
      <w:lvlJc w:val="left"/>
      <w:pPr>
        <w:ind w:left="65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997E17E0">
      <w:start w:val="1"/>
      <w:numFmt w:val="lowerRoman"/>
      <w:lvlText w:val="%9"/>
      <w:lvlJc w:val="left"/>
      <w:pPr>
        <w:ind w:left="72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6" w15:restartNumberingAfterBreak="0">
    <w:nsid w:val="2D0B352E"/>
    <w:multiLevelType w:val="hybridMultilevel"/>
    <w:tmpl w:val="B1B88A2E"/>
    <w:lvl w:ilvl="0" w:tplc="7320F196">
      <w:start w:val="1"/>
      <w:numFmt w:val="decimal"/>
      <w:lvlText w:val="%1."/>
      <w:lvlJc w:val="left"/>
      <w:pPr>
        <w:ind w:left="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BFF227D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B8A636D8">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61CFC38">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935E26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4A367678">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7E88BDDA">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E098B92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C321B70">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38A60771"/>
    <w:multiLevelType w:val="multilevel"/>
    <w:tmpl w:val="302A1C1A"/>
    <w:lvl w:ilvl="0">
      <w:start w:val="1"/>
      <w:numFmt w:val="decimal"/>
      <w:lvlText w:val="%1"/>
      <w:lvlJc w:val="left"/>
      <w:pPr>
        <w:ind w:left="172"/>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start w:val="1"/>
      <w:numFmt w:val="decimal"/>
      <w:lvlText w:val="%1.%2"/>
      <w:lvlJc w:val="left"/>
      <w:pPr>
        <w:ind w:left="103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start w:val="1"/>
      <w:numFmt w:val="decimal"/>
      <w:lvlText w:val="%1.%2.%3"/>
      <w:lvlJc w:val="left"/>
      <w:pPr>
        <w:ind w:left="1887"/>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start w:val="1"/>
      <w:numFmt w:val="decimal"/>
      <w:lvlText w:val="%4"/>
      <w:lvlJc w:val="left"/>
      <w:pPr>
        <w:ind w:left="17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start w:val="1"/>
      <w:numFmt w:val="lowerLetter"/>
      <w:lvlText w:val="%5"/>
      <w:lvlJc w:val="left"/>
      <w:pPr>
        <w:ind w:left="24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start w:val="1"/>
      <w:numFmt w:val="lowerRoman"/>
      <w:lvlText w:val="%6"/>
      <w:lvlJc w:val="left"/>
      <w:pPr>
        <w:ind w:left="314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start w:val="1"/>
      <w:numFmt w:val="decimal"/>
      <w:lvlText w:val="%7"/>
      <w:lvlJc w:val="left"/>
      <w:pPr>
        <w:ind w:left="386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start w:val="1"/>
      <w:numFmt w:val="lowerLetter"/>
      <w:lvlText w:val="%8"/>
      <w:lvlJc w:val="left"/>
      <w:pPr>
        <w:ind w:left="458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start w:val="1"/>
      <w:numFmt w:val="lowerRoman"/>
      <w:lvlText w:val="%9"/>
      <w:lvlJc w:val="left"/>
      <w:pPr>
        <w:ind w:left="53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8" w15:restartNumberingAfterBreak="0">
    <w:nsid w:val="50742589"/>
    <w:multiLevelType w:val="hybridMultilevel"/>
    <w:tmpl w:val="6DD277D2"/>
    <w:lvl w:ilvl="0" w:tplc="123C0A8A">
      <w:start w:val="1"/>
      <w:numFmt w:val="decimal"/>
      <w:lvlText w:val="%1"/>
      <w:lvlJc w:val="left"/>
      <w:pPr>
        <w:ind w:left="3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C08E7A0C">
      <w:start w:val="1"/>
      <w:numFmt w:val="lowerRoman"/>
      <w:lvlRestart w:val="0"/>
      <w:lvlText w:val="(%2)"/>
      <w:lvlJc w:val="left"/>
      <w:pPr>
        <w:ind w:left="1782"/>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93BE817C">
      <w:start w:val="1"/>
      <w:numFmt w:val="lowerRoman"/>
      <w:lvlText w:val="%3"/>
      <w:lvlJc w:val="left"/>
      <w:pPr>
        <w:ind w:left="29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CF520796">
      <w:start w:val="1"/>
      <w:numFmt w:val="decimal"/>
      <w:lvlText w:val="%4"/>
      <w:lvlJc w:val="left"/>
      <w:pPr>
        <w:ind w:left="36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4A54D636">
      <w:start w:val="1"/>
      <w:numFmt w:val="lowerLetter"/>
      <w:lvlText w:val="%5"/>
      <w:lvlJc w:val="left"/>
      <w:pPr>
        <w:ind w:left="436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4E744F76">
      <w:start w:val="1"/>
      <w:numFmt w:val="lowerRoman"/>
      <w:lvlText w:val="%6"/>
      <w:lvlJc w:val="left"/>
      <w:pPr>
        <w:ind w:left="508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EC4E1022">
      <w:start w:val="1"/>
      <w:numFmt w:val="decimal"/>
      <w:lvlText w:val="%7"/>
      <w:lvlJc w:val="left"/>
      <w:pPr>
        <w:ind w:left="580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5060D262">
      <w:start w:val="1"/>
      <w:numFmt w:val="lowerLetter"/>
      <w:lvlText w:val="%8"/>
      <w:lvlJc w:val="left"/>
      <w:pPr>
        <w:ind w:left="65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BB6A8008">
      <w:start w:val="1"/>
      <w:numFmt w:val="lowerRoman"/>
      <w:lvlText w:val="%9"/>
      <w:lvlJc w:val="left"/>
      <w:pPr>
        <w:ind w:left="72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9" w15:restartNumberingAfterBreak="0">
    <w:nsid w:val="52EA2657"/>
    <w:multiLevelType w:val="hybridMultilevel"/>
    <w:tmpl w:val="150A7282"/>
    <w:lvl w:ilvl="0" w:tplc="723833FE">
      <w:start w:val="1"/>
      <w:numFmt w:val="bullet"/>
      <w:lvlText w:val="•"/>
      <w:lvlJc w:val="left"/>
      <w:pPr>
        <w:ind w:left="2145"/>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1BE0E820">
      <w:start w:val="1"/>
      <w:numFmt w:val="bullet"/>
      <w:lvlText w:val="o"/>
      <w:lvlJc w:val="left"/>
      <w:pPr>
        <w:ind w:left="300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CE10EF3E">
      <w:start w:val="1"/>
      <w:numFmt w:val="bullet"/>
      <w:lvlText w:val="▪"/>
      <w:lvlJc w:val="left"/>
      <w:pPr>
        <w:ind w:left="372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D2E65DE8">
      <w:start w:val="1"/>
      <w:numFmt w:val="bullet"/>
      <w:lvlText w:val="•"/>
      <w:lvlJc w:val="left"/>
      <w:pPr>
        <w:ind w:left="444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FCCEED38">
      <w:start w:val="1"/>
      <w:numFmt w:val="bullet"/>
      <w:lvlText w:val="o"/>
      <w:lvlJc w:val="left"/>
      <w:pPr>
        <w:ind w:left="516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FCCCCE8C">
      <w:start w:val="1"/>
      <w:numFmt w:val="bullet"/>
      <w:lvlText w:val="▪"/>
      <w:lvlJc w:val="left"/>
      <w:pPr>
        <w:ind w:left="588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662AF7C0">
      <w:start w:val="1"/>
      <w:numFmt w:val="bullet"/>
      <w:lvlText w:val="•"/>
      <w:lvlJc w:val="left"/>
      <w:pPr>
        <w:ind w:left="660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064CEA52">
      <w:start w:val="1"/>
      <w:numFmt w:val="bullet"/>
      <w:lvlText w:val="o"/>
      <w:lvlJc w:val="left"/>
      <w:pPr>
        <w:ind w:left="732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0366BF98">
      <w:start w:val="1"/>
      <w:numFmt w:val="bullet"/>
      <w:lvlText w:val="▪"/>
      <w:lvlJc w:val="left"/>
      <w:pPr>
        <w:ind w:left="804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0" w15:restartNumberingAfterBreak="0">
    <w:nsid w:val="6C6F31D5"/>
    <w:multiLevelType w:val="hybridMultilevel"/>
    <w:tmpl w:val="EE30696E"/>
    <w:lvl w:ilvl="0" w:tplc="074A2346">
      <w:start w:val="1"/>
      <w:numFmt w:val="bullet"/>
      <w:lvlText w:val="•"/>
      <w:lvlJc w:val="left"/>
      <w:pPr>
        <w:ind w:left="24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1" w:tplc="8562940E">
      <w:start w:val="19"/>
      <w:numFmt w:val="upperLetter"/>
      <w:lvlText w:val="%2"/>
      <w:lvlJc w:val="left"/>
      <w:pPr>
        <w:ind w:left="73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1325624">
      <w:start w:val="1"/>
      <w:numFmt w:val="lowerRoman"/>
      <w:lvlText w:val="%3"/>
      <w:lvlJc w:val="left"/>
      <w:pPr>
        <w:ind w:left="263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50CBD82">
      <w:start w:val="1"/>
      <w:numFmt w:val="decimal"/>
      <w:lvlText w:val="%4"/>
      <w:lvlJc w:val="left"/>
      <w:pPr>
        <w:ind w:left="335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A51A7324">
      <w:start w:val="1"/>
      <w:numFmt w:val="lowerLetter"/>
      <w:lvlText w:val="%5"/>
      <w:lvlJc w:val="left"/>
      <w:pPr>
        <w:ind w:left="40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FD65DB8">
      <w:start w:val="1"/>
      <w:numFmt w:val="lowerRoman"/>
      <w:lvlText w:val="%6"/>
      <w:lvlJc w:val="left"/>
      <w:pPr>
        <w:ind w:left="47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A52FEB4">
      <w:start w:val="1"/>
      <w:numFmt w:val="decimal"/>
      <w:lvlText w:val="%7"/>
      <w:lvlJc w:val="left"/>
      <w:pPr>
        <w:ind w:left="55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FCD40A26">
      <w:start w:val="1"/>
      <w:numFmt w:val="lowerLetter"/>
      <w:lvlText w:val="%8"/>
      <w:lvlJc w:val="left"/>
      <w:pPr>
        <w:ind w:left="623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CFABBEE">
      <w:start w:val="1"/>
      <w:numFmt w:val="lowerRoman"/>
      <w:lvlText w:val="%9"/>
      <w:lvlJc w:val="left"/>
      <w:pPr>
        <w:ind w:left="695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num w:numId="1">
    <w:abstractNumId w:val="9"/>
  </w:num>
  <w:num w:numId="2">
    <w:abstractNumId w:val="10"/>
  </w:num>
  <w:num w:numId="3">
    <w:abstractNumId w:val="3"/>
  </w:num>
  <w:num w:numId="4">
    <w:abstractNumId w:val="6"/>
  </w:num>
  <w:num w:numId="5">
    <w:abstractNumId w:val="0"/>
  </w:num>
  <w:num w:numId="6">
    <w:abstractNumId w:val="4"/>
  </w:num>
  <w:num w:numId="7">
    <w:abstractNumId w:val="1"/>
  </w:num>
  <w:num w:numId="8">
    <w:abstractNumId w:val="2"/>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00"/>
    <w:rsid w:val="00106E00"/>
    <w:rsid w:val="005A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C4BAB41-F3DB-4BF6-8E09-9F0B4BF3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3" w:lineRule="auto"/>
      <w:ind w:left="1450" w:hanging="10"/>
      <w:jc w:val="both"/>
    </w:pPr>
    <w:rPr>
      <w:rFonts w:ascii="Times New Roman" w:eastAsia="Times New Roman" w:hAnsi="Times New Roman" w:cs="Times New Roman"/>
      <w:color w:val="181717"/>
      <w:sz w:val="2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FFFEFD"/>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E72582"/>
      <w:sz w:val="30"/>
    </w:rPr>
  </w:style>
  <w:style w:type="paragraph" w:styleId="Heading3">
    <w:name w:val="heading 3"/>
    <w:next w:val="Normal"/>
    <w:link w:val="Heading3Char"/>
    <w:uiPriority w:val="9"/>
    <w:unhideWhenUsed/>
    <w:qFormat/>
    <w:pPr>
      <w:keepNext/>
      <w:keepLines/>
      <w:spacing w:after="5"/>
      <w:ind w:left="10" w:hanging="10"/>
      <w:outlineLvl w:val="2"/>
    </w:pPr>
    <w:rPr>
      <w:rFonts w:ascii="Times New Roman" w:eastAsia="Times New Roman" w:hAnsi="Times New Roman" w:cs="Times New Roman"/>
      <w:i/>
      <w:color w:val="1817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181717"/>
      <w:sz w:val="22"/>
    </w:rPr>
  </w:style>
  <w:style w:type="character" w:customStyle="1" w:styleId="Heading1Char">
    <w:name w:val="Heading 1 Char"/>
    <w:link w:val="Heading1"/>
    <w:rPr>
      <w:rFonts w:ascii="Calibri" w:eastAsia="Calibri" w:hAnsi="Calibri" w:cs="Calibri"/>
      <w:b/>
      <w:color w:val="FFFEFD"/>
      <w:sz w:val="40"/>
    </w:rPr>
  </w:style>
  <w:style w:type="character" w:customStyle="1" w:styleId="Heading2Char">
    <w:name w:val="Heading 2 Char"/>
    <w:link w:val="Heading2"/>
    <w:rPr>
      <w:rFonts w:ascii="Calibri" w:eastAsia="Calibri" w:hAnsi="Calibri" w:cs="Calibri"/>
      <w:b/>
      <w:color w:val="E72582"/>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eader" Target="header20.xml"/><Relationship Id="rId117" Type="http://schemas.openxmlformats.org/officeDocument/2006/relationships/header" Target="header48.xml"/><Relationship Id="rId21" Type="http://schemas.openxmlformats.org/officeDocument/2006/relationships/header" Target="header15.xml"/><Relationship Id="rId112" Type="http://schemas.openxmlformats.org/officeDocument/2006/relationships/header" Target="header43.xml"/><Relationship Id="rId133" Type="http://schemas.openxmlformats.org/officeDocument/2006/relationships/header" Target="header64.xml"/><Relationship Id="rId138" Type="http://schemas.openxmlformats.org/officeDocument/2006/relationships/header" Target="header69.xml"/><Relationship Id="rId154" Type="http://schemas.openxmlformats.org/officeDocument/2006/relationships/header" Target="header85.xml"/><Relationship Id="rId159" Type="http://schemas.openxmlformats.org/officeDocument/2006/relationships/header" Target="header90.xml"/><Relationship Id="rId16" Type="http://schemas.openxmlformats.org/officeDocument/2006/relationships/header" Target="header10.xml"/><Relationship Id="rId107" Type="http://schemas.openxmlformats.org/officeDocument/2006/relationships/header" Target="header38.xml"/><Relationship Id="rId11" Type="http://schemas.openxmlformats.org/officeDocument/2006/relationships/header" Target="header5.xml"/><Relationship Id="rId32" Type="http://schemas.openxmlformats.org/officeDocument/2006/relationships/header" Target="header26.xml"/><Relationship Id="rId37" Type="http://schemas.openxmlformats.org/officeDocument/2006/relationships/image" Target="media/image1.png"/><Relationship Id="rId102" Type="http://schemas.openxmlformats.org/officeDocument/2006/relationships/image" Target="media/image30.png"/><Relationship Id="rId123" Type="http://schemas.openxmlformats.org/officeDocument/2006/relationships/header" Target="header54.xml"/><Relationship Id="rId128" Type="http://schemas.openxmlformats.org/officeDocument/2006/relationships/header" Target="header59.xml"/><Relationship Id="rId144" Type="http://schemas.openxmlformats.org/officeDocument/2006/relationships/header" Target="header75.xml"/><Relationship Id="rId149" Type="http://schemas.openxmlformats.org/officeDocument/2006/relationships/header" Target="header80.xml"/><Relationship Id="rId5" Type="http://schemas.openxmlformats.org/officeDocument/2006/relationships/footnotes" Target="footnotes.xml"/><Relationship Id="rId95" Type="http://schemas.openxmlformats.org/officeDocument/2006/relationships/image" Target="media/image10.png"/><Relationship Id="rId160" Type="http://schemas.openxmlformats.org/officeDocument/2006/relationships/header" Target="header91.xml"/><Relationship Id="rId22" Type="http://schemas.openxmlformats.org/officeDocument/2006/relationships/header" Target="header16.xml"/><Relationship Id="rId27" Type="http://schemas.openxmlformats.org/officeDocument/2006/relationships/header" Target="header21.xml"/><Relationship Id="rId113" Type="http://schemas.openxmlformats.org/officeDocument/2006/relationships/header" Target="header44.xml"/><Relationship Id="rId118" Type="http://schemas.openxmlformats.org/officeDocument/2006/relationships/header" Target="header49.xml"/><Relationship Id="rId134" Type="http://schemas.openxmlformats.org/officeDocument/2006/relationships/header" Target="header65.xml"/><Relationship Id="rId139" Type="http://schemas.openxmlformats.org/officeDocument/2006/relationships/header" Target="header70.xml"/><Relationship Id="rId150" Type="http://schemas.openxmlformats.org/officeDocument/2006/relationships/header" Target="header81.xml"/><Relationship Id="rId155" Type="http://schemas.openxmlformats.org/officeDocument/2006/relationships/header" Target="header86.xml"/><Relationship Id="rId12" Type="http://schemas.openxmlformats.org/officeDocument/2006/relationships/header" Target="header6.xml"/><Relationship Id="rId17" Type="http://schemas.openxmlformats.org/officeDocument/2006/relationships/header" Target="header11.xml"/><Relationship Id="rId33" Type="http://schemas.openxmlformats.org/officeDocument/2006/relationships/header" Target="header27.xml"/><Relationship Id="rId38" Type="http://schemas.openxmlformats.org/officeDocument/2006/relationships/image" Target="media/image2.png"/><Relationship Id="rId103" Type="http://schemas.openxmlformats.org/officeDocument/2006/relationships/header" Target="header34.xml"/><Relationship Id="rId108" Type="http://schemas.openxmlformats.org/officeDocument/2006/relationships/header" Target="header39.xml"/><Relationship Id="rId124" Type="http://schemas.openxmlformats.org/officeDocument/2006/relationships/header" Target="header55.xml"/><Relationship Id="rId129" Type="http://schemas.openxmlformats.org/officeDocument/2006/relationships/header" Target="header60.xml"/><Relationship Id="rId96" Type="http://schemas.openxmlformats.org/officeDocument/2006/relationships/header" Target="header31.xml"/><Relationship Id="rId140" Type="http://schemas.openxmlformats.org/officeDocument/2006/relationships/header" Target="header71.xml"/><Relationship Id="rId145" Type="http://schemas.openxmlformats.org/officeDocument/2006/relationships/header" Target="header76.xml"/><Relationship Id="rId161" Type="http://schemas.openxmlformats.org/officeDocument/2006/relationships/header" Target="header9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106" Type="http://schemas.openxmlformats.org/officeDocument/2006/relationships/header" Target="header37.xml"/><Relationship Id="rId114" Type="http://schemas.openxmlformats.org/officeDocument/2006/relationships/header" Target="header45.xml"/><Relationship Id="rId119" Type="http://schemas.openxmlformats.org/officeDocument/2006/relationships/header" Target="header50.xml"/><Relationship Id="rId127" Type="http://schemas.openxmlformats.org/officeDocument/2006/relationships/header" Target="header58.xml"/><Relationship Id="rId10" Type="http://schemas.openxmlformats.org/officeDocument/2006/relationships/header" Target="header4.xml"/><Relationship Id="rId31" Type="http://schemas.openxmlformats.org/officeDocument/2006/relationships/header" Target="header25.xml"/><Relationship Id="rId94" Type="http://schemas.openxmlformats.org/officeDocument/2006/relationships/image" Target="media/image0.png"/><Relationship Id="rId99" Type="http://schemas.openxmlformats.org/officeDocument/2006/relationships/image" Target="media/image3.png"/><Relationship Id="rId101" Type="http://schemas.openxmlformats.org/officeDocument/2006/relationships/image" Target="media/image20.png"/><Relationship Id="rId122" Type="http://schemas.openxmlformats.org/officeDocument/2006/relationships/header" Target="header53.xml"/><Relationship Id="rId130" Type="http://schemas.openxmlformats.org/officeDocument/2006/relationships/header" Target="header61.xml"/><Relationship Id="rId135" Type="http://schemas.openxmlformats.org/officeDocument/2006/relationships/header" Target="header66.xml"/><Relationship Id="rId143" Type="http://schemas.openxmlformats.org/officeDocument/2006/relationships/header" Target="header74.xml"/><Relationship Id="rId148" Type="http://schemas.openxmlformats.org/officeDocument/2006/relationships/header" Target="header79.xml"/><Relationship Id="rId151" Type="http://schemas.openxmlformats.org/officeDocument/2006/relationships/header" Target="header82.xml"/><Relationship Id="rId156" Type="http://schemas.openxmlformats.org/officeDocument/2006/relationships/header" Target="header87.xm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header" Target="header7.xml"/><Relationship Id="rId18" Type="http://schemas.openxmlformats.org/officeDocument/2006/relationships/header" Target="header12.xml"/><Relationship Id="rId109" Type="http://schemas.openxmlformats.org/officeDocument/2006/relationships/header" Target="header40.xml"/><Relationship Id="rId34" Type="http://schemas.openxmlformats.org/officeDocument/2006/relationships/header" Target="header28.xml"/><Relationship Id="rId97" Type="http://schemas.openxmlformats.org/officeDocument/2006/relationships/header" Target="header32.xml"/><Relationship Id="rId104" Type="http://schemas.openxmlformats.org/officeDocument/2006/relationships/header" Target="header35.xml"/><Relationship Id="rId120" Type="http://schemas.openxmlformats.org/officeDocument/2006/relationships/header" Target="header51.xml"/><Relationship Id="rId125" Type="http://schemas.openxmlformats.org/officeDocument/2006/relationships/header" Target="header56.xml"/><Relationship Id="rId141" Type="http://schemas.openxmlformats.org/officeDocument/2006/relationships/header" Target="header72.xml"/><Relationship Id="rId146" Type="http://schemas.openxmlformats.org/officeDocument/2006/relationships/header" Target="header77.xml"/><Relationship Id="rId7" Type="http://schemas.openxmlformats.org/officeDocument/2006/relationships/header" Target="header1.xml"/><Relationship Id="rId162" Type="http://schemas.openxmlformats.org/officeDocument/2006/relationships/header" Target="header93.xml"/><Relationship Id="rId2" Type="http://schemas.openxmlformats.org/officeDocument/2006/relationships/styles" Target="styles.xml"/><Relationship Id="rId29" Type="http://schemas.openxmlformats.org/officeDocument/2006/relationships/header" Target="header23.xml"/><Relationship Id="rId24" Type="http://schemas.openxmlformats.org/officeDocument/2006/relationships/header" Target="header18.xml"/><Relationship Id="rId110" Type="http://schemas.openxmlformats.org/officeDocument/2006/relationships/header" Target="header41.xml"/><Relationship Id="rId115" Type="http://schemas.openxmlformats.org/officeDocument/2006/relationships/header" Target="header46.xml"/><Relationship Id="rId131" Type="http://schemas.openxmlformats.org/officeDocument/2006/relationships/header" Target="header62.xml"/><Relationship Id="rId136" Type="http://schemas.openxmlformats.org/officeDocument/2006/relationships/header" Target="header67.xml"/><Relationship Id="rId157" Type="http://schemas.openxmlformats.org/officeDocument/2006/relationships/header" Target="header88.xml"/><Relationship Id="rId152" Type="http://schemas.openxmlformats.org/officeDocument/2006/relationships/header" Target="header83.xml"/><Relationship Id="rId19" Type="http://schemas.openxmlformats.org/officeDocument/2006/relationships/header" Target="header13.xml"/><Relationship Id="rId14" Type="http://schemas.openxmlformats.org/officeDocument/2006/relationships/header" Target="header8.xml"/><Relationship Id="rId30" Type="http://schemas.openxmlformats.org/officeDocument/2006/relationships/header" Target="header24.xml"/><Relationship Id="rId35" Type="http://schemas.openxmlformats.org/officeDocument/2006/relationships/header" Target="header29.xml"/><Relationship Id="rId100" Type="http://schemas.openxmlformats.org/officeDocument/2006/relationships/image" Target="media/image4.png"/><Relationship Id="rId105" Type="http://schemas.openxmlformats.org/officeDocument/2006/relationships/header" Target="header36.xml"/><Relationship Id="rId126" Type="http://schemas.openxmlformats.org/officeDocument/2006/relationships/header" Target="header57.xml"/><Relationship Id="rId147" Type="http://schemas.openxmlformats.org/officeDocument/2006/relationships/header" Target="header78.xml"/><Relationship Id="rId8" Type="http://schemas.openxmlformats.org/officeDocument/2006/relationships/header" Target="header2.xml"/><Relationship Id="rId98" Type="http://schemas.openxmlformats.org/officeDocument/2006/relationships/header" Target="header33.xml"/><Relationship Id="rId121" Type="http://schemas.openxmlformats.org/officeDocument/2006/relationships/header" Target="header52.xml"/><Relationship Id="rId142" Type="http://schemas.openxmlformats.org/officeDocument/2006/relationships/header" Target="header73.xm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eader" Target="header19.xml"/><Relationship Id="rId116" Type="http://schemas.openxmlformats.org/officeDocument/2006/relationships/header" Target="header47.xml"/><Relationship Id="rId137" Type="http://schemas.openxmlformats.org/officeDocument/2006/relationships/header" Target="header68.xml"/><Relationship Id="rId158" Type="http://schemas.openxmlformats.org/officeDocument/2006/relationships/header" Target="header89.xml"/><Relationship Id="rId20" Type="http://schemas.openxmlformats.org/officeDocument/2006/relationships/header" Target="header14.xml"/><Relationship Id="rId111" Type="http://schemas.openxmlformats.org/officeDocument/2006/relationships/header" Target="header42.xml"/><Relationship Id="rId132" Type="http://schemas.openxmlformats.org/officeDocument/2006/relationships/header" Target="header63.xml"/><Relationship Id="rId153" Type="http://schemas.openxmlformats.org/officeDocument/2006/relationships/header" Target="header8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13172</Words>
  <Characters>75081</Characters>
  <Application>Microsoft Office Word</Application>
  <DocSecurity>4</DocSecurity>
  <Lines>625</Lines>
  <Paragraphs>176</Paragraphs>
  <ScaleCrop>false</ScaleCrop>
  <Company>Organization</Company>
  <LinksUpToDate>false</LinksUpToDate>
  <CharactersWithSpaces>88077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9780077417987.pdf</dc:title>
  <dc:subject/>
  <dc:creator>word2</dc:creator>
  <cp:keywords/>
  <cp:lastModifiedBy>word2</cp:lastModifiedBy>
  <cp:revision>2</cp:revision>
  <dcterms:created xsi:type="dcterms:W3CDTF">2021-04-04T11:40:00Z</dcterms:created>
  <dcterms:modified xsi:type="dcterms:W3CDTF">2021-04-04T11:40:00Z</dcterms:modified>
</cp:coreProperties>
</file>