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D752" w14:textId="77777777"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In the following question we will ask you for your views on future economic growth. For your reference, the following chart shows the mean annual growth rates of world GDP per capita by decade over the past century.</w:t>
      </w:r>
    </w:p>
    <w:p w14:paraId="364C5316" w14:textId="77777777" w:rsidR="00416AC7" w:rsidRPr="00416AC7" w:rsidRDefault="00416AC7" w:rsidP="00416AC7">
      <w:pPr>
        <w:rPr>
          <w:rFonts w:ascii="Arial" w:eastAsia="Times New Roman" w:hAnsi="Arial" w:cs="Arial"/>
          <w:lang w:eastAsia="en-GB"/>
        </w:rPr>
      </w:pPr>
    </w:p>
    <w:p w14:paraId="291C34DB" w14:textId="7E4CFA92" w:rsidR="00416AC7" w:rsidRPr="00416AC7" w:rsidRDefault="00416AC7" w:rsidP="00416AC7">
      <w:pPr>
        <w:jc w:val="center"/>
        <w:rPr>
          <w:rFonts w:ascii="Arial" w:eastAsia="Times New Roman" w:hAnsi="Arial" w:cs="Arial"/>
          <w:lang w:eastAsia="en-GB"/>
        </w:rPr>
      </w:pPr>
      <w:r w:rsidRPr="00416AC7">
        <w:rPr>
          <w:rFonts w:ascii="Arial" w:eastAsia="Times New Roman" w:hAnsi="Arial" w:cs="Arial"/>
          <w:lang w:eastAsia="en-GB"/>
        </w:rPr>
        <w:fldChar w:fldCharType="begin"/>
      </w:r>
      <w:r w:rsidRPr="00416AC7">
        <w:rPr>
          <w:rFonts w:ascii="Arial" w:eastAsia="Times New Roman" w:hAnsi="Arial" w:cs="Arial"/>
          <w:lang w:eastAsia="en-GB"/>
        </w:rPr>
        <w:instrText xml:space="preserve"> INCLUDEPICTURE "https://ndsurveys.qualtrics.com/CP/Graphic.php?IM=IM_emsOpYizck5Iqfs" \* MERGEFORMATINET </w:instrText>
      </w:r>
      <w:r w:rsidRPr="00416AC7">
        <w:rPr>
          <w:rFonts w:ascii="Arial" w:eastAsia="Times New Roman" w:hAnsi="Arial" w:cs="Arial"/>
          <w:lang w:eastAsia="en-GB"/>
        </w:rPr>
        <w:fldChar w:fldCharType="separate"/>
      </w:r>
      <w:r w:rsidRPr="00416AC7">
        <w:rPr>
          <w:rFonts w:ascii="Arial" w:eastAsia="Times New Roman" w:hAnsi="Arial" w:cs="Arial"/>
          <w:noProof/>
          <w:lang w:eastAsia="en-GB"/>
        </w:rPr>
        <w:drawing>
          <wp:inline distT="0" distB="0" distL="0" distR="0" wp14:anchorId="66A84A50" wp14:editId="1FC90837">
            <wp:extent cx="5727700" cy="349504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495040"/>
                    </a:xfrm>
                    <a:prstGeom prst="rect">
                      <a:avLst/>
                    </a:prstGeom>
                    <a:noFill/>
                    <a:ln>
                      <a:noFill/>
                    </a:ln>
                  </pic:spPr>
                </pic:pic>
              </a:graphicData>
            </a:graphic>
          </wp:inline>
        </w:drawing>
      </w:r>
      <w:r w:rsidRPr="00416AC7">
        <w:rPr>
          <w:rFonts w:ascii="Arial" w:eastAsia="Times New Roman" w:hAnsi="Arial" w:cs="Arial"/>
          <w:lang w:eastAsia="en-GB"/>
        </w:rPr>
        <w:fldChar w:fldCharType="end"/>
      </w:r>
    </w:p>
    <w:p w14:paraId="3A248270" w14:textId="77777777" w:rsidR="00416AC7" w:rsidRPr="00416AC7" w:rsidRDefault="00416AC7" w:rsidP="00416AC7">
      <w:pPr>
        <w:jc w:val="right"/>
        <w:rPr>
          <w:rFonts w:ascii="Arial" w:eastAsia="Times New Roman" w:hAnsi="Arial" w:cs="Arial"/>
          <w:lang w:eastAsia="en-GB"/>
        </w:rPr>
      </w:pPr>
      <w:r w:rsidRPr="00416AC7">
        <w:rPr>
          <w:rFonts w:ascii="Arial" w:eastAsia="Times New Roman" w:hAnsi="Arial" w:cs="Arial"/>
          <w:lang w:eastAsia="en-GB"/>
        </w:rPr>
        <w:t>Source: Maddison Project Database 2020: 1920-2018</w:t>
      </w:r>
    </w:p>
    <w:p w14:paraId="25ACC41A" w14:textId="77777777" w:rsidR="00416AC7" w:rsidRPr="00416AC7" w:rsidRDefault="00416AC7" w:rsidP="00416AC7">
      <w:pPr>
        <w:rPr>
          <w:rFonts w:ascii="Arial" w:eastAsia="Times New Roman" w:hAnsi="Arial" w:cs="Arial"/>
          <w:lang w:eastAsia="en-GB"/>
        </w:rPr>
      </w:pPr>
    </w:p>
    <w:p w14:paraId="6FEBE2DF" w14:textId="77777777"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 xml:space="preserve">If you want to look at a larger version of the graph you can click </w:t>
      </w:r>
      <w:hyperlink r:id="rId6" w:tgtFrame="_blank" w:history="1">
        <w:r w:rsidRPr="00416AC7">
          <w:rPr>
            <w:rFonts w:ascii="Arial" w:eastAsia="Times New Roman" w:hAnsi="Arial" w:cs="Arial"/>
            <w:color w:val="0000FF"/>
            <w:u w:val="single"/>
            <w:lang w:eastAsia="en-GB"/>
          </w:rPr>
          <w:t>here</w:t>
        </w:r>
      </w:hyperlink>
      <w:r w:rsidRPr="00416AC7">
        <w:rPr>
          <w:rFonts w:ascii="Arial" w:eastAsia="Times New Roman" w:hAnsi="Arial" w:cs="Arial"/>
          <w:lang w:eastAsia="en-GB"/>
        </w:rPr>
        <w:t xml:space="preserve"> (opens in new window). </w:t>
      </w:r>
    </w:p>
    <w:p w14:paraId="476B8583" w14:textId="77777777" w:rsidR="00416AC7" w:rsidRPr="00416AC7" w:rsidRDefault="00416AC7" w:rsidP="00416AC7">
      <w:pPr>
        <w:rPr>
          <w:rFonts w:ascii="Arial" w:eastAsia="Times New Roman" w:hAnsi="Arial" w:cs="Arial"/>
          <w:lang w:eastAsia="en-GB"/>
        </w:rPr>
      </w:pPr>
    </w:p>
    <w:p w14:paraId="02EDE037" w14:textId="77777777"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The mean annual growth rate over the period 1920 - 2018 was 2.31%.</w:t>
      </w:r>
    </w:p>
    <w:p w14:paraId="71F9530D" w14:textId="77777777" w:rsidR="00CD2827" w:rsidRPr="00416AC7" w:rsidRDefault="00CD2827" w:rsidP="00416AC7">
      <w:pPr>
        <w:rPr>
          <w:rFonts w:ascii="Arial" w:hAnsi="Arial" w:cs="Arial"/>
        </w:rPr>
      </w:pPr>
    </w:p>
    <w:sectPr w:rsidR="00CD2827" w:rsidRPr="00416AC7"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88"/>
    <w:rsid w:val="000544D9"/>
    <w:rsid w:val="00245988"/>
    <w:rsid w:val="00416AC7"/>
    <w:rsid w:val="005D7564"/>
    <w:rsid w:val="006A6604"/>
    <w:rsid w:val="007E7567"/>
    <w:rsid w:val="00945985"/>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6BDAB3"/>
  <w15:chartTrackingRefBased/>
  <w15:docId w15:val="{F1430D63-8103-6947-904F-2F0C82D2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4598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16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616099">
      <w:bodyDiv w:val="1"/>
      <w:marLeft w:val="0"/>
      <w:marRight w:val="0"/>
      <w:marTop w:val="0"/>
      <w:marBottom w:val="0"/>
      <w:divBdr>
        <w:top w:val="none" w:sz="0" w:space="0" w:color="auto"/>
        <w:left w:val="none" w:sz="0" w:space="0" w:color="auto"/>
        <w:bottom w:val="none" w:sz="0" w:space="0" w:color="auto"/>
        <w:right w:val="none" w:sz="0" w:space="0" w:color="auto"/>
      </w:divBdr>
    </w:div>
    <w:div w:id="1234585656">
      <w:bodyDiv w:val="1"/>
      <w:marLeft w:val="0"/>
      <w:marRight w:val="0"/>
      <w:marTop w:val="0"/>
      <w:marBottom w:val="0"/>
      <w:divBdr>
        <w:top w:val="none" w:sz="0" w:space="0" w:color="auto"/>
        <w:left w:val="none" w:sz="0" w:space="0" w:color="auto"/>
        <w:bottom w:val="none" w:sz="0" w:space="0" w:color="auto"/>
        <w:right w:val="none" w:sz="0" w:space="0" w:color="auto"/>
      </w:divBdr>
      <w:divsChild>
        <w:div w:id="1634408026">
          <w:marLeft w:val="0"/>
          <w:marRight w:val="0"/>
          <w:marTop w:val="0"/>
          <w:marBottom w:val="0"/>
          <w:divBdr>
            <w:top w:val="none" w:sz="0" w:space="0" w:color="auto"/>
            <w:left w:val="none" w:sz="0" w:space="0" w:color="auto"/>
            <w:bottom w:val="none" w:sz="0" w:space="0" w:color="auto"/>
            <w:right w:val="none" w:sz="0" w:space="0" w:color="auto"/>
          </w:divBdr>
        </w:div>
        <w:div w:id="249387329">
          <w:marLeft w:val="0"/>
          <w:marRight w:val="0"/>
          <w:marTop w:val="0"/>
          <w:marBottom w:val="0"/>
          <w:divBdr>
            <w:top w:val="none" w:sz="0" w:space="0" w:color="auto"/>
            <w:left w:val="none" w:sz="0" w:space="0" w:color="auto"/>
            <w:bottom w:val="none" w:sz="0" w:space="0" w:color="auto"/>
            <w:right w:val="none" w:sz="0" w:space="0" w:color="auto"/>
          </w:divBdr>
        </w:div>
        <w:div w:id="1084911587">
          <w:marLeft w:val="0"/>
          <w:marRight w:val="0"/>
          <w:marTop w:val="0"/>
          <w:marBottom w:val="0"/>
          <w:divBdr>
            <w:top w:val="none" w:sz="0" w:space="0" w:color="auto"/>
            <w:left w:val="none" w:sz="0" w:space="0" w:color="auto"/>
            <w:bottom w:val="none" w:sz="0" w:space="0" w:color="auto"/>
            <w:right w:val="none" w:sz="0" w:space="0" w:color="auto"/>
          </w:divBdr>
        </w:div>
        <w:div w:id="1939479294">
          <w:marLeft w:val="0"/>
          <w:marRight w:val="0"/>
          <w:marTop w:val="0"/>
          <w:marBottom w:val="0"/>
          <w:divBdr>
            <w:top w:val="none" w:sz="0" w:space="0" w:color="auto"/>
            <w:left w:val="none" w:sz="0" w:space="0" w:color="auto"/>
            <w:bottom w:val="none" w:sz="0" w:space="0" w:color="auto"/>
            <w:right w:val="none" w:sz="0" w:space="0" w:color="auto"/>
          </w:divBdr>
        </w:div>
        <w:div w:id="32933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reksler.github.io/github.io/Economist%20Survey%202021/Growth%201920-2018%20v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2</cp:revision>
  <dcterms:created xsi:type="dcterms:W3CDTF">2021-08-23T13:41:00Z</dcterms:created>
  <dcterms:modified xsi:type="dcterms:W3CDTF">2021-08-25T08:53:00Z</dcterms:modified>
</cp:coreProperties>
</file>