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29" w:type="dxa"/>
        <w:tblInd w:w="-14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4"/>
        <w:gridCol w:w="3237"/>
        <w:gridCol w:w="2385"/>
        <w:gridCol w:w="4090"/>
        <w:gridCol w:w="2045"/>
        <w:gridCol w:w="1363"/>
        <w:gridCol w:w="2045"/>
      </w:tblGrid>
      <w:tr w:rsidR="00721225" w14:paraId="5D381FCE" w14:textId="77777777" w:rsidTr="00721225">
        <w:trPr>
          <w:trHeight w:val="569"/>
        </w:trPr>
        <w:tc>
          <w:tcPr>
            <w:tcW w:w="66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A601F0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237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A51778" w14:textId="77777777" w:rsidR="00721225" w:rsidRDefault="00721225" w:rsidP="006F2857">
            <w:pPr>
              <w:spacing w:line="0" w:lineRule="atLeast"/>
              <w:jc w:val="center"/>
              <w:rPr>
                <w:b/>
                <w:w w:val="98"/>
                <w:sz w:val="24"/>
              </w:rPr>
            </w:pPr>
            <w:r>
              <w:rPr>
                <w:b/>
                <w:w w:val="98"/>
                <w:sz w:val="24"/>
              </w:rPr>
              <w:t>Pengguna Jasa/</w:t>
            </w:r>
          </w:p>
        </w:tc>
        <w:tc>
          <w:tcPr>
            <w:tcW w:w="238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825B25" w14:textId="77777777" w:rsidR="00721225" w:rsidRDefault="00721225" w:rsidP="006F2857">
            <w:pPr>
              <w:spacing w:line="0" w:lineRule="atLeast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Nama Paket</w:t>
            </w:r>
          </w:p>
        </w:tc>
        <w:tc>
          <w:tcPr>
            <w:tcW w:w="409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F5A5C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Lingkup</w:t>
            </w:r>
          </w:p>
        </w:tc>
        <w:tc>
          <w:tcPr>
            <w:tcW w:w="2045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A2C94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Periode</w:t>
            </w:r>
          </w:p>
        </w:tc>
        <w:tc>
          <w:tcPr>
            <w:tcW w:w="1363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3CE33C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Orang</w:t>
            </w:r>
          </w:p>
        </w:tc>
        <w:tc>
          <w:tcPr>
            <w:tcW w:w="204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E65AD9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</w:tr>
      <w:tr w:rsidR="00721225" w14:paraId="357A93A1" w14:textId="77777777" w:rsidTr="00721225">
        <w:trPr>
          <w:trHeight w:val="225"/>
        </w:trPr>
        <w:tc>
          <w:tcPr>
            <w:tcW w:w="66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290E08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37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0C2DD6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Sumber Dana</w:t>
            </w:r>
          </w:p>
        </w:tc>
        <w:tc>
          <w:tcPr>
            <w:tcW w:w="238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4737EB" w14:textId="77777777" w:rsidR="00721225" w:rsidRDefault="00721225" w:rsidP="006F2857">
            <w:pPr>
              <w:spacing w:line="0" w:lineRule="atLeast"/>
              <w:jc w:val="center"/>
              <w:rPr>
                <w:b/>
                <w:w w:val="99"/>
                <w:sz w:val="24"/>
              </w:rPr>
            </w:pPr>
            <w:r>
              <w:rPr>
                <w:b/>
                <w:w w:val="99"/>
                <w:sz w:val="24"/>
              </w:rPr>
              <w:t>Pekerjaan</w:t>
            </w:r>
          </w:p>
        </w:tc>
        <w:tc>
          <w:tcPr>
            <w:tcW w:w="409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390FA9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Layanan</w:t>
            </w:r>
          </w:p>
        </w:tc>
        <w:tc>
          <w:tcPr>
            <w:tcW w:w="204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1A7F56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6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94083F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</w:p>
        </w:tc>
        <w:tc>
          <w:tcPr>
            <w:tcW w:w="204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0D120E" w14:textId="77777777" w:rsidR="00721225" w:rsidRDefault="00721225" w:rsidP="006F2857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Kontrak</w:t>
            </w:r>
          </w:p>
        </w:tc>
      </w:tr>
      <w:tr w:rsidR="00721225" w14:paraId="60D44A37" w14:textId="77777777" w:rsidTr="00721225">
        <w:trPr>
          <w:trHeight w:val="192"/>
        </w:trPr>
        <w:tc>
          <w:tcPr>
            <w:tcW w:w="664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7E5A96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237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65F0D4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8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4C1AC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09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168FFE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4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9ED912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63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FA3A30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4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973B8C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21225" w14:paraId="58BEC22B" w14:textId="77777777" w:rsidTr="00721225">
        <w:trPr>
          <w:trHeight w:val="200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301073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F3D7E8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AEA7BC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65C9EF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00D294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9B623D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49C58" w14:textId="77777777" w:rsidR="00721225" w:rsidRDefault="00721225" w:rsidP="006F285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21225" w14:paraId="2138E040" w14:textId="77777777" w:rsidTr="00721225">
        <w:trPr>
          <w:trHeight w:val="376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BE289" w14:textId="77777777" w:rsidR="00721225" w:rsidRPr="00A54C94" w:rsidRDefault="00721225" w:rsidP="006F2857">
            <w:pPr>
              <w:spacing w:line="244" w:lineRule="exact"/>
              <w:ind w:right="200"/>
              <w:jc w:val="center"/>
              <w:rPr>
                <w:sz w:val="24"/>
                <w:szCs w:val="24"/>
              </w:rPr>
            </w:pPr>
            <w:r w:rsidRPr="00A54C94">
              <w:rPr>
                <w:sz w:val="24"/>
                <w:szCs w:val="24"/>
              </w:rPr>
              <w:t>1</w:t>
            </w: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E5F5D" w14:textId="29F22AA6" w:rsidR="00721225" w:rsidRPr="00DC79F5" w:rsidRDefault="00DC79F5" w:rsidP="006F2857">
            <w:pPr>
              <w:spacing w:line="244" w:lineRule="exac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Kementerian </w:t>
            </w:r>
            <w:proofErr w:type="spellStart"/>
            <w:r>
              <w:rPr>
                <w:sz w:val="24"/>
                <w:szCs w:val="24"/>
                <w:lang w:val="en-US"/>
              </w:rPr>
              <w:t>Sekretariat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Negara</w:t>
            </w: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BD321A" w14:textId="4A95DBC8" w:rsidR="00721225" w:rsidRPr="00DC79F5" w:rsidRDefault="00DC79F5" w:rsidP="006F2857">
            <w:pPr>
              <w:spacing w:line="244" w:lineRule="exac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Proyek</w:t>
            </w:r>
            <w:proofErr w:type="spellEnd"/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7D595" w14:textId="5FF00843" w:rsidR="00721225" w:rsidRPr="00A54C94" w:rsidRDefault="00DC79F5" w:rsidP="006F2857">
            <w:pPr>
              <w:pStyle w:val="TableParagrap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Front end dan Back End</w:t>
            </w: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96934" w14:textId="1679CBBC" w:rsidR="00721225" w:rsidRPr="00A54C94" w:rsidRDefault="00721225" w:rsidP="006F2857">
            <w:pPr>
              <w:spacing w:line="244" w:lineRule="exact"/>
              <w:ind w:right="420"/>
              <w:rPr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15D2F3" w14:textId="5989AA29" w:rsidR="00721225" w:rsidRPr="00A54C94" w:rsidRDefault="00721225" w:rsidP="006F2857">
            <w:pPr>
              <w:spacing w:line="244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A6CB2" w14:textId="1151CFF2" w:rsidR="00721225" w:rsidRPr="00A54C94" w:rsidRDefault="00721225" w:rsidP="006F2857">
            <w:pPr>
              <w:spacing w:line="244" w:lineRule="exact"/>
              <w:rPr>
                <w:sz w:val="24"/>
                <w:szCs w:val="24"/>
              </w:rPr>
            </w:pPr>
          </w:p>
        </w:tc>
      </w:tr>
      <w:tr w:rsidR="00721225" w14:paraId="436424A9" w14:textId="77777777" w:rsidTr="00721225">
        <w:trPr>
          <w:trHeight w:val="374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FCD32" w14:textId="0AA343B8" w:rsidR="00721225" w:rsidRPr="00DC79F5" w:rsidRDefault="00DC79F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6FB7C0" w14:textId="10FCA34D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Kementerian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Sekretariat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Negara</w:t>
            </w: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E9309E" w14:textId="5F020D66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Eagle</w:t>
            </w:r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FAFE96" w14:textId="55A5D463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pelatihan</w:t>
            </w:r>
            <w:proofErr w:type="spellEnd"/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56429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03E0E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6BA9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1081652D" w14:textId="77777777" w:rsidTr="00721225">
        <w:trPr>
          <w:trHeight w:val="376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DF4161" w14:textId="35CCB283" w:rsidR="00721225" w:rsidRPr="00DC79F5" w:rsidRDefault="00DC79F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DC2C36" w14:textId="41AFC17A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BKPM</w:t>
            </w: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8E4C3" w14:textId="51C962A7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SIPID</w:t>
            </w:r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8D022E" w14:textId="1F5735D1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Backend dan Frontend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Informasi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Potensi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Investasi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Daerah</w:t>
            </w: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99636B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7EF5D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F6A76B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710AD342" w14:textId="77777777" w:rsidTr="00721225">
        <w:trPr>
          <w:trHeight w:val="374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336C1" w14:textId="6FB845CD" w:rsidR="00721225" w:rsidRPr="00DC79F5" w:rsidRDefault="00DC79F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2867ED" w14:textId="376D4C07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Medan, Sumatera Utara</w:t>
            </w: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27B275" w14:textId="6ECC6A8C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Backend</w:t>
            </w:r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F617A8" w14:textId="0310B833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backend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manajemen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data geospatial</w:t>
            </w: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F66A1D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51AB76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2B87F1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5417F4E2" w14:textId="77777777" w:rsidTr="00721225">
        <w:trPr>
          <w:trHeight w:val="374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577959" w14:textId="337736D3" w:rsidR="00721225" w:rsidRPr="00DC79F5" w:rsidRDefault="00DC79F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7143E" w14:textId="4B335166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BKPM</w:t>
            </w: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037E3" w14:textId="74E09A4A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Pengembangan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Infrastruktur</w:t>
            </w:r>
            <w:proofErr w:type="spellEnd"/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CBD22" w14:textId="2743724A" w:rsidR="00721225" w:rsidRPr="00DC79F5" w:rsidRDefault="00DC79F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Pembuatan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portal dan backend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percepatan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proyek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 xml:space="preserve"> infrastruktur</w:t>
            </w: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09EA3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E2B286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E79A51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10D4F108" w14:textId="77777777" w:rsidTr="00721225">
        <w:trPr>
          <w:trHeight w:val="376"/>
        </w:trPr>
        <w:tc>
          <w:tcPr>
            <w:tcW w:w="6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A6BAD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3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1A311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98724" w14:textId="77777777" w:rsidR="00721225" w:rsidRPr="00A54C94" w:rsidRDefault="00721225" w:rsidP="006F2857">
            <w:pPr>
              <w:rPr>
                <w:rFonts w:eastAsia="MS Mincho" w:cs="Tahoma"/>
                <w:sz w:val="24"/>
                <w:szCs w:val="24"/>
                <w:lang w:eastAsia="id-ID"/>
              </w:rPr>
            </w:pPr>
          </w:p>
        </w:tc>
        <w:tc>
          <w:tcPr>
            <w:tcW w:w="4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219E3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6800F0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8F178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47338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251C375E" w14:textId="77777777" w:rsidTr="00721225">
        <w:trPr>
          <w:trHeight w:val="374"/>
        </w:trPr>
        <w:tc>
          <w:tcPr>
            <w:tcW w:w="6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2F7089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237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FD0D30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EFC6FA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0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B124CF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DDF7AF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63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73D04A" w14:textId="77777777" w:rsidR="00721225" w:rsidRPr="00A54C9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45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0A66F3" w14:textId="77777777" w:rsidR="00721225" w:rsidRPr="00A54C9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</w:rPr>
            </w:pPr>
          </w:p>
        </w:tc>
      </w:tr>
      <w:tr w:rsidR="00721225" w14:paraId="65A8FAB4" w14:textId="77777777" w:rsidTr="00721225">
        <w:trPr>
          <w:trHeight w:val="37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4E8BD" w14:textId="77777777" w:rsidR="00721225" w:rsidRPr="0061696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18175" w14:textId="77777777" w:rsidR="00721225" w:rsidRPr="00616964" w:rsidRDefault="00721225" w:rsidP="006F2857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06DCD" w14:textId="77777777" w:rsidR="00721225" w:rsidRPr="00616964" w:rsidRDefault="00721225" w:rsidP="006F2857">
            <w:pPr>
              <w:spacing w:line="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11489" w14:textId="77777777" w:rsidR="00721225" w:rsidRPr="0061696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D950C" w14:textId="77777777" w:rsidR="00721225" w:rsidRPr="0061696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BDFED" w14:textId="77777777" w:rsidR="00721225" w:rsidRPr="00616964" w:rsidRDefault="00721225" w:rsidP="006F2857">
            <w:pPr>
              <w:spacing w:line="0" w:lineRule="atLeast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A5698" w14:textId="77777777" w:rsidR="00721225" w:rsidRPr="00616964" w:rsidRDefault="00721225" w:rsidP="006F2857">
            <w:pPr>
              <w:spacing w:line="0" w:lineRule="atLeast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1EA6C467" w14:textId="77777777" w:rsidR="008924CF" w:rsidRDefault="008924CF"/>
    <w:sectPr w:rsidR="008924CF" w:rsidSect="0072122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altName w:val="Footlight MT Light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25"/>
    <w:rsid w:val="00721225"/>
    <w:rsid w:val="008924CF"/>
    <w:rsid w:val="00DC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E22D"/>
  <w15:chartTrackingRefBased/>
  <w15:docId w15:val="{EC8B5D03-2AB0-425A-9B4E-EF6A35AE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1225"/>
    <w:pPr>
      <w:widowControl w:val="0"/>
      <w:autoSpaceDE w:val="0"/>
      <w:autoSpaceDN w:val="0"/>
      <w:spacing w:after="0" w:line="240" w:lineRule="auto"/>
    </w:pPr>
    <w:rPr>
      <w:rFonts w:ascii="Footlight MT Light" w:eastAsia="Footlight MT Light" w:hAnsi="Footlight MT Light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2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365 Pro Plus</cp:lastModifiedBy>
  <cp:revision>2</cp:revision>
  <dcterms:created xsi:type="dcterms:W3CDTF">2020-06-11T07:49:00Z</dcterms:created>
  <dcterms:modified xsi:type="dcterms:W3CDTF">2020-06-12T08:36:00Z</dcterms:modified>
</cp:coreProperties>
</file>