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51DE8" w14:textId="77777777" w:rsidR="003747F0" w:rsidRDefault="003747F0" w:rsidP="00591603">
      <w:pPr>
        <w:jc w:val="both"/>
      </w:pPr>
      <w:r>
        <w:t>Andrew D. Pitt</w:t>
      </w:r>
    </w:p>
    <w:p w14:paraId="608914D6" w14:textId="77777777" w:rsidR="003747F0" w:rsidRDefault="003747F0" w:rsidP="003747F0">
      <w:pPr>
        <w:jc w:val="both"/>
      </w:pPr>
      <w:r>
        <w:t>CIS 4360</w:t>
      </w:r>
    </w:p>
    <w:p w14:paraId="05F1417E" w14:textId="77777777" w:rsidR="003747F0" w:rsidRPr="003747F0" w:rsidRDefault="003747F0" w:rsidP="003747F0">
      <w:pPr>
        <w:jc w:val="both"/>
      </w:pPr>
      <w:r>
        <w:t>Professor Fisher</w:t>
      </w:r>
    </w:p>
    <w:p w14:paraId="4B2624E9" w14:textId="3A8941B0" w:rsidR="002E52F8" w:rsidRDefault="003747F0" w:rsidP="002E52F8">
      <w:pPr>
        <w:rPr>
          <w:u w:val="single"/>
        </w:rPr>
      </w:pPr>
      <w:r>
        <w:t>May 1, 2018</w:t>
      </w:r>
    </w:p>
    <w:p w14:paraId="197C4EAF" w14:textId="50E35CAD" w:rsidR="002E52F8" w:rsidRPr="002E52F8" w:rsidRDefault="002E52F8" w:rsidP="002E52F8">
      <w:pPr>
        <w:jc w:val="center"/>
        <w:rPr>
          <w:u w:val="single"/>
        </w:rPr>
      </w:pPr>
      <w:r>
        <w:rPr>
          <w:u w:val="single"/>
        </w:rPr>
        <w:t>Vulnerability Report</w:t>
      </w:r>
    </w:p>
    <w:p w14:paraId="2E1EC2BE" w14:textId="6D21C691" w:rsidR="008620A5" w:rsidRPr="008620A5" w:rsidRDefault="003747F0" w:rsidP="00591603">
      <w:pPr>
        <w:pStyle w:val="ListParagraph"/>
        <w:numPr>
          <w:ilvl w:val="0"/>
          <w:numId w:val="1"/>
        </w:numPr>
        <w:ind w:left="360"/>
        <w:rPr>
          <w:b/>
        </w:rPr>
      </w:pPr>
      <w:r w:rsidRPr="008620A5">
        <w:rPr>
          <w:b/>
        </w:rPr>
        <w:t>SQL Injection</w:t>
      </w:r>
    </w:p>
    <w:p w14:paraId="17A960E1" w14:textId="0E754422" w:rsidR="009D3220" w:rsidRDefault="0050304B" w:rsidP="003747F0">
      <w:pPr>
        <w:ind w:firstLine="720"/>
      </w:pPr>
      <w:r>
        <w:t xml:space="preserve">WebGoat is susceptible to SQL injection </w:t>
      </w:r>
      <w:r w:rsidR="00250FEC">
        <w:t>on its login page</w:t>
      </w:r>
      <w:r w:rsidR="009D3220">
        <w:t xml:space="preserve"> </w:t>
      </w:r>
      <w:r w:rsidR="00250FEC">
        <w:t>(as well as 10 other pages)</w:t>
      </w:r>
      <w:r w:rsidR="009D3220">
        <w:t xml:space="preserve"> because it </w:t>
      </w:r>
      <w:r w:rsidR="009E0353">
        <w:t>utilizes</w:t>
      </w:r>
      <w:r w:rsidR="009D3220">
        <w:t xml:space="preserve"> a SQL database </w:t>
      </w:r>
      <w:r w:rsidR="009E0353">
        <w:t xml:space="preserve">in the backend, </w:t>
      </w:r>
      <w:r w:rsidR="009D3220">
        <w:t xml:space="preserve">and </w:t>
      </w:r>
      <w:r w:rsidR="009E0353">
        <w:t xml:space="preserve">it </w:t>
      </w:r>
      <w:r w:rsidR="009D3220">
        <w:t xml:space="preserve">has not thoroughly protected itself against SQL injection. Using special logical </w:t>
      </w:r>
      <w:r w:rsidR="009E0353">
        <w:t>statements,</w:t>
      </w:r>
      <w:r w:rsidR="009D3220">
        <w:t xml:space="preserve"> the attacker is able to determine whether or not such a SQL da</w:t>
      </w:r>
      <w:r w:rsidR="009E0353">
        <w:t>tabase exists. If it exists, they can then</w:t>
      </w:r>
      <w:r w:rsidR="009D3220">
        <w:t xml:space="preserve"> </w:t>
      </w:r>
      <w:r w:rsidR="00DB54C1">
        <w:t>insert malicious code into a statement and parsed by the SQL server for execution.</w:t>
      </w:r>
      <w:r w:rsidR="009D3220">
        <w:t xml:space="preserve"> The attacker </w:t>
      </w:r>
      <w:r w:rsidR="00DB54C1">
        <w:t>can gain</w:t>
      </w:r>
      <w:r w:rsidR="009D3220">
        <w:t xml:space="preserve"> access to the SQL database</w:t>
      </w:r>
      <w:r w:rsidR="009E0353">
        <w:t>, the data</w:t>
      </w:r>
      <w:r w:rsidR="009D3220">
        <w:t xml:space="preserve"> from w</w:t>
      </w:r>
      <w:r w:rsidR="009E0353">
        <w:t xml:space="preserve">hich they can read, modify, copy, encrypt, or even shut down the whole database. This is marked a high priority alert due to the severity of </w:t>
      </w:r>
      <w:r w:rsidR="002E52F8">
        <w:t xml:space="preserve">aforementioned </w:t>
      </w:r>
      <w:r w:rsidR="009E0353">
        <w:t xml:space="preserve">potential damage.  </w:t>
      </w:r>
    </w:p>
    <w:p w14:paraId="189C09FB" w14:textId="77777777" w:rsidR="008620A5" w:rsidRDefault="008620A5" w:rsidP="003747F0">
      <w:pPr>
        <w:ind w:firstLine="720"/>
      </w:pPr>
    </w:p>
    <w:p w14:paraId="76FEF58B" w14:textId="48C002C7" w:rsidR="008620A5" w:rsidRPr="008620A5" w:rsidRDefault="001E1EAF" w:rsidP="008620A5">
      <w:pPr>
        <w:ind w:firstLine="360"/>
      </w:pPr>
      <w:r>
        <w:rPr>
          <w:i/>
        </w:rPr>
        <w:t>Mitigation: Prepared s</w:t>
      </w:r>
      <w:r w:rsidR="008620A5">
        <w:rPr>
          <w:i/>
        </w:rPr>
        <w:t>tatements</w:t>
      </w:r>
    </w:p>
    <w:p w14:paraId="57F6607E" w14:textId="77777777" w:rsidR="00F72CDA" w:rsidRDefault="009E0353" w:rsidP="008620A5">
      <w:pPr>
        <w:ind w:firstLine="720"/>
      </w:pPr>
      <w:r>
        <w:t xml:space="preserve">As a primary defense against SQL injection, businesses should use prepared statements with parameterized queries, “which ensure that an attacker is not able to change the intent of a query, even if SQL commands are inserted by an attacker.” </w:t>
      </w:r>
      <w:r w:rsidR="000D4120">
        <w:t xml:space="preserve">In this way, the input is scrubbed and the server and database are protected against probing. </w:t>
      </w:r>
      <w:r w:rsidR="0065137A">
        <w:t>Stored procedures are also similarly helpful.</w:t>
      </w:r>
      <w:r w:rsidR="00F72CDA">
        <w:br/>
      </w:r>
    </w:p>
    <w:p w14:paraId="21E0A9ED" w14:textId="71926517" w:rsidR="00044120" w:rsidRDefault="00F72CDA" w:rsidP="008620A5">
      <w:pPr>
        <w:ind w:firstLine="360"/>
        <w:rPr>
          <w:i/>
        </w:rPr>
      </w:pPr>
      <w:r>
        <w:rPr>
          <w:i/>
        </w:rPr>
        <w:t>Pseudocode</w:t>
      </w:r>
      <w:r w:rsidR="00250FEC">
        <w:rPr>
          <w:i/>
        </w:rPr>
        <w:t>- prepared statement</w:t>
      </w:r>
    </w:p>
    <w:p w14:paraId="42E3AF02" w14:textId="77777777" w:rsidR="00F72CDA" w:rsidRDefault="00044120" w:rsidP="009D3220">
      <w:r>
        <w:t>Connect to database</w:t>
      </w:r>
      <w:r w:rsidR="00F72CDA">
        <w:br/>
      </w:r>
      <w:r>
        <w:t xml:space="preserve">Generate query such as </w:t>
      </w:r>
      <w:r w:rsidR="00F72CDA">
        <w:t>query = “SELECT username FROM usernames WHERE username = ?”</w:t>
      </w:r>
    </w:p>
    <w:p w14:paraId="3537ABD7" w14:textId="7E3D7215" w:rsidR="008620A5" w:rsidRDefault="00044120" w:rsidP="008620A5">
      <w:r>
        <w:t>Prepare</w:t>
      </w:r>
      <w:r w:rsidR="00F72CDA">
        <w:t xml:space="preserve"> new</w:t>
      </w:r>
      <w:r>
        <w:t xml:space="preserve"> statement(query, connection)</w:t>
      </w:r>
      <w:r>
        <w:br/>
        <w:t>Bind parameters</w:t>
      </w:r>
      <w:r>
        <w:br/>
        <w:t>Execute</w:t>
      </w:r>
      <w:r w:rsidR="0065137A">
        <w:br/>
      </w:r>
      <w:r w:rsidR="008620A5">
        <w:tab/>
      </w:r>
    </w:p>
    <w:p w14:paraId="0345A07A" w14:textId="558D9103" w:rsidR="008620A5" w:rsidRPr="008620A5" w:rsidRDefault="001E1EAF" w:rsidP="008620A5">
      <w:pPr>
        <w:ind w:firstLine="360"/>
        <w:rPr>
          <w:i/>
        </w:rPr>
      </w:pPr>
      <w:r>
        <w:rPr>
          <w:i/>
        </w:rPr>
        <w:t>Mitigation: White</w:t>
      </w:r>
      <w:r w:rsidR="008620A5">
        <w:rPr>
          <w:i/>
        </w:rPr>
        <w:t>list input validation</w:t>
      </w:r>
    </w:p>
    <w:p w14:paraId="33BDA543" w14:textId="4AB1E4FD" w:rsidR="006D54C3" w:rsidRDefault="00B3212F" w:rsidP="008620A5">
      <w:pPr>
        <w:rPr>
          <w:i/>
        </w:rPr>
      </w:pPr>
      <w:r>
        <w:tab/>
      </w:r>
      <w:r w:rsidR="006D54C3">
        <w:t>Another defense is to white list input validation</w:t>
      </w:r>
      <w:r w:rsidR="003747F0">
        <w:t xml:space="preserve">, or </w:t>
      </w:r>
      <w:r w:rsidR="008620A5">
        <w:t>to create</w:t>
      </w:r>
      <w:r w:rsidR="003747F0">
        <w:t xml:space="preserve"> a list of trusted values and </w:t>
      </w:r>
      <w:r w:rsidR="008620A5">
        <w:t>block</w:t>
      </w:r>
      <w:r w:rsidR="003747F0">
        <w:t xml:space="preserve"> all other cases</w:t>
      </w:r>
      <w:r w:rsidR="008620A5">
        <w:t xml:space="preserve">. </w:t>
      </w:r>
      <w:r w:rsidR="008620A5">
        <w:br/>
      </w:r>
    </w:p>
    <w:p w14:paraId="3AC312DD" w14:textId="68B76E1E" w:rsidR="008620A5" w:rsidRPr="008620A5" w:rsidRDefault="008620A5" w:rsidP="008620A5">
      <w:pPr>
        <w:ind w:firstLine="360"/>
        <w:rPr>
          <w:i/>
        </w:rPr>
      </w:pPr>
      <w:r>
        <w:rPr>
          <w:i/>
        </w:rPr>
        <w:t>Pseudocode</w:t>
      </w:r>
    </w:p>
    <w:p w14:paraId="15C2EFFC" w14:textId="1EA82656" w:rsidR="008620A5" w:rsidRDefault="00250FEC" w:rsidP="003747F0">
      <w:r>
        <w:t>i</w:t>
      </w:r>
      <w:r w:rsidR="006D54C3">
        <w:t>f(</w:t>
      </w:r>
      <w:r w:rsidR="003747F0">
        <w:t>input value matches case)</w:t>
      </w:r>
      <w:r w:rsidR="003747F0">
        <w:br/>
        <w:t xml:space="preserve">    Output</w:t>
      </w:r>
      <w:r>
        <w:t xml:space="preserve"> requested corresponding value</w:t>
      </w:r>
      <w:r>
        <w:br/>
        <w:t>e</w:t>
      </w:r>
      <w:r w:rsidR="003747F0">
        <w:t>lse</w:t>
      </w:r>
      <w:r w:rsidR="003747F0">
        <w:br/>
        <w:t xml:space="preserve">   Output: “value does not match case”</w:t>
      </w:r>
    </w:p>
    <w:p w14:paraId="2E8B3071" w14:textId="77777777" w:rsidR="00156099" w:rsidRDefault="00156099" w:rsidP="003747F0">
      <w:bookmarkStart w:id="0" w:name="_GoBack"/>
      <w:bookmarkEnd w:id="0"/>
    </w:p>
    <w:p w14:paraId="2BABB498" w14:textId="3022541D" w:rsidR="008620A5" w:rsidRDefault="001E1EAF" w:rsidP="002E52F8">
      <w:pPr>
        <w:ind w:firstLine="360"/>
      </w:pPr>
      <w:r>
        <w:rPr>
          <w:i/>
        </w:rPr>
        <w:t>Mitigation: Least p</w:t>
      </w:r>
      <w:r w:rsidR="008620A5">
        <w:rPr>
          <w:i/>
        </w:rPr>
        <w:t>rivilege</w:t>
      </w:r>
      <w:r w:rsidR="009E0353">
        <w:br/>
      </w:r>
      <w:r w:rsidR="00B3212F">
        <w:tab/>
      </w:r>
      <w:r w:rsidR="009E0353">
        <w:t>Least Privilege</w:t>
      </w:r>
      <w:r w:rsidR="003747F0">
        <w:t xml:space="preserve"> is another important characteristic to include </w:t>
      </w:r>
      <w:r w:rsidR="00250FEC">
        <w:t xml:space="preserve">in order </w:t>
      </w:r>
      <w:r w:rsidR="003747F0">
        <w:t xml:space="preserve">to protect against SQL injection. </w:t>
      </w:r>
      <w:r w:rsidR="00250FEC">
        <w:t>Least privilege is</w:t>
      </w:r>
      <w:r w:rsidR="003747F0">
        <w:t xml:space="preserve"> a backup measure in case </w:t>
      </w:r>
      <w:r w:rsidR="00250FEC">
        <w:t>input scrubbing fails and</w:t>
      </w:r>
      <w:r w:rsidR="003747F0">
        <w:t xml:space="preserve"> the attacker </w:t>
      </w:r>
      <w:r w:rsidR="00250FEC">
        <w:t>gains</w:t>
      </w:r>
      <w:r w:rsidR="003747F0">
        <w:t xml:space="preserve"> </w:t>
      </w:r>
      <w:r w:rsidR="00250FEC">
        <w:t>access</w:t>
      </w:r>
      <w:r w:rsidR="003747F0">
        <w:t xml:space="preserve">. Applying least privilege to database accounts ensures that the attacker will have limited power. </w:t>
      </w:r>
    </w:p>
    <w:p w14:paraId="3EA9D833" w14:textId="77777777" w:rsidR="002E52F8" w:rsidRDefault="002E52F8" w:rsidP="002E52F8">
      <w:pPr>
        <w:ind w:firstLine="360"/>
      </w:pPr>
    </w:p>
    <w:p w14:paraId="753BF1CC" w14:textId="17B8235C" w:rsidR="008620A5" w:rsidRPr="00591603" w:rsidRDefault="008620A5" w:rsidP="00591603">
      <w:pPr>
        <w:pStyle w:val="ListParagraph"/>
        <w:numPr>
          <w:ilvl w:val="0"/>
          <w:numId w:val="2"/>
        </w:numPr>
        <w:ind w:left="360"/>
        <w:rPr>
          <w:b/>
        </w:rPr>
      </w:pPr>
      <w:r w:rsidRPr="00591603">
        <w:rPr>
          <w:b/>
        </w:rPr>
        <w:t>Path Traversal</w:t>
      </w:r>
    </w:p>
    <w:p w14:paraId="1033E31E" w14:textId="6F27DCD8" w:rsidR="00DD4E67" w:rsidRDefault="008620A5" w:rsidP="008620A5">
      <w:r>
        <w:rPr>
          <w:b/>
        </w:rPr>
        <w:tab/>
      </w:r>
      <w:r w:rsidR="00324BD6">
        <w:t xml:space="preserve">A path traversal happens when a </w:t>
      </w:r>
      <w:r w:rsidR="00283040">
        <w:t xml:space="preserve">security misconfiguration is present, and a </w:t>
      </w:r>
      <w:r w:rsidR="00324BD6">
        <w:t xml:space="preserve">user or attacker </w:t>
      </w:r>
      <w:r w:rsidR="00283040">
        <w:t>is able to manipulate</w:t>
      </w:r>
      <w:r w:rsidR="00EE4B68">
        <w:t xml:space="preserve"> the URL in their </w:t>
      </w:r>
      <w:r w:rsidR="00677AE4">
        <w:t xml:space="preserve">browser to access data as files, </w:t>
      </w:r>
      <w:r w:rsidR="00EE4B68">
        <w:t>directories</w:t>
      </w:r>
      <w:r w:rsidR="00677AE4">
        <w:t>, and commands</w:t>
      </w:r>
      <w:r w:rsidR="00EE4B68">
        <w:t xml:space="preserve"> </w:t>
      </w:r>
      <w:r w:rsidR="00896AB7">
        <w:t xml:space="preserve">included in the environment </w:t>
      </w:r>
      <w:r w:rsidR="00243E95">
        <w:t xml:space="preserve">outside the CGI root. This puts </w:t>
      </w:r>
      <w:r w:rsidR="00677AE4">
        <w:t>contents</w:t>
      </w:r>
      <w:r w:rsidR="00243E95">
        <w:t xml:space="preserve"> stored on the server at risk. Since WebGoat uses HTTP it made itself vulnerable to path traversal</w:t>
      </w:r>
      <w:r w:rsidR="00250FEC">
        <w:t xml:space="preserve"> and has not taken steps </w:t>
      </w:r>
      <w:r w:rsidR="002E52F8">
        <w:t xml:space="preserve">necessary </w:t>
      </w:r>
      <w:r w:rsidR="00250FEC">
        <w:t>to protect against that threat</w:t>
      </w:r>
      <w:r w:rsidR="00243E95">
        <w:t xml:space="preserve">. </w:t>
      </w:r>
      <w:r w:rsidR="00307587">
        <w:br/>
      </w:r>
      <w:r w:rsidR="00307587">
        <w:br/>
      </w:r>
      <w:r w:rsidR="00DD4E67">
        <w:tab/>
      </w:r>
      <w:r w:rsidR="00307587">
        <w:t xml:space="preserve">One way to reduce path traversal is to restrict </w:t>
      </w:r>
      <w:r w:rsidR="00F7542C">
        <w:t>behavior to the CGI root domain, but this does not necessarily protect against other Unicode-encodings of the URL. All possible user input must be properly handled</w:t>
      </w:r>
      <w:r w:rsidR="00DB70CB">
        <w:t xml:space="preserve">. </w:t>
      </w:r>
    </w:p>
    <w:p w14:paraId="6176C0EB" w14:textId="77777777" w:rsidR="00DD4E67" w:rsidRDefault="00DD4E67" w:rsidP="008620A5"/>
    <w:p w14:paraId="0E314AD4" w14:textId="0C087FF0" w:rsidR="008620A5" w:rsidRDefault="00DD4E67" w:rsidP="008620A5">
      <w:r>
        <w:tab/>
      </w:r>
      <w:r w:rsidR="00250FEC">
        <w:t>This vulnerability is has major potential to compromise assets</w:t>
      </w:r>
      <w:r>
        <w:t xml:space="preserve">, especially considering the </w:t>
      </w:r>
      <w:r w:rsidR="00DB70CB">
        <w:t xml:space="preserve">that </w:t>
      </w:r>
      <w:r w:rsidR="00250FEC">
        <w:t>Zap reported a</w:t>
      </w:r>
      <w:r w:rsidR="00DB70CB">
        <w:t xml:space="preserve"> vulnerability in Application Error</w:t>
      </w:r>
      <w:r w:rsidR="00250FEC">
        <w:t xml:space="preserve"> in WebGoat</w:t>
      </w:r>
      <w:r>
        <w:t>.</w:t>
      </w:r>
      <w:r w:rsidR="00DB70CB">
        <w:t xml:space="preserve"> If this error supplies sensitive path information, the attacker or an unsuspecting user has a roadmap of sensitive resources</w:t>
      </w:r>
      <w:r w:rsidR="00250FEC">
        <w:t xml:space="preserve"> which they can simply feed into the URL in order to gain access</w:t>
      </w:r>
      <w:r w:rsidR="00DB70CB">
        <w:t xml:space="preserve">. </w:t>
      </w:r>
      <w:r>
        <w:t xml:space="preserve">In other cases, an attacker may know what resource they are looking for, and so they can guess or programmatically find the URL of the resource they want. </w:t>
      </w:r>
    </w:p>
    <w:p w14:paraId="259FD0A7" w14:textId="77777777" w:rsidR="00B3212F" w:rsidRDefault="00B3212F" w:rsidP="008620A5"/>
    <w:p w14:paraId="3563931D" w14:textId="758C3CB4" w:rsidR="00B3212F" w:rsidRDefault="001E1EAF" w:rsidP="00DD4E67">
      <w:pPr>
        <w:ind w:firstLine="360"/>
      </w:pPr>
      <w:r>
        <w:rPr>
          <w:i/>
        </w:rPr>
        <w:t>Mitigation: Separate</w:t>
      </w:r>
      <w:r w:rsidR="009B3FDA">
        <w:rPr>
          <w:i/>
        </w:rPr>
        <w:t xml:space="preserve"> sensitive files from public facing domains</w:t>
      </w:r>
      <w:r w:rsidR="009B3FDA">
        <w:rPr>
          <w:i/>
        </w:rPr>
        <w:br/>
      </w:r>
      <w:r w:rsidR="00B3212F">
        <w:tab/>
      </w:r>
      <w:r w:rsidR="009B3FDA">
        <w:t xml:space="preserve">The </w:t>
      </w:r>
      <w:r w:rsidR="00B3212F">
        <w:t>business</w:t>
      </w:r>
      <w:r w:rsidR="009B3FDA">
        <w:t xml:space="preserve"> must take steps to separate sensitive data from public facing domains. They can accomplish this by storing configuration files and other sensitive resources outside the web root</w:t>
      </w:r>
      <w:r w:rsidR="00B3212F">
        <w:t xml:space="preserve"> and simply including the file. </w:t>
      </w:r>
    </w:p>
    <w:p w14:paraId="0DF4378B" w14:textId="77777777" w:rsidR="00B3212F" w:rsidRDefault="00B3212F" w:rsidP="00DD4E67">
      <w:pPr>
        <w:ind w:firstLine="360"/>
      </w:pPr>
    </w:p>
    <w:p w14:paraId="52DB14BE" w14:textId="2B4DA743" w:rsidR="009B3FDA" w:rsidRDefault="00B3212F" w:rsidP="00DD4E67">
      <w:pPr>
        <w:ind w:firstLine="360"/>
      </w:pPr>
      <w:r>
        <w:rPr>
          <w:i/>
        </w:rPr>
        <w:t>Pseudocode</w:t>
      </w:r>
      <w:r w:rsidR="008C2794">
        <w:br/>
      </w:r>
      <w:r>
        <w:t xml:space="preserve">include(“$_SERVER[DOCUMENT_ROOT/.. /config.php”) /*config file </w:t>
      </w:r>
      <w:r w:rsidR="007024EC">
        <w:t xml:space="preserve">stored in </w:t>
      </w:r>
      <w:r>
        <w:t>higher directory*/</w:t>
      </w:r>
    </w:p>
    <w:p w14:paraId="687DD678" w14:textId="77777777" w:rsidR="00B3212F" w:rsidRDefault="00B3212F" w:rsidP="00DD4E67">
      <w:pPr>
        <w:ind w:firstLine="360"/>
      </w:pPr>
    </w:p>
    <w:p w14:paraId="1D6E9F4D" w14:textId="1A376052" w:rsidR="00FB01D4" w:rsidRDefault="001E1EAF" w:rsidP="00FB01D4">
      <w:pPr>
        <w:ind w:firstLine="360"/>
        <w:rPr>
          <w:i/>
        </w:rPr>
      </w:pPr>
      <w:r>
        <w:rPr>
          <w:i/>
        </w:rPr>
        <w:t xml:space="preserve">Mitigation: Proper </w:t>
      </w:r>
      <w:r w:rsidR="009B3FDA">
        <w:rPr>
          <w:i/>
        </w:rPr>
        <w:t xml:space="preserve">URL </w:t>
      </w:r>
      <w:r>
        <w:rPr>
          <w:i/>
        </w:rPr>
        <w:t>input h</w:t>
      </w:r>
      <w:r w:rsidR="009B3FDA">
        <w:rPr>
          <w:i/>
        </w:rPr>
        <w:t>andling</w:t>
      </w:r>
    </w:p>
    <w:p w14:paraId="6C0214DC" w14:textId="2C4BBF05" w:rsidR="008648F7" w:rsidRDefault="009B3FDA" w:rsidP="00FB01D4">
      <w:pPr>
        <w:ind w:firstLine="720"/>
      </w:pPr>
      <w:r>
        <w:t xml:space="preserve">In terms of input scrubbing, businesses should look for classic path traversal input such as something like \..\..\ when they handle </w:t>
      </w:r>
      <w:r w:rsidR="00244114">
        <w:t xml:space="preserve">the </w:t>
      </w:r>
      <w:r>
        <w:t>URL</w:t>
      </w:r>
      <w:r w:rsidR="007024EC">
        <w:t>.</w:t>
      </w:r>
      <w:r>
        <w:t xml:space="preserve"> </w:t>
      </w:r>
      <w:r w:rsidR="007024EC">
        <w:t>T</w:t>
      </w:r>
      <w:r w:rsidR="00244114">
        <w:t>hey should take steps to block</w:t>
      </w:r>
      <w:r>
        <w:t xml:space="preserve"> such requests</w:t>
      </w:r>
      <w:r w:rsidR="0008589B">
        <w:t xml:space="preserve"> perhaps through a whitelist of resources to be accepted as public-facing, or a blacklist of resources to be denied as public-facing </w:t>
      </w:r>
      <w:r w:rsidR="00A95AD5">
        <w:t xml:space="preserve">(although a blacklist is more fragile </w:t>
      </w:r>
      <w:r w:rsidR="007024EC">
        <w:t xml:space="preserve">and thus less secure </w:t>
      </w:r>
      <w:r w:rsidR="00A95AD5">
        <w:t>than a white list)</w:t>
      </w:r>
      <w:r>
        <w:t xml:space="preserve">. </w:t>
      </w:r>
    </w:p>
    <w:p w14:paraId="2D603C90" w14:textId="77777777" w:rsidR="008648F7" w:rsidRDefault="008648F7" w:rsidP="00FB01D4">
      <w:pPr>
        <w:ind w:firstLine="720"/>
      </w:pPr>
    </w:p>
    <w:p w14:paraId="6E31314B" w14:textId="70EBE8DF" w:rsidR="008648F7" w:rsidRDefault="008648F7" w:rsidP="008648F7">
      <w:pPr>
        <w:ind w:firstLine="360"/>
      </w:pPr>
      <w:r>
        <w:rPr>
          <w:i/>
        </w:rPr>
        <w:t>Pseudocode</w:t>
      </w:r>
      <w:r w:rsidR="00A95AD5">
        <w:br/>
        <w:t>Traverse</w:t>
      </w:r>
      <w:r w:rsidR="007024EC">
        <w:t>/iterate through</w:t>
      </w:r>
      <w:r w:rsidR="00A95AD5">
        <w:t xml:space="preserve"> URL input </w:t>
      </w:r>
    </w:p>
    <w:p w14:paraId="34F8CDC7" w14:textId="2551ACD9" w:rsidR="009B3FDA" w:rsidRDefault="008648F7" w:rsidP="008648F7">
      <w:r>
        <w:t>M</w:t>
      </w:r>
      <w:r w:rsidR="00A95AD5">
        <w:t>atch occurrences of acceptable URLs (say yes only to “/”</w:t>
      </w:r>
      <w:r w:rsidR="007024EC">
        <w:t xml:space="preserve"> style URL</w:t>
      </w:r>
      <w:r w:rsidR="00A95AD5">
        <w:t>)</w:t>
      </w:r>
      <w:r>
        <w:br/>
        <w:t>Block all other cases</w:t>
      </w:r>
      <w:r w:rsidR="00A95AD5">
        <w:br/>
      </w:r>
      <w:r w:rsidR="00A95AD5">
        <w:br/>
      </w:r>
      <w:r>
        <w:tab/>
      </w:r>
      <w:r w:rsidR="00244114">
        <w:t xml:space="preserve">Other steps to protect assets to take </w:t>
      </w:r>
      <w:r>
        <w:t xml:space="preserve">include returning indices in a URL rather than filenames, understanding how the OS will interpret filenames supplied from input, internally ensuring that the user can’t supply all parts of the path, and following a strict resource naming protocol. </w:t>
      </w:r>
    </w:p>
    <w:p w14:paraId="14D7FF83" w14:textId="77777777" w:rsidR="002E52F8" w:rsidRDefault="002E52F8" w:rsidP="008648F7"/>
    <w:p w14:paraId="02658546" w14:textId="77777777" w:rsidR="007539C4" w:rsidRDefault="007539C4" w:rsidP="008620A5"/>
    <w:p w14:paraId="5E2367BA" w14:textId="29D8601D" w:rsidR="002555E8" w:rsidRPr="002555E8" w:rsidRDefault="002555E8" w:rsidP="00B47D8A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Buffer Overflow</w:t>
      </w:r>
    </w:p>
    <w:p w14:paraId="693F9E12" w14:textId="21796691" w:rsidR="00C016E8" w:rsidRDefault="002555E8" w:rsidP="00C016E8">
      <w:pPr>
        <w:rPr>
          <w:i/>
        </w:rPr>
      </w:pPr>
      <w:r>
        <w:rPr>
          <w:b/>
        </w:rPr>
        <w:tab/>
      </w:r>
      <w:r w:rsidR="00D346B7">
        <w:t>Buffer overflow can occur by</w:t>
      </w:r>
      <w:r w:rsidR="002E52F8">
        <w:t xml:space="preserve"> an attacker</w:t>
      </w:r>
      <w:r>
        <w:t xml:space="preserve"> sending the server </w:t>
      </w:r>
      <w:r w:rsidR="00D346B7">
        <w:t xml:space="preserve">large </w:t>
      </w:r>
      <w:r>
        <w:t>input</w:t>
      </w:r>
      <w:r w:rsidR="00D346B7">
        <w:t xml:space="preserve"> (such as an unsigned int instead of a signed int),</w:t>
      </w:r>
      <w:r>
        <w:t xml:space="preserve"> </w:t>
      </w:r>
      <w:r w:rsidR="00D346B7">
        <w:t>which</w:t>
      </w:r>
      <w:r>
        <w:t xml:space="preserve"> causes the program to write beyond the memory allocated for that buffer.</w:t>
      </w:r>
      <w:r w:rsidR="0033044F">
        <w:t xml:space="preserve"> </w:t>
      </w:r>
      <w:r w:rsidR="00D346B7">
        <w:t xml:space="preserve">If the input is precise enough, attackers can target and access specific memory contents. </w:t>
      </w:r>
      <w:r w:rsidR="002E52F8">
        <w:t>Since it’s a memory management issue,</w:t>
      </w:r>
      <w:r w:rsidR="00D346B7">
        <w:t xml:space="preserve"> </w:t>
      </w:r>
      <w:r w:rsidR="00A35C6F">
        <w:t>certain</w:t>
      </w:r>
      <w:r w:rsidR="00D346B7">
        <w:t xml:space="preserve"> languages and frameworks are more susceptible to buffer overflow</w:t>
      </w:r>
      <w:r w:rsidR="002E52F8">
        <w:t xml:space="preserve"> than others</w:t>
      </w:r>
      <w:r w:rsidR="00D346B7">
        <w:t xml:space="preserve">, such as the C programming language. Businesses should use strongly-typed languages/frameworks that don’t carry this issue (such as such as Java, .Net, PHP, Python, and Perl. Improper foresight </w:t>
      </w:r>
      <w:r w:rsidR="002E52F8">
        <w:t>and preparation for</w:t>
      </w:r>
      <w:r w:rsidR="00D346B7">
        <w:t xml:space="preserve"> buffer overflow on behalf of the business</w:t>
      </w:r>
      <w:r w:rsidR="0033044F">
        <w:t xml:space="preserve"> can cause the server to be compromised or to execute code that was not intended for public use.</w:t>
      </w:r>
      <w:r>
        <w:t xml:space="preserve"> </w:t>
      </w:r>
      <w:r w:rsidR="00D346B7">
        <w:t>Th</w:t>
      </w:r>
      <w:r w:rsidR="00A35C6F">
        <w:t>ere is also</w:t>
      </w:r>
      <w:r w:rsidR="00D346B7">
        <w:t xml:space="preserve"> potential to deny service</w:t>
      </w:r>
      <w:r w:rsidR="00A35C6F">
        <w:t>,</w:t>
      </w:r>
      <w:r w:rsidR="00D346B7">
        <w:t xml:space="preserve"> or display sensitive error messages</w:t>
      </w:r>
      <w:r w:rsidR="00A35C6F">
        <w:t xml:space="preserve"> which give the attacker a way in</w:t>
      </w:r>
      <w:r w:rsidR="00D346B7">
        <w:t xml:space="preserve">. </w:t>
      </w:r>
      <w:r w:rsidR="00764C2D">
        <w:br/>
      </w:r>
    </w:p>
    <w:p w14:paraId="5F9F8A4E" w14:textId="49607AF4" w:rsidR="005F3311" w:rsidRPr="007D202B" w:rsidRDefault="00C016E8" w:rsidP="007D202B">
      <w:pPr>
        <w:ind w:firstLine="360"/>
      </w:pPr>
      <w:r>
        <w:rPr>
          <w:i/>
        </w:rPr>
        <w:t>Mitigation: range checking</w:t>
      </w:r>
      <w:r w:rsidR="00764C2D">
        <w:br/>
      </w:r>
      <w:r w:rsidR="0033550E">
        <w:tab/>
      </w:r>
      <w:r w:rsidR="00764C2D">
        <w:t>One way to prevent buffer overflow is to use range checking</w:t>
      </w:r>
      <w:r w:rsidR="007D202B">
        <w:t xml:space="preserve"> on input values to prevent overflow</w:t>
      </w:r>
      <w:r w:rsidR="00764C2D">
        <w:t>.</w:t>
      </w:r>
      <w:r w:rsidR="00F93FBA">
        <w:t xml:space="preserve"> How this is accomplished may vary based on the implementation, but in terms of a more vulnerable language like C</w:t>
      </w:r>
      <w:r w:rsidR="002E52F8">
        <w:t>,</w:t>
      </w:r>
      <w:r w:rsidR="00F93FBA">
        <w:t xml:space="preserve"> we could use something like the following:</w:t>
      </w:r>
      <w:r w:rsidR="00F93FBA">
        <w:br/>
      </w:r>
    </w:p>
    <w:p w14:paraId="024DA4B1" w14:textId="77B3CDEC" w:rsidR="007D202B" w:rsidRPr="005F3311" w:rsidRDefault="007D202B" w:rsidP="007D202B">
      <w:pPr>
        <w:ind w:firstLine="360"/>
      </w:pPr>
      <w:r>
        <w:rPr>
          <w:i/>
        </w:rPr>
        <w:t>Pseudocode- line by line example</w:t>
      </w:r>
    </w:p>
    <w:p w14:paraId="07BEDDB1" w14:textId="307EAF38" w:rsidR="005F3311" w:rsidRDefault="005F3311" w:rsidP="005F3311">
      <w:r>
        <w:t>char buffer[1024];</w:t>
      </w:r>
    </w:p>
    <w:p w14:paraId="5C0B3BD4" w14:textId="40E3F533" w:rsidR="005F3311" w:rsidRDefault="005F3311" w:rsidP="005F3311">
      <w:r>
        <w:t>fgets(buffer, sizeof buffer, stdin);</w:t>
      </w:r>
    </w:p>
    <w:p w14:paraId="3AC25316" w14:textId="77777777" w:rsidR="005F3311" w:rsidRDefault="005F3311" w:rsidP="005F3311"/>
    <w:p w14:paraId="1BD850C3" w14:textId="566A3120" w:rsidR="007D202B" w:rsidRDefault="005F3311" w:rsidP="005F3311">
      <w:pPr>
        <w:rPr>
          <w:i/>
        </w:rPr>
      </w:pPr>
      <w:r>
        <w:t>or alternatively:</w:t>
      </w:r>
      <w:r>
        <w:br/>
      </w:r>
    </w:p>
    <w:p w14:paraId="4BFA50F4" w14:textId="75789C1C" w:rsidR="005F3311" w:rsidRDefault="007D202B" w:rsidP="007D202B">
      <w:pPr>
        <w:ind w:firstLine="360"/>
      </w:pPr>
      <w:r>
        <w:rPr>
          <w:i/>
        </w:rPr>
        <w:t>Pseudocode- character by character example</w:t>
      </w:r>
      <w:r w:rsidR="005F3311">
        <w:br/>
        <w:t>BUFFSIZE = 1024;</w:t>
      </w:r>
    </w:p>
    <w:p w14:paraId="3B7A81CF" w14:textId="313B0669" w:rsidR="005F3311" w:rsidRDefault="005F3311" w:rsidP="005F3311">
      <w:r>
        <w:t>buffer[BUFFSIZE] = {0};</w:t>
      </w:r>
    </w:p>
    <w:p w14:paraId="6A67A6CC" w14:textId="3A9C1966" w:rsidR="005F3311" w:rsidRDefault="005F3311" w:rsidP="005F3311">
      <w:r>
        <w:t>int ch;</w:t>
      </w:r>
    </w:p>
    <w:p w14:paraId="11873A25" w14:textId="31D9293D" w:rsidR="005F3311" w:rsidRDefault="005F3311" w:rsidP="005F3311">
      <w:r>
        <w:t>int i = 0;</w:t>
      </w:r>
    </w:p>
    <w:p w14:paraId="065EE966" w14:textId="2F7D6D01" w:rsidR="005F3311" w:rsidRPr="005F3311" w:rsidRDefault="005F3311" w:rsidP="005F3311">
      <w:r>
        <w:t>while ((ch = getchar()) != /n or EOF &amp;&amp; i &lt; BUFFSIZE -1)</w:t>
      </w:r>
      <w:r>
        <w:br/>
      </w:r>
      <w:r>
        <w:tab/>
        <w:t>buffer[i++] = ch;</w:t>
      </w:r>
    </w:p>
    <w:p w14:paraId="25A17C99" w14:textId="42F4934A" w:rsidR="007D202B" w:rsidRDefault="007D202B" w:rsidP="002555E8">
      <w:pPr>
        <w:rPr>
          <w:i/>
        </w:rPr>
      </w:pPr>
    </w:p>
    <w:p w14:paraId="137A8875" w14:textId="2DF1343F" w:rsidR="007D202B" w:rsidRDefault="007D202B" w:rsidP="007D202B">
      <w:pPr>
        <w:ind w:firstLine="360"/>
      </w:pPr>
      <w:r>
        <w:rPr>
          <w:i/>
        </w:rPr>
        <w:t>Mitigation: use safe libraries</w:t>
      </w:r>
      <w:r>
        <w:rPr>
          <w:i/>
        </w:rPr>
        <w:br/>
      </w:r>
      <w:r>
        <w:tab/>
        <w:t xml:space="preserve">Buffer overflow is common in C because some of the library functions expose low level details of buffers. </w:t>
      </w:r>
      <w:r w:rsidR="002E52F8">
        <w:t>A secure development practice entails avoiding</w:t>
      </w:r>
      <w:r>
        <w:t xml:space="preserve"> standard library functions which are not bounds checked, such as gets, scanf, and strcpy. Decent alternatives are fgets and strncpy. </w:t>
      </w:r>
    </w:p>
    <w:p w14:paraId="3BC35C25" w14:textId="77777777" w:rsidR="007D202B" w:rsidRDefault="007D202B" w:rsidP="007D202B">
      <w:pPr>
        <w:ind w:firstLine="360"/>
      </w:pPr>
    </w:p>
    <w:p w14:paraId="3D71F60B" w14:textId="77777777" w:rsidR="002E52F8" w:rsidRDefault="007D202B" w:rsidP="002E52F8">
      <w:pPr>
        <w:ind w:firstLine="360"/>
        <w:rPr>
          <w:b/>
        </w:rPr>
      </w:pPr>
      <w:r>
        <w:rPr>
          <w:i/>
        </w:rPr>
        <w:t>Mitigation: no stack execution</w:t>
      </w:r>
      <w:r w:rsidR="002F352E">
        <w:rPr>
          <w:b/>
        </w:rPr>
        <w:br/>
      </w:r>
      <w:r>
        <w:rPr>
          <w:b/>
        </w:rPr>
        <w:tab/>
      </w:r>
      <w:r w:rsidR="002F352E" w:rsidRPr="007D202B">
        <w:t xml:space="preserve">If the business turns off stack execution, any buffer overflow will be returned as a segfault. </w:t>
      </w:r>
      <w:r w:rsidR="00183D1C" w:rsidRPr="007D202B">
        <w:t xml:space="preserve">It’s best to use systems that have </w:t>
      </w:r>
      <w:r>
        <w:t>this</w:t>
      </w:r>
      <w:r w:rsidR="00183D1C" w:rsidRPr="007D202B">
        <w:t xml:space="preserve"> capability</w:t>
      </w:r>
      <w:r w:rsidR="00714B7E">
        <w:t xml:space="preserve"> </w:t>
      </w:r>
      <w:r>
        <w:t>which help further mitigate buffer overflow.</w:t>
      </w:r>
      <w:r w:rsidR="00183D1C">
        <w:rPr>
          <w:b/>
        </w:rPr>
        <w:t xml:space="preserve"> </w:t>
      </w:r>
    </w:p>
    <w:p w14:paraId="0BB68DF9" w14:textId="77777777" w:rsidR="007539C4" w:rsidRPr="002E52F8" w:rsidRDefault="00714B7E" w:rsidP="002E52F8">
      <w:pPr>
        <w:ind w:firstLine="360"/>
        <w:rPr>
          <w:b/>
        </w:rPr>
      </w:pPr>
      <w:r w:rsidRPr="00714B7E">
        <w:t>Other mitigations include use of Stackguard/Pointguard (or similar solutions) to check during runtime if buffer overflow has occurred</w:t>
      </w:r>
      <w:r>
        <w:t xml:space="preserve"> by verifying if the stack has been tampered with</w:t>
      </w:r>
      <w:r w:rsidRPr="00714B7E">
        <w:t>.</w:t>
      </w:r>
      <w:r w:rsidR="003800B7">
        <w:rPr>
          <w:b/>
        </w:rPr>
        <w:t xml:space="preserve"> </w:t>
      </w:r>
      <w:r>
        <w:rPr>
          <w:b/>
        </w:rPr>
        <w:br/>
      </w:r>
    </w:p>
    <w:sectPr w:rsidR="007539C4" w:rsidRPr="002E52F8" w:rsidSect="007666B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6128D" w14:textId="77777777" w:rsidR="00574F83" w:rsidRDefault="00574F83" w:rsidP="008620A5">
      <w:r>
        <w:separator/>
      </w:r>
    </w:p>
  </w:endnote>
  <w:endnote w:type="continuationSeparator" w:id="0">
    <w:p w14:paraId="3B73F02C" w14:textId="77777777" w:rsidR="00574F83" w:rsidRDefault="00574F83" w:rsidP="0086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96161" w14:textId="77777777" w:rsidR="00574F83" w:rsidRDefault="00574F83" w:rsidP="008620A5">
      <w:r>
        <w:separator/>
      </w:r>
    </w:p>
  </w:footnote>
  <w:footnote w:type="continuationSeparator" w:id="0">
    <w:p w14:paraId="0C383431" w14:textId="77777777" w:rsidR="00574F83" w:rsidRDefault="00574F83" w:rsidP="008620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FDD0C" w14:textId="77777777" w:rsidR="008620A5" w:rsidRDefault="008620A5" w:rsidP="00DA435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4228B0" w14:textId="77777777" w:rsidR="008620A5" w:rsidRDefault="008620A5" w:rsidP="008620A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FD00E" w14:textId="77777777" w:rsidR="008620A5" w:rsidRDefault="008620A5" w:rsidP="00DA435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F8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6E0D44" w14:textId="421D3ECC" w:rsidR="008620A5" w:rsidRDefault="008620A5" w:rsidP="008620A5">
    <w:pPr>
      <w:pStyle w:val="Header"/>
      <w:ind w:right="360"/>
      <w:jc w:val="right"/>
    </w:pPr>
    <w:r>
      <w:t>Pitt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A2881"/>
    <w:multiLevelType w:val="hybridMultilevel"/>
    <w:tmpl w:val="2280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E4EA3"/>
    <w:multiLevelType w:val="hybridMultilevel"/>
    <w:tmpl w:val="BB7E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20"/>
    <w:rsid w:val="00044120"/>
    <w:rsid w:val="00050405"/>
    <w:rsid w:val="0008589B"/>
    <w:rsid w:val="000D16B4"/>
    <w:rsid w:val="000D4120"/>
    <w:rsid w:val="00156099"/>
    <w:rsid w:val="00174324"/>
    <w:rsid w:val="00183D1C"/>
    <w:rsid w:val="001C4C11"/>
    <w:rsid w:val="001E1EAF"/>
    <w:rsid w:val="001F3357"/>
    <w:rsid w:val="00243E95"/>
    <w:rsid w:val="00244114"/>
    <w:rsid w:val="00250FEC"/>
    <w:rsid w:val="002555E8"/>
    <w:rsid w:val="00277471"/>
    <w:rsid w:val="00283040"/>
    <w:rsid w:val="002E1A36"/>
    <w:rsid w:val="002E52F8"/>
    <w:rsid w:val="002F352E"/>
    <w:rsid w:val="00307587"/>
    <w:rsid w:val="00324BD6"/>
    <w:rsid w:val="0033044F"/>
    <w:rsid w:val="0033550E"/>
    <w:rsid w:val="00367C4A"/>
    <w:rsid w:val="003747F0"/>
    <w:rsid w:val="003800B7"/>
    <w:rsid w:val="003C77D6"/>
    <w:rsid w:val="004334A5"/>
    <w:rsid w:val="0050304B"/>
    <w:rsid w:val="00574F83"/>
    <w:rsid w:val="0058046A"/>
    <w:rsid w:val="00591603"/>
    <w:rsid w:val="005F3311"/>
    <w:rsid w:val="0065137A"/>
    <w:rsid w:val="00677AE4"/>
    <w:rsid w:val="006A5573"/>
    <w:rsid w:val="006D54C3"/>
    <w:rsid w:val="007024EC"/>
    <w:rsid w:val="00714B7E"/>
    <w:rsid w:val="007539C4"/>
    <w:rsid w:val="00764C2D"/>
    <w:rsid w:val="007666B9"/>
    <w:rsid w:val="00793320"/>
    <w:rsid w:val="007D202B"/>
    <w:rsid w:val="007F36EB"/>
    <w:rsid w:val="008620A5"/>
    <w:rsid w:val="008648F7"/>
    <w:rsid w:val="0086519F"/>
    <w:rsid w:val="00896AB7"/>
    <w:rsid w:val="008C2794"/>
    <w:rsid w:val="008D561C"/>
    <w:rsid w:val="0090329C"/>
    <w:rsid w:val="00923B26"/>
    <w:rsid w:val="009500F0"/>
    <w:rsid w:val="00974F57"/>
    <w:rsid w:val="009B3FDA"/>
    <w:rsid w:val="009D3220"/>
    <w:rsid w:val="009E0353"/>
    <w:rsid w:val="009F7B79"/>
    <w:rsid w:val="00A35C6F"/>
    <w:rsid w:val="00A95AD5"/>
    <w:rsid w:val="00B3212F"/>
    <w:rsid w:val="00B47D8A"/>
    <w:rsid w:val="00B51F55"/>
    <w:rsid w:val="00B65AE1"/>
    <w:rsid w:val="00C016E8"/>
    <w:rsid w:val="00CD2C7B"/>
    <w:rsid w:val="00D26FD9"/>
    <w:rsid w:val="00D346B7"/>
    <w:rsid w:val="00DB54C1"/>
    <w:rsid w:val="00DB70CB"/>
    <w:rsid w:val="00DC6934"/>
    <w:rsid w:val="00DC6A59"/>
    <w:rsid w:val="00DD4E67"/>
    <w:rsid w:val="00EE4B68"/>
    <w:rsid w:val="00F653E8"/>
    <w:rsid w:val="00F72CDA"/>
    <w:rsid w:val="00F7542C"/>
    <w:rsid w:val="00F93FBA"/>
    <w:rsid w:val="00FB01D4"/>
    <w:rsid w:val="00F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590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0A5"/>
  </w:style>
  <w:style w:type="character" w:styleId="PageNumber">
    <w:name w:val="page number"/>
    <w:basedOn w:val="DefaultParagraphFont"/>
    <w:uiPriority w:val="99"/>
    <w:semiHidden/>
    <w:unhideWhenUsed/>
    <w:rsid w:val="008620A5"/>
  </w:style>
  <w:style w:type="paragraph" w:styleId="Footer">
    <w:name w:val="footer"/>
    <w:basedOn w:val="Normal"/>
    <w:link w:val="FooterChar"/>
    <w:uiPriority w:val="99"/>
    <w:unhideWhenUsed/>
    <w:rsid w:val="00862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0A5"/>
  </w:style>
  <w:style w:type="character" w:styleId="Hyperlink">
    <w:name w:val="Hyperlink"/>
    <w:basedOn w:val="DefaultParagraphFont"/>
    <w:uiPriority w:val="99"/>
    <w:unhideWhenUsed/>
    <w:rsid w:val="00896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986</Words>
  <Characters>5623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Pitt</dc:creator>
  <cp:keywords/>
  <dc:description/>
  <cp:lastModifiedBy>Andrew Pitt</cp:lastModifiedBy>
  <cp:revision>15</cp:revision>
  <cp:lastPrinted>2018-04-29T06:48:00Z</cp:lastPrinted>
  <dcterms:created xsi:type="dcterms:W3CDTF">2018-04-29T05:41:00Z</dcterms:created>
  <dcterms:modified xsi:type="dcterms:W3CDTF">2018-05-02T03:00:00Z</dcterms:modified>
</cp:coreProperties>
</file>