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C468E2">
        <w:rPr>
          <w:rFonts w:ascii="Times New Roman" w:hAnsi="Times New Roman" w:cs="Times New Roman"/>
          <w:b/>
          <w:sz w:val="32"/>
        </w:rPr>
        <w:t>7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35716C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謝方智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35716C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08611010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 xml:space="preserve">Most of the explanations in this lab is </w:t>
      </w:r>
      <w:r w:rsidR="00073713">
        <w:rPr>
          <w:rFonts w:ascii="Times New Roman" w:hAnsi="Times New Roman" w:cs="Times New Roman"/>
        </w:rPr>
        <w:t>mandatory,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073713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073713">
        <w:rPr>
          <w:rFonts w:ascii="Times New Roman" w:hAnsi="Times New Roman" w:cs="Times New Roman"/>
          <w:b/>
        </w:rPr>
        <w:t>Filters and Convolution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25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5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073713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8F2D1F" w:rsidTr="00E841B5">
        <w:trPr>
          <w:trHeight w:val="567"/>
        </w:trPr>
        <w:tc>
          <w:tcPr>
            <w:tcW w:w="483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37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filter extracts horizontal edges in an image.</w:t>
            </w:r>
          </w:p>
        </w:tc>
        <w:tc>
          <w:tcPr>
            <w:tcW w:w="1276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2D1F" w:rsidTr="00E841B5">
        <w:trPr>
          <w:trHeight w:val="567"/>
        </w:trPr>
        <w:tc>
          <w:tcPr>
            <w:tcW w:w="483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537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filter extracts slanted edges in an image.</w:t>
            </w:r>
          </w:p>
        </w:tc>
        <w:tc>
          <w:tcPr>
            <w:tcW w:w="1276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2D1F" w:rsidTr="00E841B5">
        <w:trPr>
          <w:trHeight w:val="567"/>
        </w:trPr>
        <w:tc>
          <w:tcPr>
            <w:tcW w:w="483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537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is the Laplacian filter times negative one. It extracts the edges in an image and can be used for edge enhancement.</w:t>
            </w:r>
          </w:p>
        </w:tc>
        <w:tc>
          <w:tcPr>
            <w:tcW w:w="1276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2D1F" w:rsidTr="00E841B5">
        <w:trPr>
          <w:trHeight w:val="567"/>
        </w:trPr>
        <w:tc>
          <w:tcPr>
            <w:tcW w:w="483" w:type="dxa"/>
            <w:vAlign w:val="center"/>
          </w:tcPr>
          <w:p w:rsidR="008F2D1F" w:rsidRDefault="008F2D1F" w:rsidP="008F2D1F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537" w:type="dxa"/>
            <w:vAlign w:val="center"/>
          </w:tcPr>
          <w:p w:rsidR="008F2D1F" w:rsidRPr="007B63DC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is the Sobel x filter. It extracts vertical edges in an image.</w:t>
            </w:r>
          </w:p>
        </w:tc>
        <w:tc>
          <w:tcPr>
            <w:tcW w:w="1276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2D1F" w:rsidTr="00E841B5">
        <w:trPr>
          <w:trHeight w:val="567"/>
        </w:trPr>
        <w:tc>
          <w:tcPr>
            <w:tcW w:w="483" w:type="dxa"/>
            <w:vAlign w:val="center"/>
          </w:tcPr>
          <w:p w:rsidR="008F2D1F" w:rsidRDefault="008F2D1F" w:rsidP="008F2D1F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537" w:type="dxa"/>
            <w:vAlign w:val="center"/>
          </w:tcPr>
          <w:p w:rsidR="008F2D1F" w:rsidRPr="00E841B5" w:rsidRDefault="00A06162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filter extract both horizontal and vertical edges in an image, but not slanted ones.</w:t>
            </w:r>
          </w:p>
        </w:tc>
        <w:tc>
          <w:tcPr>
            <w:tcW w:w="1276" w:type="dxa"/>
            <w:vAlign w:val="center"/>
          </w:tcPr>
          <w:p w:rsidR="008F2D1F" w:rsidRPr="00E841B5" w:rsidRDefault="008F2D1F" w:rsidP="008F2D1F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73713" w:rsidRPr="00073713" w:rsidRDefault="00073713" w:rsidP="00073713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Denoising a Picture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 w:rsidR="00C468E2">
        <w:rPr>
          <w:rFonts w:ascii="Times New Roman" w:hAnsi="Times New Roman" w:cs="Times New Roman"/>
          <w:b/>
        </w:rPr>
        <w:t>15</w:t>
      </w:r>
      <w:r w:rsidR="00F51F3C"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64123E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073713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64123E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073713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537" w:type="dxa"/>
            <w:vAlign w:val="center"/>
          </w:tcPr>
          <w:p w:rsidR="005B18F5" w:rsidRDefault="00073713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73713">
              <w:rPr>
                <w:rFonts w:ascii="Times New Roman" w:hAnsi="Times New Roman" w:cs="Times New Roman"/>
              </w:rPr>
              <w:t>Be sure to show all your experiment result (e.g., image processing steps and output images) here.</w:t>
            </w:r>
          </w:p>
          <w:p w:rsidR="00073713" w:rsidRDefault="00A0616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A06162">
              <w:rPr>
                <w:rFonts w:ascii="Times New Roman" w:hAnsi="Times New Roman" w:cs="Times New Roman"/>
              </w:rPr>
              <w:t>First, I checked the result for each filter and applying them several times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3A3DB9" w:rsidRDefault="00A0616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E843CEA" wp14:editId="6221CE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580890" cy="6108065"/>
                  <wp:effectExtent l="0" t="0" r="0" b="6985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lter_tim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610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3DB9">
              <w:rPr>
                <w:rFonts w:ascii="Times New Roman" w:hAnsi="Times New Roman" w:cs="Times New Roman" w:hint="eastAsia"/>
              </w:rPr>
              <w:t>A</w:t>
            </w:r>
            <w:r w:rsidR="003A3DB9">
              <w:rPr>
                <w:rFonts w:ascii="Times New Roman" w:hAnsi="Times New Roman" w:cs="Times New Roman"/>
              </w:rPr>
              <w:t>pplying total variation filter twice seems to me to do best in denoising while</w:t>
            </w:r>
            <w:r w:rsidR="003A3DB9">
              <w:rPr>
                <w:rFonts w:ascii="Times New Roman" w:hAnsi="Times New Roman" w:cs="Times New Roman" w:hint="eastAsia"/>
              </w:rPr>
              <w:t xml:space="preserve"> </w:t>
            </w:r>
            <w:r w:rsidR="003A3DB9">
              <w:rPr>
                <w:rFonts w:ascii="Times New Roman" w:hAnsi="Times New Roman" w:cs="Times New Roman"/>
              </w:rPr>
              <w:t>still maintaining enough detail in the image.</w:t>
            </w:r>
          </w:p>
          <w:p w:rsidR="003A3DB9" w:rsidRDefault="003A3DB9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ext, I tried finding the best edge extraction combination (using Laplace filter) for image sharpening:</w:t>
            </w:r>
          </w:p>
          <w:p w:rsidR="003A3DB9" w:rsidRDefault="003A3DB9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14EC5073" wp14:editId="48D7028D">
                  <wp:extent cx="4623206" cy="2774113"/>
                  <wp:effectExtent l="0" t="0" r="635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dge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011" cy="278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CD5" w:rsidRDefault="003A3DB9" w:rsidP="007B5CD5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aplacian filter seemed to work better on grayscale images, so I tried conver</w:t>
            </w:r>
            <w:r w:rsidR="007B5CD5">
              <w:rPr>
                <w:rFonts w:ascii="Times New Roman" w:hAnsi="Times New Roman" w:cs="Times New Roman"/>
              </w:rPr>
              <w:t xml:space="preserve">ting the denoised images to grayscale first, applied Laplacian filter, and converted them back to </w:t>
            </w:r>
            <w:proofErr w:type="spellStart"/>
            <w:r w:rsidR="007B5CD5">
              <w:rPr>
                <w:rFonts w:ascii="Times New Roman" w:hAnsi="Times New Roman" w:cs="Times New Roman"/>
              </w:rPr>
              <w:t>rgb</w:t>
            </w:r>
            <w:proofErr w:type="spellEnd"/>
            <w:r w:rsidR="007B5CD5">
              <w:rPr>
                <w:rFonts w:ascii="Times New Roman" w:hAnsi="Times New Roman" w:cs="Times New Roman"/>
              </w:rPr>
              <w:t>. Although the results looked pretty similar to each other, the last one (bottom right) worked best for sharpening after trying.</w:t>
            </w:r>
          </w:p>
          <w:p w:rsidR="007B5CD5" w:rsidRDefault="007B5CD5" w:rsidP="007B5CD5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>re’s the final result:</w:t>
            </w:r>
          </w:p>
          <w:p w:rsidR="003A3DB9" w:rsidRPr="003A3DB9" w:rsidRDefault="007B5CD5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357A7723" wp14:editId="36393CA0">
                  <wp:extent cx="4528109" cy="1509525"/>
                  <wp:effectExtent l="0" t="0" r="635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nal_resul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246" cy="153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468E2" w:rsidRDefault="00C468E2" w:rsidP="00C468E2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C53F75">
        <w:rPr>
          <w:rFonts w:ascii="Times New Roman" w:hAnsi="Times New Roman" w:cs="Times New Roman"/>
          <w:b/>
        </w:rPr>
        <w:lastRenderedPageBreak/>
        <w:t xml:space="preserve">Properties of </w:t>
      </w:r>
      <w:r>
        <w:rPr>
          <w:rFonts w:ascii="Times New Roman" w:hAnsi="Times New Roman" w:cs="Times New Roman"/>
          <w:b/>
        </w:rPr>
        <w:t>C</w:t>
      </w:r>
      <w:r w:rsidRPr="00C53F75">
        <w:rPr>
          <w:rFonts w:ascii="Times New Roman" w:hAnsi="Times New Roman" w:cs="Times New Roman"/>
          <w:b/>
        </w:rPr>
        <w:t>onvolution</w:t>
      </w:r>
      <w:r>
        <w:rPr>
          <w:rFonts w:ascii="Times New Roman" w:hAnsi="Times New Roman" w:cs="Times New Roman"/>
          <w:b/>
        </w:rPr>
        <w:t xml:space="preserve"> (20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468E2" w:rsidTr="0064123E">
        <w:trPr>
          <w:trHeight w:val="567"/>
        </w:trPr>
        <w:tc>
          <w:tcPr>
            <w:tcW w:w="483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468E2" w:rsidTr="0064123E">
        <w:trPr>
          <w:trHeight w:val="567"/>
        </w:trPr>
        <w:tc>
          <w:tcPr>
            <w:tcW w:w="483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107CB1" w:rsidRDefault="00107CB1" w:rsidP="00107CB1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Commutativity</w:t>
            </w:r>
          </w:p>
          <w:p w:rsidR="00C468E2" w:rsidRDefault="00107CB1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B1E594" wp14:editId="11C12C9F">
                  <wp:extent cx="4367530" cy="1607820"/>
                  <wp:effectExtent l="0" t="0" r="0" b="0"/>
                  <wp:docPr id="14" name="Picture 14" descr="Commutativity of Convolu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ommutativity of Convolution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53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CB1" w:rsidRDefault="00107CB1" w:rsidP="00107CB1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Associative</w:t>
            </w:r>
          </w:p>
          <w:p w:rsidR="00107CB1" w:rsidRDefault="00107CB1" w:rsidP="00107CB1">
            <w:pPr>
              <w:pStyle w:val="a8"/>
              <w:ind w:leftChars="0" w:left="36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1D6ECB3" wp14:editId="1D43644C">
                  <wp:extent cx="4344035" cy="3258185"/>
                  <wp:effectExtent l="0" t="0" r="0" b="0"/>
                  <wp:docPr id="15" name="Picture 15" descr="PPT - Objectives: Convolution Definition Graphical Convolution Examples  Properties PowerPoint Presentation - ID:3194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PPT - Objectives: Convolution Definition Graphical Convolution Examples  Properties PowerPoint Presentation - ID:319404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035" cy="325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CB1" w:rsidRDefault="00107CB1" w:rsidP="00107CB1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Distributive</w:t>
            </w:r>
          </w:p>
          <w:p w:rsidR="00107CB1" w:rsidRPr="00E841B5" w:rsidRDefault="00107CB1" w:rsidP="00107CB1">
            <w:pPr>
              <w:pStyle w:val="a8"/>
              <w:ind w:leftChars="0" w:left="36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69FAEC6E" wp14:editId="5C00DC81">
                  <wp:extent cx="3142615" cy="836295"/>
                  <wp:effectExtent l="0" t="0" r="635" b="1905"/>
                  <wp:docPr id="16" name="圖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6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468E2" w:rsidTr="0064123E">
        <w:trPr>
          <w:trHeight w:val="567"/>
        </w:trPr>
        <w:tc>
          <w:tcPr>
            <w:tcW w:w="483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C468E2" w:rsidRPr="00E841B5" w:rsidRDefault="00107CB1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median filter is non-linear. Just call cv2.medianBlur(</w:t>
            </w: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  <w:r>
              <w:rPr>
                <w:rFonts w:ascii="Times New Roman" w:hAnsi="Times New Roman" w:cs="Times New Roman"/>
              </w:rPr>
              <w:t>, size).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468E2" w:rsidRDefault="00C468E2" w:rsidP="00C468E2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mage Segmentation and Color Space (20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073713" w:rsidTr="0064123E">
        <w:trPr>
          <w:trHeight w:val="567"/>
        </w:trPr>
        <w:tc>
          <w:tcPr>
            <w:tcW w:w="483" w:type="dxa"/>
            <w:vAlign w:val="center"/>
          </w:tcPr>
          <w:p w:rsidR="00073713" w:rsidRPr="00E841B5" w:rsidRDefault="00073713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073713" w:rsidRPr="00E841B5" w:rsidRDefault="00073713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073713" w:rsidRPr="00E841B5" w:rsidRDefault="00073713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073713" w:rsidTr="0064123E">
        <w:trPr>
          <w:trHeight w:val="567"/>
        </w:trPr>
        <w:tc>
          <w:tcPr>
            <w:tcW w:w="483" w:type="dxa"/>
            <w:vAlign w:val="center"/>
          </w:tcPr>
          <w:p w:rsidR="00073713" w:rsidRPr="00E841B5" w:rsidRDefault="00073713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537" w:type="dxa"/>
            <w:vAlign w:val="center"/>
          </w:tcPr>
          <w:p w:rsidR="00073713" w:rsidRDefault="005B41A3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5B41A3">
              <w:rPr>
                <w:rFonts w:ascii="Times New Roman" w:hAnsi="Times New Roman" w:cs="Times New Roman"/>
              </w:rPr>
              <w:t xml:space="preserve">Paste your result </w:t>
            </w:r>
            <w:r>
              <w:rPr>
                <w:rFonts w:ascii="Times New Roman" w:hAnsi="Times New Roman" w:cs="Times New Roman"/>
              </w:rPr>
              <w:t xml:space="preserve">here and briefly describe your image processing procedure and approach.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 xml:space="preserve">ow do you think your results are? </w:t>
            </w:r>
          </w:p>
          <w:p w:rsidR="00073713" w:rsidRDefault="00102F2B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102F2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CD448B9" wp14:editId="1D84A5CF">
                  <wp:extent cx="2787793" cy="209560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793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F2B" w:rsidRDefault="00102F2B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102F2B" w:rsidRPr="00E841B5" w:rsidRDefault="00102F2B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先將</w:t>
            </w: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gb</w:t>
            </w:r>
            <w:proofErr w:type="spellEnd"/>
            <w:r>
              <w:rPr>
                <w:rFonts w:ascii="Times New Roman" w:hAnsi="Times New Roman" w:cs="Times New Roman" w:hint="eastAsia"/>
              </w:rPr>
              <w:t>影像轉為</w:t>
            </w: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sv</w:t>
            </w:r>
            <w:proofErr w:type="spellEnd"/>
            <w:r>
              <w:rPr>
                <w:rFonts w:ascii="Times New Roman" w:hAnsi="Times New Roman" w:cs="Times New Roman" w:hint="eastAsia"/>
              </w:rPr>
              <w:t>，再用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olor bar</w:t>
            </w:r>
            <w:r>
              <w:rPr>
                <w:rFonts w:ascii="Times New Roman" w:hAnsi="Times New Roman" w:cs="Times New Roman" w:hint="eastAsia"/>
              </w:rPr>
              <w:t>顯示出黃色對應的</w:t>
            </w: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sv</w:t>
            </w:r>
            <w:proofErr w:type="spellEnd"/>
            <w:r>
              <w:rPr>
                <w:rFonts w:ascii="Times New Roman" w:hAnsi="Times New Roman" w:cs="Times New Roman" w:hint="eastAsia"/>
              </w:rPr>
              <w:t>範圍，再將此範圍轉換為一個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 w:hint="eastAsia"/>
              </w:rPr>
              <w:t>，便是輸出結果。</w:t>
            </w:r>
          </w:p>
        </w:tc>
        <w:tc>
          <w:tcPr>
            <w:tcW w:w="1276" w:type="dxa"/>
            <w:vAlign w:val="center"/>
          </w:tcPr>
          <w:p w:rsidR="00073713" w:rsidRPr="00E841B5" w:rsidRDefault="00073713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468E2" w:rsidRPr="00C468E2" w:rsidRDefault="00C468E2" w:rsidP="00C468E2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B4A31">
        <w:rPr>
          <w:rFonts w:ascii="Times New Roman" w:hAnsi="Times New Roman" w:cs="Times New Roman"/>
          <w:b/>
        </w:rPr>
        <w:t>Document Scanner (</w:t>
      </w:r>
      <w:r>
        <w:rPr>
          <w:rFonts w:ascii="Times New Roman" w:hAnsi="Times New Roman" w:cs="Times New Roman"/>
          <w:b/>
        </w:rPr>
        <w:t>20</w:t>
      </w:r>
      <w:r w:rsidRPr="006B4A31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468E2" w:rsidTr="0064123E">
        <w:trPr>
          <w:trHeight w:val="567"/>
        </w:trPr>
        <w:tc>
          <w:tcPr>
            <w:tcW w:w="483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468E2" w:rsidTr="0064123E">
        <w:trPr>
          <w:trHeight w:val="567"/>
        </w:trPr>
        <w:tc>
          <w:tcPr>
            <w:tcW w:w="483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537" w:type="dxa"/>
            <w:vAlign w:val="center"/>
          </w:tcPr>
          <w:p w:rsidR="00C468E2" w:rsidRDefault="00C468E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5B41A3">
              <w:rPr>
                <w:rFonts w:ascii="Times New Roman" w:hAnsi="Times New Roman" w:cs="Times New Roman"/>
              </w:rPr>
              <w:t xml:space="preserve">Paste your result </w:t>
            </w:r>
            <w:r>
              <w:rPr>
                <w:rFonts w:ascii="Times New Roman" w:hAnsi="Times New Roman" w:cs="Times New Roman"/>
              </w:rPr>
              <w:t xml:space="preserve">here and briefly describe your image processing procedure and approach.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 xml:space="preserve">ow do you think your results are? </w:t>
            </w:r>
          </w:p>
          <w:p w:rsidR="00C468E2" w:rsidRDefault="00107CB1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107CB1">
              <w:rPr>
                <w:rFonts w:ascii="Times New Roman" w:hAnsi="Times New Roman" w:cs="Times New Roman"/>
              </w:rPr>
              <w:drawing>
                <wp:inline distT="0" distB="0" distL="0" distR="0" wp14:anchorId="529AF43F" wp14:editId="12D6BB88">
                  <wp:extent cx="1695537" cy="2895749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537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23E" w:rsidRPr="00E841B5" w:rsidRDefault="0064123E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first manually locate the four corners of the invoice in the </w:t>
            </w:r>
            <w:proofErr w:type="gramStart"/>
            <w:r>
              <w:rPr>
                <w:rFonts w:ascii="Times New Roman" w:hAnsi="Times New Roman" w:cs="Times New Roman"/>
              </w:rPr>
              <w:t>image,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transform the image so that it only contains the invoice. Next, I converted the </w:t>
            </w:r>
            <w:proofErr w:type="spellStart"/>
            <w:r>
              <w:rPr>
                <w:rFonts w:ascii="Times New Roman" w:hAnsi="Times New Roman" w:cs="Times New Roman"/>
              </w:rPr>
              <w:t>rgb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image to grayscale, and used the </w:t>
            </w:r>
            <w:proofErr w:type="spellStart"/>
            <w:r>
              <w:rPr>
                <w:rFonts w:ascii="Times New Roman" w:hAnsi="Times New Roman" w:cs="Times New Roman"/>
              </w:rPr>
              <w:t>Sauvola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threshold to binarize the image</w:t>
            </w:r>
            <w:r w:rsidR="00102F2B">
              <w:rPr>
                <w:rFonts w:ascii="Times New Roman" w:hAnsi="Times New Roman" w:cs="Times New Roman"/>
              </w:rPr>
              <w:t xml:space="preserve"> and get the final result.</w:t>
            </w:r>
          </w:p>
        </w:tc>
        <w:tc>
          <w:tcPr>
            <w:tcW w:w="1276" w:type="dxa"/>
            <w:vAlign w:val="center"/>
          </w:tcPr>
          <w:p w:rsidR="00C468E2" w:rsidRPr="00E841B5" w:rsidRDefault="00C468E2" w:rsidP="0064123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468E2" w:rsidRPr="00C468E2" w:rsidRDefault="00C468E2" w:rsidP="00C468E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468E2" w:rsidRPr="00C468E2" w:rsidSect="00CF56DF">
      <w:headerReference w:type="default" r:id="rId16"/>
      <w:footerReference w:type="default" r:id="rId17"/>
      <w:footerReference w:type="first" r:id="rId18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F5" w:rsidRDefault="00173EF5" w:rsidP="00E841B5">
      <w:r>
        <w:separator/>
      </w:r>
    </w:p>
  </w:endnote>
  <w:endnote w:type="continuationSeparator" w:id="0">
    <w:p w:rsidR="00173EF5" w:rsidRDefault="00173EF5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767465"/>
      <w:docPartObj>
        <w:docPartGallery w:val="Page Numbers (Bottom of Page)"/>
        <w:docPartUnique/>
      </w:docPartObj>
    </w:sdtPr>
    <w:sdtEndPr/>
    <w:sdtContent>
      <w:p w:rsidR="0064123E" w:rsidRDefault="006412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64123E" w:rsidRDefault="006412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78142"/>
      <w:docPartObj>
        <w:docPartGallery w:val="Page Numbers (Bottom of Page)"/>
        <w:docPartUnique/>
      </w:docPartObj>
    </w:sdtPr>
    <w:sdtEndPr/>
    <w:sdtContent>
      <w:p w:rsidR="0064123E" w:rsidRDefault="006412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64123E" w:rsidRDefault="00641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F5" w:rsidRDefault="00173EF5" w:rsidP="00E841B5">
      <w:r>
        <w:separator/>
      </w:r>
    </w:p>
  </w:footnote>
  <w:footnote w:type="continuationSeparator" w:id="0">
    <w:p w:rsidR="00173EF5" w:rsidRDefault="00173EF5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3E" w:rsidRDefault="0064123E" w:rsidP="00CF56DF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64123E" w:rsidRPr="00CF56DF" w:rsidRDefault="0064123E" w:rsidP="00CF56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F67F3A"/>
    <w:multiLevelType w:val="hybridMultilevel"/>
    <w:tmpl w:val="B8E22C78"/>
    <w:lvl w:ilvl="0" w:tplc="CA802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73713"/>
    <w:rsid w:val="00102F2B"/>
    <w:rsid w:val="00107CB1"/>
    <w:rsid w:val="00173EF5"/>
    <w:rsid w:val="0035716C"/>
    <w:rsid w:val="003A3DB9"/>
    <w:rsid w:val="005B18F5"/>
    <w:rsid w:val="005B41A3"/>
    <w:rsid w:val="0064123E"/>
    <w:rsid w:val="006C18BD"/>
    <w:rsid w:val="006C4552"/>
    <w:rsid w:val="007B5CD5"/>
    <w:rsid w:val="008268D7"/>
    <w:rsid w:val="008D2353"/>
    <w:rsid w:val="008F2D1F"/>
    <w:rsid w:val="00A06162"/>
    <w:rsid w:val="00B45086"/>
    <w:rsid w:val="00B47B4A"/>
    <w:rsid w:val="00BE0FD3"/>
    <w:rsid w:val="00C468E2"/>
    <w:rsid w:val="00C8740A"/>
    <w:rsid w:val="00CF56DF"/>
    <w:rsid w:val="00D92E26"/>
    <w:rsid w:val="00E56044"/>
    <w:rsid w:val="00E841B5"/>
    <w:rsid w:val="00ED734C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78AC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24DF4-1A92-44C3-A84D-C71E7B87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11</cp:revision>
  <dcterms:created xsi:type="dcterms:W3CDTF">2020-08-03T17:27:00Z</dcterms:created>
  <dcterms:modified xsi:type="dcterms:W3CDTF">2022-11-23T02:42:00Z</dcterms:modified>
</cp:coreProperties>
</file>