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apthu6zizdn" w:id="0"/>
      <w:bookmarkEnd w:id="0"/>
      <w:r w:rsidDel="00000000" w:rsidR="00000000" w:rsidRPr="00000000">
        <w:rPr>
          <w:rtl w:val="0"/>
        </w:rPr>
        <w:t xml:space="preserve">Session 02 - Primes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i← 72 to 3n+19 step 5</w:t>
        <w:tab/>
        <w:t xml:space="preserve">//O(n)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j ← n … i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f(); // O(1)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i← 1 to n</w:t>
        <w:tab/>
        <w:t xml:space="preserve">//O(n)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j ← n … i</w:t>
        <w:tab/>
        <w:t xml:space="preserve">// O(n)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f(); // O(1)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+  (n-1) + … 1 = n(n+1)/2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//O(n)</w:t>
        <w:tab/>
        <w:tab/>
        <w:t xml:space="preserve">Ω(1)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isPrime(n)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i← 2 to n-1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n mod i ==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true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isPrime(n)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i← 2 to sqrt(n)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n mod i ==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return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Eratosthenes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density of primes at n O(log n)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O(n log log 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eratosthenes(n)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isPrime ← new boolean[n+1]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isPrime[*] ←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for i ← 2 to 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if isPrime[i]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for j ← 2*i to n step i</w:t>
        <w:tab/>
        <w:t xml:space="preserve">for (j = 2*i;  j &lt;= n; j += i)</w:t>
        <w:tab/>
        <w:t xml:space="preserve">n/2  n/3  +n/5 +n/7 +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isPrime[j] ← false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Improved eratosthenes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imagine a larger prime: 97</w:t>
        <w:tab/>
        <w:tab/>
        <w:t xml:space="preserve">97*2 97*3 97*4  97*5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prime number except 2 is odd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odd * odd → odd</w:t>
        <w:tab/>
        <w:tab/>
        <w:t xml:space="preserve">97*97 → odd + 97 → even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//O(n log log 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BetterEratosthenes(n)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isPrime ← new boolean[n]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isPrime[*] ←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for i ← 4 to n step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isPrime[i] ← 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for i ← 2 to n-1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if isPrime[i]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for j ← i*i to n step 2i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isPrime[j] ←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End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 number wheel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3579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Bits[0] = 1110110110…….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Bits[1] =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Bits[2] =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Bits[105] = 1110110110……. = bits[0]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Bits[106] = bits[1]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a=100000000000000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b=100000000050000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a, b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int[]x = new int[1000000];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(long i  = a; i &lt;= b;...)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x[(int)(i-a)]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10000000000000 10000000000005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sqrt(10000000000005)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axemctvnp8k" w:id="1"/>
      <w:bookmarkEnd w:id="1"/>
      <w:r w:rsidDel="00000000" w:rsidR="00000000" w:rsidRPr="00000000">
        <w:rPr>
          <w:rtl w:val="0"/>
        </w:rPr>
        <w:t xml:space="preserve">3 Great Algorithms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Greatest Common Denominator (GCD)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Lowest Common Multiple (LCM)</w:t>
        <w:tab/>
        <w:tab/>
        <w:t xml:space="preserve">24, 36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Power(x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Greatest Common Denominator (GCD)  Greatest Common Factor (GCF)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//O(min(a,b))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gcd(a,b)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 ← min(a,b)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biggest = 1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i← 2 to 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a mod i == 0 and b mod i == 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biggest = i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biggest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for i = min(a,b); i &gt;= 2; i--)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if (a % i == 0 &amp;&amp; b % i == 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return i;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gcd(12,18)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gcd(1096, 14282)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5gn432c1we0a" w:id="2"/>
      <w:bookmarkEnd w:id="2"/>
      <w:r w:rsidDel="00000000" w:rsidR="00000000" w:rsidRPr="00000000">
        <w:rPr>
          <w:rtl w:val="0"/>
        </w:rPr>
        <w:t xml:space="preserve">Euclid : 500BC (2500 ago)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gcd(a,b) = gcd(b, b mod a)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gcd(a, 0) = a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gcd(3025, 1025)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gcd(12, 18) a = 12, b = 18 → a = 18, b = 6 → a = 6, b = 6 mod 18 ⇒ 6, (6,0)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gcd(12, 18) = gcd(18, 12 mod 18) = gcd(18, 12) = gcd(12, 18 mod 12) =</w:t>
      </w:r>
    </w:p>
    <w:p w:rsidR="00000000" w:rsidDel="00000000" w:rsidP="00000000" w:rsidRDefault="00000000" w:rsidRPr="00000000" w14:paraId="000000DD">
      <w:pPr>
        <w:ind w:left="720" w:firstLine="720"/>
        <w:rPr/>
      </w:pPr>
      <w:r w:rsidDel="00000000" w:rsidR="00000000" w:rsidRPr="00000000">
        <w:rPr>
          <w:rtl w:val="0"/>
        </w:rPr>
        <w:t xml:space="preserve"> gcd(12, 6) = gcd(6, 12 mod 6) = gcd(6, 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gcd(3025, 1025)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gcd(1025, 975)</w:t>
        <w:tab/>
        <w:tab/>
        <w:tab/>
        <w:t xml:space="preserve">1025 MOD 3025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gcd(975, 50)</w:t>
        <w:tab/>
        <w:tab/>
        <w:tab/>
        <w:tab/>
        <w:t xml:space="preserve">gcd(3025,1500)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gcd(50, 25)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gcd(25, 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subscript"/>
        </w:rPr>
      </w:pPr>
      <w:r w:rsidDel="00000000" w:rsidR="00000000" w:rsidRPr="00000000">
        <w:rPr>
          <w:rtl w:val="0"/>
        </w:rPr>
        <w:t xml:space="preserve">1,1,2,3,5,8,13,21,34,55</w:t>
        <w:tab/>
        <w:tab/>
        <w:t xml:space="preserve">Worst case:Fibonacci in reverse  log</w:t>
      </w:r>
      <w:r w:rsidDel="00000000" w:rsidR="00000000" w:rsidRPr="00000000">
        <w:rPr>
          <w:vertAlign w:val="subscript"/>
          <w:rtl w:val="0"/>
        </w:rPr>
        <w:t xml:space="preserve">Ф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gcd(3025, 3024)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gcd(3024, 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gcd(3025, 2)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gcd(2, 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O(log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while (b != 0) {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int temp = a % b;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a = b;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b= temp;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a;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gcd(a,b)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b == 0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a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gcd(b, a mod b)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lcm(a,b) lowest common multiple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lcm(12, 18) = 36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= 2*2*3</w:t>
        <w:tab/>
        <w:tab/>
        <w:t xml:space="preserve">18 = 3*3*2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complexity to factor(n)?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28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1, 2,4</w:t>
        <w:tab/>
        <w:t xml:space="preserve">sqrt(n) 7,14, 28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factor(n)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i ← 2  to sqrt(n)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n mod i == 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Add to list of factors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list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2*3 in common *3 *2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//O(log n)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lcm(a,b) = a * b / gcd(a,b)  // 1 + log(n)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co7x1f8zxcir" w:id="3"/>
      <w:bookmarkEnd w:id="3"/>
      <w:r w:rsidDel="00000000" w:rsidR="00000000" w:rsidRPr="00000000">
        <w:rPr>
          <w:rtl w:val="0"/>
        </w:rPr>
        <w:t xml:space="preserve">Big Arithmetic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</w:t>
      </w:r>
    </w:p>
    <w:tbl>
      <w:tblPr>
        <w:tblStyle w:val="Table3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tbl>
      <w:tblPr>
        <w:tblStyle w:val="Table4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</w:t>
        <w:tab/>
        <w:tab/>
        <w:tab/>
        <w:t xml:space="preserve">// answer is O(n+1) size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 3n = O(n)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</w:t>
      </w:r>
    </w:p>
    <w:tbl>
      <w:tblPr>
        <w:tblStyle w:val="Table6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</w:t>
      </w:r>
    </w:p>
    <w:tbl>
      <w:tblPr>
        <w:tblStyle w:val="Table7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gridCol w:w="375"/>
        <w:gridCol w:w="375"/>
        <w:gridCol w:w="375"/>
        <w:tblGridChange w:id="0">
          <w:tblGrid>
            <w:gridCol w:w="420"/>
            <w:gridCol w:w="405"/>
            <w:gridCol w:w="360"/>
            <w:gridCol w:w="375"/>
            <w:gridCol w:w="375"/>
            <w:gridCol w:w="375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//size = O(2n)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+n)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tab/>
        <w:tab/>
        <w:t xml:space="preserve">→ O(n log n) using convolutions (we will do this with matrices)</w:t>
      </w:r>
    </w:p>
    <w:tbl>
      <w:tblPr>
        <w:tblStyle w:val="Table9"/>
        <w:tblW w:w="1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360"/>
        <w:gridCol w:w="375"/>
        <w:tblGridChange w:id="0">
          <w:tblGrid>
            <w:gridCol w:w="420"/>
            <w:gridCol w:w="405"/>
            <w:gridCol w:w="360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a * a * a * a * a….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555555555555555555555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5555555555555555555555555555555555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ab)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//raise x to the power 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bruteforcepower(x, n)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prod ← 1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x ← 1 to n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prod ← prod * x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prod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17</w:t>
      </w:r>
      <w:r w:rsidDel="00000000" w:rsidR="00000000" w:rsidRPr="00000000">
        <w:rPr>
          <w:rtl w:val="0"/>
        </w:rPr>
        <w:t xml:space="preserve"> = 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x * x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//O(log n)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//raise x to the power n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power(x, n)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prod ← 1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while n &gt; 0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if (n mod 2 != 0)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  prod ← prod * x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end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x ← x * x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n ← n / 2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end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return prod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power(2, 11)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 = 1*2*4*256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= 256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8zuqh4hay42" w:id="4"/>
      <w:bookmarkEnd w:id="4"/>
      <w:r w:rsidDel="00000000" w:rsidR="00000000" w:rsidRPr="00000000">
        <w:rPr>
          <w:rtl w:val="0"/>
        </w:rPr>
        <w:t xml:space="preserve">198274192847192875192857192857192857198271</w:t>
      </w:r>
    </w:p>
    <w:p w:rsidR="00000000" w:rsidDel="00000000" w:rsidP="00000000" w:rsidRDefault="00000000" w:rsidRPr="00000000" w14:paraId="000001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dtuzh1q1rwo" w:id="5"/>
      <w:bookmarkEnd w:id="5"/>
      <w:r w:rsidDel="00000000" w:rsidR="00000000" w:rsidRPr="00000000">
        <w:rPr>
          <w:rtl w:val="0"/>
        </w:rPr>
        <w:t xml:space="preserve">Fermat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!=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 &gt; 3</w:t>
        <w:tab/>
        <w:t xml:space="preserve">last theorem → useless</w:t>
        <w:tab/>
        <w:tab/>
        <w:t xml:space="preserve">movie: Fermat’s Room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“little” theorem</w:t>
        <w:tab/>
        <w:tab/>
        <w:t xml:space="preserve">for any prime p    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 mod p == 1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 candidate p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witness a,     1 &lt; a &lt; p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is prime ⇒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tl w:val="0"/>
        </w:rPr>
        <w:t xml:space="preserve"> mod p == 1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 p == 1⇒ p is </w:t>
      </w:r>
      <w:r w:rsidDel="00000000" w:rsidR="00000000" w:rsidRPr="00000000">
        <w:rPr>
          <w:b w:val="1"/>
          <w:i w:val="1"/>
          <w:rtl w:val="0"/>
        </w:rPr>
        <w:t xml:space="preserve">probably prime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 p != 1⇒ p is </w:t>
      </w:r>
      <w:r w:rsidDel="00000000" w:rsidR="00000000" w:rsidRPr="00000000">
        <w:rPr>
          <w:b w:val="1"/>
          <w:i w:val="1"/>
          <w:rtl w:val="0"/>
        </w:rPr>
        <w:t xml:space="preserve">definitely NOT prime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 = 12847192875177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p-1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gigantic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n!     5! = 1*2*3*4*5 = 120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6!=720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10!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10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ab/>
        <w:tab/>
        <w:t xml:space="preserve">10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! is completely intractable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me the last 6 digits of 10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! =</w:t>
        <w:tab/>
        <w:t xml:space="preserve">000000 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10! 3628800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(a*b) mod p =  (a mod p) * ( b mod p) mod p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//x</w:t>
      </w:r>
      <w:r w:rsidDel="00000000" w:rsidR="00000000" w:rsidRPr="00000000">
        <w:rPr>
          <w:rFonts w:ascii="Courier New" w:cs="Courier New" w:eastAsia="Courier New" w:hAnsi="Courier New"/>
          <w:b w:val="1"/>
          <w:vertAlign w:val="super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mod m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powermod(x, n, m)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prod ← 1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while n &gt; 0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if (n mod 2 != 0)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  prod ← prod * x mod m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end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x ← x * x mod m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n ← n / 2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end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return prod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Fermat(p, k)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 i ← 1 to k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 ← random(2, p-1)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 powermod(a, p-1, p) != 1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return true (probably)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vdmvva8vwnq7" w:id="6"/>
      <w:bookmarkEnd w:id="6"/>
      <w:r w:rsidDel="00000000" w:rsidR="00000000" w:rsidRPr="00000000">
        <w:rPr>
          <w:rtl w:val="0"/>
        </w:rPr>
        <w:t xml:space="preserve">Carmichael Number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(not a prime)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 free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Carmichael  number is 561 = 3*11*17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always return true for Fermat test UNLESS the witness is one of the factors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isPrime(561)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100000000000000000000000000000000000000001(124121100000000000000000000000001)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rPr/>
      </w:pPr>
      <w:bookmarkStart w:colFirst="0" w:colLast="0" w:name="_t9yeiqcjhdd4" w:id="7"/>
      <w:bookmarkEnd w:id="7"/>
      <w:r w:rsidDel="00000000" w:rsidR="00000000" w:rsidRPr="00000000">
        <w:rPr>
          <w:rtl w:val="0"/>
        </w:rPr>
        <w:t xml:space="preserve">Miller-Rabin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mod m == 1</w:t>
        <w:tab/>
        <w:tab/>
        <w:t xml:space="preserve">(x mod m)(x mod m)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9394" cy="32844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2850" y="660250"/>
                          <a:ext cx="2769394" cy="3284433"/>
                          <a:chOff x="2022850" y="660250"/>
                          <a:chExt cx="3451375" cy="408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52550" y="6602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31725" y="31590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09750" y="38837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701725" y="267220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482250" y="1050475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022850" y="1518850"/>
                            <a:ext cx="772500" cy="85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 = -1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61475" y="2119600"/>
                            <a:ext cx="1545300" cy="82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 mod 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9394" cy="32844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9394" cy="32844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11000000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                   mod 11000001 == 1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https://en.wikipedia.org/wiki/Miller%E2%80%93Rabin_primality_test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221 prime or not?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= n-1 = 220 = 128 + 64 + 16 + 4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220 bits = 11010100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d</w:t>
        <w:tab/>
        <w:tab/>
        <w:t xml:space="preserve">d = 55, s = 2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MillerRabin(n, k)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Verdana" w:cs="Verdana" w:eastAsia="Verdana" w:hAnsi="Verdana"/>
          <w:b w:val="1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 WitnessLoop:  for i ← 1 to k // k trials</w:t>
        <w:br w:type="textWrapping"/>
        <w:t xml:space="preserve">    a← random[2,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− 2]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←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shd w:fill="f9f9f9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mod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1 or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WitnessLoop</w:t>
        <w:br w:type="textWrapping"/>
        <w:t xml:space="preserve">   for j ← 1 to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←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9f9f9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mod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false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composite  (Carmichael?)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− 1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WitnessLoop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end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Verdana" w:cs="Verdana" w:eastAsia="Verdana" w:hAnsi="Verdana"/>
          <w:i w:val="1"/>
          <w:sz w:val="21"/>
          <w:szCs w:val="21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false (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composite)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Verdana" w:cs="Verdana" w:eastAsia="Verdana" w:hAnsi="Verdana"/>
          <w:i w:val="1"/>
          <w:sz w:val="21"/>
          <w:szCs w:val="21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  end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9f9f9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probably prime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/>
      </w:pP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9f9f9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rPr/>
      </w:pPr>
      <w:bookmarkStart w:colFirst="0" w:colLast="0" w:name="_ieuk0klngeo6" w:id="8"/>
      <w:bookmarkEnd w:id="8"/>
      <w:r w:rsidDel="00000000" w:rsidR="00000000" w:rsidRPr="00000000">
        <w:rPr>
          <w:rtl w:val="0"/>
        </w:rPr>
        <w:t xml:space="preserve">Agrawal, Kayal, Saxena, AKS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Proved deterministically, that isPrime(p)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1977. Rivest, Shamir, Adelman, RSA is based on n = pq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IBM announced that Quantum computers would be capable of cracking RSA within 5 years.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Discrete Logarithm (Susanne Wetzl)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Elliptical Integrals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p, q 4096 bits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= 8192 bits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factor(n)  O(sqrt(2</w:t>
      </w:r>
      <w:r w:rsidDel="00000000" w:rsidR="00000000" w:rsidRPr="00000000">
        <w:rPr>
          <w:vertAlign w:val="superscript"/>
          <w:rtl w:val="0"/>
        </w:rPr>
        <w:t xml:space="preserve">8192</w:t>
      </w:r>
      <w:r w:rsidDel="00000000" w:rsidR="00000000" w:rsidRPr="00000000">
        <w:rPr>
          <w:rtl w:val="0"/>
        </w:rPr>
        <w:t xml:space="preserve">)) = 4096 bits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, 4,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6,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, 8, 9, 10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GenRandomNumber()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 ← random(2</w:t>
      </w:r>
      <w:r w:rsidDel="00000000" w:rsidR="00000000" w:rsidRPr="00000000">
        <w:rPr>
          <w:vertAlign w:val="superscript"/>
          <w:rtl w:val="0"/>
        </w:rPr>
        <w:t xml:space="preserve">4000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4200</w:t>
      </w:r>
      <w:r w:rsidDel="00000000" w:rsidR="00000000" w:rsidRPr="00000000">
        <w:rPr>
          <w:rtl w:val="0"/>
        </w:rPr>
        <w:t xml:space="preserve">)</w:t>
        <w:tab/>
        <w:tab/>
        <w:t xml:space="preserve">// make sure 1 at the end...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not MillerRabin(p)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p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https://en.wikipedia.org/wiki/RSA_(cryptosystem)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p← 61, q ← 53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← p q = 3233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m:oMath>
        <m:r>
          <m:t>φ</m:t>
        </m:r>
        <m:r>
          <w:rPr/>
          <m:t xml:space="preserve">(n) = (61-1)(63-1) = 3120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1 &lt;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&lt; 3120</w:t>
        <w:tab/>
        <w:tab/>
        <w:t xml:space="preserve">e ← 17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 e mod </w:t>
      </w:r>
      <m:oMath>
        <m:r>
          <m:t>φ</m:t>
        </m:r>
        <m:r>
          <w:rPr/>
          <m:t xml:space="preserve">(n)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d← 2753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https://en.wikipedia.org/wiki/Modular_multiplicative_inverse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c ← m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mod n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m ← c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mod m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m=65</w:t>
        <w:tab/>
        <w:tab/>
        <w:t xml:space="preserve">‘A’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 = m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17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mod 3233 → 2790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2790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2753 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mod 3233 → 65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RSA cannot be used to encrypt messages because it is subjection to plaintext attack.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That is,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if you know the text being encrypted, you can figure out the key.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pick a random number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Use RSA to exchange the random number with both parties (Diffie-Hellman key exchange)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Use the random number for symmetric encryption (today, AES-256, Ringdael)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https: works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 xxx weeather yyyy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 Kahn  The Codebreakers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Bruce Schneier  Cryptography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OpenSSL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t070jfjxpd0" w:id="9"/>
      <w:bookmarkEnd w:id="9"/>
      <w:r w:rsidDel="00000000" w:rsidR="00000000" w:rsidRPr="00000000">
        <w:rPr>
          <w:rtl w:val="0"/>
        </w:rPr>
        <w:t xml:space="preserve">Prime Number Wheel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countPrimes(a, b) {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if (a mod 2 == 0)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a ++;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for i ← a to b step 2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if isPrime(i)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boolean isPrime(p)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for i ← 3 to sqrt(p) step 2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what about 2,3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 * 3 = 6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2, 3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6, 7, 8, 9, 10, 11</w:t>
        <w:tab/>
        <w:t xml:space="preserve">12,13,14,15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0</w:t>
        <w:tab/>
        <w:tab/>
        <w:t xml:space="preserve">NOT PRIME multiple of 2,3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1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2</w:t>
        <w:tab/>
        <w:tab/>
        <w:t xml:space="preserve">NOT PRIME</w:t>
        <w:tab/>
        <w:t xml:space="preserve">multiple of 2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3</w:t>
        <w:tab/>
        <w:tab/>
        <w:t xml:space="preserve">NOT PRIME, multiple of 3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4</w:t>
        <w:tab/>
        <w:tab/>
        <w:t xml:space="preserve">NOT PRIME</w:t>
        <w:tab/>
        <w:t xml:space="preserve">multiple of 2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5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for k ←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6 to n step 6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ab/>
        <w:t xml:space="preserve">isPrime(k+1)  isPrime(k+5)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https://en.wikipedia.org/wiki/Wheel_factorization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countPrimes(n1, n2)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 count ← 0 </w:t>
        <w:br w:type="textWrapping"/>
        <w:t xml:space="preserve">   for i ← n1 to n2 step 2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if isPrime(i)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  count++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isPrime(n)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highlight w:val="white"/>
          <w:rtl w:val="0"/>
        </w:rPr>
        <w:t xml:space="preserve">  for i ← 3 to sqrt(n) step 2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if n mod i == 0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  return false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2, 3, 5,    6,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7,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8, 9, 10,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     12,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14, 15, 16,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17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    18,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20, 21, 22, 23,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   24,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26, 27, 28,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29,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30     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0   NOT PRIME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1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2   MOD 2 NOT PRIME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3   MOD 3  NOT PRIME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4   MOD2  NOT PRIME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 mod 6 = 5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2, 3, 5 = 30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HW: For n &lt; 2</w:t>
      </w:r>
      <w:r w:rsidDel="00000000" w:rsidR="00000000" w:rsidRPr="00000000">
        <w:rPr>
          <w:color w:val="252525"/>
          <w:sz w:val="21"/>
          <w:szCs w:val="21"/>
          <w:highlight w:val="white"/>
          <w:vertAlign w:val="superscript"/>
          <w:rtl w:val="0"/>
        </w:rPr>
        <w:t xml:space="preserve">32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print out prime or not prime using Miller-Rabin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100730001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your program prints out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prime or not prime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Next time: 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quicksort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heapsort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merge sort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shuffling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searching (linear, binary, golden mean)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elements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= [ 1 2 3 4 5 6 7 8 9 ]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n! orders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rtl w:val="0"/>
        </w:rPr>
        <w:t xml:space="preserve">entropy has something to do with this!</w:t>
      </w:r>
      <w:r w:rsidDel="00000000" w:rsidR="00000000" w:rsidRPr="00000000">
        <w:rPr>
          <w:b w:val="1"/>
          <w:i w:val="1"/>
          <w:rtl w:val="0"/>
        </w:rPr>
        <w:t xml:space="preserve">  It is easier to disorder than to order….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= [ 5 1 9 2 8 7 3 4 6]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= [ 1 5 2 8 7 3 4 6 9]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sort(int [] x) {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(int j = 0; j &lt; x.length-1; j++)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for (int i = 0; i &lt; x.length-1; i++) //O(n)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if (x[i] &gt; x[i+1]) {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int temp = x[i];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x[i] = x[i+1]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x[i+1] = temp;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Tricks for High Speed Bitvector implementations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 all n bits n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zero out all even bits n/2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zero out all mult. 3 n/3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n/5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Don’t write out even bits at all. map odd numbers using n/2   → n &gt;&gt; 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1 3 5 7 9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0 1 2 3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wheel 2 * 3 * 5 * 7  = 210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11 12 13 14 15 16 17 18 19 20 21 22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1   0   1  0   0    0   1   0   1  0   0   0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210 relative prime to 64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2*105</w:t>
        <w:tab/>
        <w:tab/>
        <w:tab/>
        <w:t xml:space="preserve">2^6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011010100010101010101010101010101010101010101010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65 66 67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101010101010101010101010101010101010101010101010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HW: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Eratosthenes Sieve (improved version)    j = i*i stepping 2i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Bitvector.  You can write your own, or you can use a library.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input is two numbers a and b from standard input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100000000000000   100000000050000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solve, first compute prime numbers up to????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Eratosthenes (sqrt(b))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Eratosthenes store an array of bits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a+1</w:t>
        <w:tab/>
        <w:t xml:space="preserve">a+2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eratosthenes(long a, long b)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// allocate a bit vector with the right number of bits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if you were using an array of boolean this would work: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new boolean[(int)(b - a)] ; // notice b-a is long, must convert to int!!!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PAY ADDITIONAL 200 points to anyone who implements the block-wheel implementation described above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Announce algorithm challenge: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Verdan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Wheel_factorization" TargetMode="External"/><Relationship Id="rId9" Type="http://schemas.openxmlformats.org/officeDocument/2006/relationships/hyperlink" Target="https://en.wikipedia.org/wiki/Modular_multiplicative_invers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Miller%E2%80%93Rabin_primality_test" TargetMode="External"/><Relationship Id="rId8" Type="http://schemas.openxmlformats.org/officeDocument/2006/relationships/hyperlink" Target="https://en.wikipedia.org/wiki/RSA_(cryptosystem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