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66BA67D" w14:textId="77777777" w:rsidR="00040809" w:rsidRDefault="00040809" w:rsidP="00040809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commentRangeStart w:id="0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We </w:t>
      </w:r>
      <w:commentRangeEnd w:id="0"/>
      <w:r w:rsidR="0028443B">
        <w:rPr>
          <w:rStyle w:val="CommentReference"/>
        </w:rPr>
        <w:commentReference w:id="0"/>
      </w: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highly appreciate all reviewers’ comments.</w:t>
      </w:r>
    </w:p>
    <w:p w14:paraId="0EEC324E" w14:textId="3ADEB4F2" w:rsidR="00940C22" w:rsidRDefault="00940C22"/>
    <w:p w14:paraId="0CD06FD9" w14:textId="32091B96" w:rsidR="00040809" w:rsidRPr="00C84CB1" w:rsidRDefault="00040809">
      <w:pPr>
        <w:rPr>
          <w:b/>
          <w:bCs/>
        </w:rPr>
      </w:pPr>
      <w:r w:rsidRPr="00C84CB1">
        <w:rPr>
          <w:b/>
          <w:bCs/>
        </w:rPr>
        <w:t xml:space="preserve"># </w:t>
      </w:r>
      <w:r w:rsidR="006510C8" w:rsidRPr="00C84CB1">
        <w:rPr>
          <w:b/>
          <w:bCs/>
        </w:rPr>
        <w:t xml:space="preserve">evaluation </w:t>
      </w:r>
      <w:r w:rsidR="0028443B" w:rsidRPr="00C84CB1">
        <w:rPr>
          <w:b/>
          <w:bCs/>
        </w:rPr>
        <w:t xml:space="preserve">results </w:t>
      </w:r>
      <w:r w:rsidR="006510C8" w:rsidRPr="00C84CB1">
        <w:rPr>
          <w:b/>
          <w:bCs/>
        </w:rPr>
        <w:t>(R2Q1, R1Q3)</w:t>
      </w:r>
    </w:p>
    <w:p w14:paraId="03EF7FA6" w14:textId="353E285D" w:rsidR="00C21EEF" w:rsidRDefault="00C21EEF"/>
    <w:p w14:paraId="2C9F5226" w14:textId="5BC578B2" w:rsidR="00F206C0" w:rsidRDefault="00F206C0">
      <w:r w:rsidRPr="00F206C0">
        <w:t>Q1: How do you ensure that the results of your approach in table 2 are significantly better as the state of the art?</w:t>
      </w:r>
    </w:p>
    <w:p w14:paraId="41B42AB7" w14:textId="770E1CAC" w:rsidR="00F206C0" w:rsidRDefault="00F206C0">
      <w:commentRangeStart w:id="1"/>
      <w:r w:rsidRPr="00F206C0">
        <w:t>Q3: Have you compared the TV GUI that your approach generates to one that is in a TV-specific version of the app developed “natively” by the app developers? (To my understanding, this is different than the desktop mode that the evaluation compares to.)</w:t>
      </w:r>
      <w:commentRangeEnd w:id="1"/>
      <w:r w:rsidR="00C64241">
        <w:rPr>
          <w:rStyle w:val="CommentReference"/>
        </w:rPr>
        <w:commentReference w:id="1"/>
      </w:r>
    </w:p>
    <w:p w14:paraId="36CB228F" w14:textId="5A28526A" w:rsidR="00A655D5" w:rsidRDefault="00A655D5"/>
    <w:p w14:paraId="776548B6" w14:textId="77777777" w:rsidR="00CB26F6" w:rsidRPr="00CB26F6" w:rsidRDefault="00CB26F6" w:rsidP="00CB26F6">
      <w:pPr>
        <w:rPr>
          <w:sz w:val="32"/>
          <w:szCs w:val="32"/>
        </w:rPr>
      </w:pPr>
      <w:commentRangeStart w:id="2"/>
      <w:r w:rsidRPr="00CB26F6">
        <w:rPr>
          <w:sz w:val="32"/>
          <w:szCs w:val="32"/>
        </w:rPr>
        <w:t>We invited 20 experienced GUI developers to subjectively evaluate the generated TV layouts of our and baseline results based on their previous experiences in the user study.</w:t>
      </w:r>
    </w:p>
    <w:p w14:paraId="03A3652F" w14:textId="77777777" w:rsidR="00CB26F6" w:rsidRPr="00CB26F6" w:rsidRDefault="00CB26F6" w:rsidP="00CB26F6">
      <w:pPr>
        <w:rPr>
          <w:sz w:val="32"/>
          <w:szCs w:val="32"/>
        </w:rPr>
      </w:pPr>
    </w:p>
    <w:p w14:paraId="083736E7" w14:textId="77777777" w:rsidR="00CB26F6" w:rsidRDefault="00CB26F6" w:rsidP="00CB26F6">
      <w:pPr>
        <w:rPr>
          <w:sz w:val="32"/>
          <w:szCs w:val="32"/>
        </w:rPr>
      </w:pPr>
      <w:r w:rsidRPr="00CB26F6">
        <w:rPr>
          <w:sz w:val="32"/>
          <w:szCs w:val="32"/>
        </w:rPr>
        <w:t xml:space="preserve">We employ </w:t>
      </w:r>
      <w:proofErr w:type="spellStart"/>
      <w:r w:rsidRPr="00CB26F6">
        <w:rPr>
          <w:sz w:val="32"/>
          <w:szCs w:val="32"/>
        </w:rPr>
        <w:t>mIOU</w:t>
      </w:r>
      <w:proofErr w:type="spellEnd"/>
      <w:r w:rsidRPr="00CB26F6">
        <w:rPr>
          <w:sz w:val="32"/>
          <w:szCs w:val="32"/>
        </w:rPr>
        <w:t>, which is extensively used to evaluate the quality of generated images, to objectively compare our and baselines' outcomes with ground truth in the automated evaluation.</w:t>
      </w:r>
    </w:p>
    <w:p w14:paraId="008FB29E" w14:textId="77777777" w:rsidR="00CB26F6" w:rsidRDefault="00CB26F6" w:rsidP="00CB26F6">
      <w:pPr>
        <w:rPr>
          <w:sz w:val="32"/>
          <w:szCs w:val="32"/>
        </w:rPr>
      </w:pPr>
    </w:p>
    <w:p w14:paraId="70E5AF18" w14:textId="3DA0CB05" w:rsidR="0076507B" w:rsidRPr="0076507B" w:rsidRDefault="0076507B" w:rsidP="00CB26F6">
      <w:pPr>
        <w:rPr>
          <w:sz w:val="32"/>
          <w:szCs w:val="32"/>
        </w:rPr>
      </w:pPr>
      <w:r w:rsidRPr="0076507B">
        <w:rPr>
          <w:sz w:val="32"/>
          <w:szCs w:val="32"/>
        </w:rPr>
        <w:t xml:space="preserve">In the user study, participants will also refer to the native TV GUI to </w:t>
      </w:r>
      <w:r w:rsidR="00694CA8">
        <w:rPr>
          <w:sz w:val="32"/>
          <w:szCs w:val="32"/>
        </w:rPr>
        <w:t>rate</w:t>
      </w:r>
      <w:r w:rsidRPr="0076507B">
        <w:rPr>
          <w:sz w:val="32"/>
          <w:szCs w:val="32"/>
        </w:rPr>
        <w:t xml:space="preserve"> generated TV GUI.</w:t>
      </w:r>
    </w:p>
    <w:p w14:paraId="3B1A4CCC" w14:textId="367B22A2" w:rsidR="0076507B" w:rsidRDefault="0076507B" w:rsidP="00F206C0">
      <w:pPr>
        <w:rPr>
          <w:sz w:val="32"/>
          <w:szCs w:val="32"/>
        </w:rPr>
      </w:pPr>
    </w:p>
    <w:p w14:paraId="7D257475" w14:textId="377ACA6B" w:rsidR="0076507B" w:rsidRPr="0076507B" w:rsidRDefault="0072322D" w:rsidP="0076507B">
      <w:pPr>
        <w:rPr>
          <w:sz w:val="32"/>
          <w:szCs w:val="32"/>
        </w:rPr>
      </w:pPr>
      <w:r>
        <w:rPr>
          <w:sz w:val="32"/>
          <w:szCs w:val="32"/>
        </w:rPr>
        <w:t>Better</w:t>
      </w:r>
      <w:r w:rsidR="00752E26">
        <w:rPr>
          <w:sz w:val="32"/>
          <w:szCs w:val="32"/>
        </w:rPr>
        <w:t xml:space="preserve"> effect</w:t>
      </w:r>
      <w:r w:rsidR="0076507B" w:rsidRPr="0076507B">
        <w:rPr>
          <w:sz w:val="32"/>
          <w:szCs w:val="32"/>
        </w:rPr>
        <w:t xml:space="preserve"> is determined by more reasonable GUI layout from experienced developers </w:t>
      </w:r>
      <w:r>
        <w:rPr>
          <w:sz w:val="32"/>
          <w:szCs w:val="32"/>
        </w:rPr>
        <w:t xml:space="preserve">in user study </w:t>
      </w:r>
      <w:r w:rsidR="0076507B" w:rsidRPr="0076507B">
        <w:rPr>
          <w:sz w:val="32"/>
          <w:szCs w:val="32"/>
        </w:rPr>
        <w:t>and more similar to ground truth’s layout</w:t>
      </w:r>
      <w:r>
        <w:rPr>
          <w:sz w:val="32"/>
          <w:szCs w:val="32"/>
        </w:rPr>
        <w:t xml:space="preserve"> in automated evaluation</w:t>
      </w:r>
      <w:r w:rsidR="0076507B" w:rsidRPr="0076507B">
        <w:rPr>
          <w:sz w:val="32"/>
          <w:szCs w:val="32"/>
        </w:rPr>
        <w:t xml:space="preserve">. </w:t>
      </w:r>
    </w:p>
    <w:p w14:paraId="39B907F5" w14:textId="178FFF21" w:rsidR="0076507B" w:rsidRDefault="0076507B" w:rsidP="00F206C0">
      <w:pPr>
        <w:rPr>
          <w:sz w:val="32"/>
          <w:szCs w:val="32"/>
        </w:rPr>
      </w:pPr>
    </w:p>
    <w:p w14:paraId="0A3B4253" w14:textId="284B69A3" w:rsidR="00CE2E1E" w:rsidRPr="00013719" w:rsidRDefault="00CE2E1E" w:rsidP="00F206C0">
      <w:pPr>
        <w:rPr>
          <w:sz w:val="32"/>
          <w:szCs w:val="32"/>
        </w:rPr>
      </w:pPr>
      <w:r w:rsidRPr="00CE2E1E">
        <w:rPr>
          <w:sz w:val="32"/>
          <w:szCs w:val="32"/>
        </w:rPr>
        <w:t xml:space="preserve">Compared with the </w:t>
      </w:r>
      <w:r>
        <w:rPr>
          <w:sz w:val="32"/>
          <w:szCs w:val="32"/>
        </w:rPr>
        <w:t xml:space="preserve">best </w:t>
      </w:r>
      <w:r w:rsidRPr="00CE2E1E">
        <w:rPr>
          <w:sz w:val="32"/>
          <w:szCs w:val="32"/>
        </w:rPr>
        <w:t xml:space="preserve">baseline, our approach achieves 21.05%, 10.42% and 21.31% improvement in </w:t>
      </w:r>
      <w:proofErr w:type="spellStart"/>
      <w:r w:rsidRPr="00CE2E1E">
        <w:rPr>
          <w:sz w:val="32"/>
          <w:szCs w:val="32"/>
        </w:rPr>
        <w:t>mIoU</w:t>
      </w:r>
      <w:proofErr w:type="spellEnd"/>
      <w:r w:rsidRPr="00CE2E1E">
        <w:rPr>
          <w:sz w:val="32"/>
          <w:szCs w:val="32"/>
        </w:rPr>
        <w:t>, Overall Satisfaction and Structure Rationality.</w:t>
      </w:r>
    </w:p>
    <w:p w14:paraId="4BC68B3E" w14:textId="24291004" w:rsidR="00BD2123" w:rsidRPr="00013719" w:rsidRDefault="000536A6" w:rsidP="00F206C0">
      <w:pPr>
        <w:rPr>
          <w:sz w:val="32"/>
          <w:szCs w:val="32"/>
        </w:rPr>
      </w:pPr>
      <w:r w:rsidRPr="00013719">
        <w:rPr>
          <w:sz w:val="32"/>
          <w:szCs w:val="32"/>
        </w:rPr>
        <w:t>Both subjective and objective aspects are better than the baseline, so we think our results are significantly better than the current mainstream technology.</w:t>
      </w:r>
      <w:commentRangeEnd w:id="2"/>
      <w:r w:rsidR="00C64241">
        <w:rPr>
          <w:rStyle w:val="CommentReference"/>
        </w:rPr>
        <w:commentReference w:id="2"/>
      </w:r>
    </w:p>
    <w:p w14:paraId="565822D9" w14:textId="71830AD1" w:rsidR="000E463C" w:rsidRDefault="000E463C" w:rsidP="00F206C0"/>
    <w:p w14:paraId="757448D7" w14:textId="091B5C0A" w:rsidR="000536A6" w:rsidRDefault="000536A6" w:rsidP="00F206C0"/>
    <w:p w14:paraId="2F9AFD4F" w14:textId="1F31231E" w:rsidR="002F33B8" w:rsidRDefault="002F33B8" w:rsidP="00F206C0"/>
    <w:p w14:paraId="6F713A4A" w14:textId="76DFA960" w:rsidR="00101224" w:rsidRPr="00C84CB1" w:rsidRDefault="00101224" w:rsidP="00101224">
      <w:pPr>
        <w:rPr>
          <w:b/>
          <w:bCs/>
        </w:rPr>
      </w:pPr>
      <w:r w:rsidRPr="00C84CB1">
        <w:rPr>
          <w:b/>
          <w:bCs/>
        </w:rPr>
        <w:t xml:space="preserve"># </w:t>
      </w:r>
      <w:r w:rsidR="00DF0E86" w:rsidRPr="00C84CB1">
        <w:rPr>
          <w:b/>
          <w:bCs/>
        </w:rPr>
        <w:t xml:space="preserve">Qualitative treatment </w:t>
      </w:r>
      <w:r w:rsidRPr="00C84CB1">
        <w:rPr>
          <w:b/>
          <w:bCs/>
        </w:rPr>
        <w:t>(R2Q</w:t>
      </w:r>
      <w:r w:rsidR="00C20E67" w:rsidRPr="00C84CB1">
        <w:rPr>
          <w:b/>
          <w:bCs/>
        </w:rPr>
        <w:t>2</w:t>
      </w:r>
      <w:r w:rsidRPr="00C84CB1">
        <w:rPr>
          <w:b/>
          <w:bCs/>
        </w:rPr>
        <w:t>)</w:t>
      </w:r>
    </w:p>
    <w:p w14:paraId="7D71BF62" w14:textId="1CBC7D8A" w:rsidR="00CB0E0F" w:rsidRDefault="00CB0E0F" w:rsidP="00101224">
      <w:commentRangeStart w:id="3"/>
      <w:r w:rsidRPr="00CB0E0F">
        <w:t xml:space="preserve">Q2: What is your response on the comment about treating the user study as </w:t>
      </w:r>
      <w:proofErr w:type="spellStart"/>
      <w:r w:rsidRPr="00CB0E0F">
        <w:t>as</w:t>
      </w:r>
      <w:proofErr w:type="spellEnd"/>
      <w:r w:rsidRPr="00CB0E0F">
        <w:t xml:space="preserve"> a controlled experiment?</w:t>
      </w:r>
      <w:commentRangeEnd w:id="3"/>
      <w:r w:rsidR="00D21EA5">
        <w:rPr>
          <w:rStyle w:val="CommentReference"/>
        </w:rPr>
        <w:commentReference w:id="3"/>
      </w:r>
    </w:p>
    <w:p w14:paraId="0628D9AC" w14:textId="5049E2B2" w:rsidR="001767A3" w:rsidRDefault="00C106EF" w:rsidP="00101224">
      <w:pPr>
        <w:rPr>
          <w:sz w:val="32"/>
          <w:szCs w:val="32"/>
        </w:rPr>
      </w:pPr>
      <w:r w:rsidRPr="00A05C4C">
        <w:rPr>
          <w:sz w:val="32"/>
          <w:szCs w:val="32"/>
        </w:rPr>
        <w:t>We strongly agree with the use of qualitative analysis to explore the usefulness of our tool</w:t>
      </w:r>
      <w:r w:rsidR="001731E9">
        <w:rPr>
          <w:sz w:val="32"/>
          <w:szCs w:val="32"/>
        </w:rPr>
        <w:t xml:space="preserve">, </w:t>
      </w:r>
      <w:r w:rsidR="001731E9" w:rsidRPr="001731E9">
        <w:rPr>
          <w:sz w:val="32"/>
          <w:szCs w:val="32"/>
        </w:rPr>
        <w:t xml:space="preserve">which </w:t>
      </w:r>
      <w:r w:rsidR="00947FEC">
        <w:rPr>
          <w:sz w:val="32"/>
          <w:szCs w:val="32"/>
        </w:rPr>
        <w:t xml:space="preserve">we did </w:t>
      </w:r>
      <w:r w:rsidR="001731E9" w:rsidRPr="001731E9">
        <w:rPr>
          <w:sz w:val="32"/>
          <w:szCs w:val="32"/>
        </w:rPr>
        <w:t xml:space="preserve">in our </w:t>
      </w:r>
      <w:r w:rsidR="001731E9">
        <w:rPr>
          <w:sz w:val="32"/>
          <w:szCs w:val="32"/>
        </w:rPr>
        <w:t>study.</w:t>
      </w:r>
    </w:p>
    <w:p w14:paraId="3D8AA6CC" w14:textId="4D856399" w:rsidR="00DA12FA" w:rsidRPr="00A05C4C" w:rsidRDefault="00DA12FA" w:rsidP="00101224">
      <w:pPr>
        <w:rPr>
          <w:sz w:val="32"/>
          <w:szCs w:val="32"/>
        </w:rPr>
      </w:pPr>
      <w:r w:rsidRPr="00DA12FA">
        <w:rPr>
          <w:sz w:val="32"/>
          <w:szCs w:val="32"/>
        </w:rPr>
        <w:lastRenderedPageBreak/>
        <w:t xml:space="preserve">It is difficult to </w:t>
      </w:r>
      <w:proofErr w:type="spellStart"/>
      <w:r w:rsidRPr="00DA12FA">
        <w:rPr>
          <w:sz w:val="32"/>
          <w:szCs w:val="32"/>
        </w:rPr>
        <w:t>analyze</w:t>
      </w:r>
      <w:proofErr w:type="spellEnd"/>
      <w:r w:rsidRPr="00DA12FA">
        <w:rPr>
          <w:sz w:val="32"/>
          <w:szCs w:val="32"/>
        </w:rPr>
        <w:t xml:space="preserve"> the usefulness of the tool quantitatively, so we used both quantitative and qualitative analysis</w:t>
      </w:r>
      <w:r>
        <w:rPr>
          <w:sz w:val="32"/>
          <w:szCs w:val="32"/>
        </w:rPr>
        <w:t>.</w:t>
      </w:r>
    </w:p>
    <w:p w14:paraId="5D50A171" w14:textId="5649976D" w:rsidR="00F52C65" w:rsidRDefault="00F52C65" w:rsidP="00F52C65">
      <w:pPr>
        <w:rPr>
          <w:sz w:val="32"/>
          <w:szCs w:val="32"/>
        </w:rPr>
      </w:pPr>
      <w:r>
        <w:rPr>
          <w:sz w:val="32"/>
          <w:szCs w:val="32"/>
        </w:rPr>
        <w:t>In addition to collect the cost time of completing the task, p</w:t>
      </w:r>
      <w:r w:rsidRPr="00F52C65">
        <w:rPr>
          <w:sz w:val="32"/>
          <w:szCs w:val="32"/>
        </w:rPr>
        <w:t xml:space="preserve">articipants are expected to </w:t>
      </w:r>
      <w:r>
        <w:rPr>
          <w:sz w:val="32"/>
          <w:szCs w:val="32"/>
        </w:rPr>
        <w:t xml:space="preserve">communicate with us and </w:t>
      </w:r>
      <w:r w:rsidRPr="00F52C65">
        <w:rPr>
          <w:sz w:val="32"/>
          <w:szCs w:val="32"/>
        </w:rPr>
        <w:t xml:space="preserve">give </w:t>
      </w:r>
      <w:r w:rsidR="0015119F">
        <w:rPr>
          <w:sz w:val="32"/>
          <w:szCs w:val="32"/>
        </w:rPr>
        <w:t>feedback</w:t>
      </w:r>
      <w:r>
        <w:rPr>
          <w:sz w:val="32"/>
          <w:szCs w:val="32"/>
        </w:rPr>
        <w:t xml:space="preserve"> and satisfaction score</w:t>
      </w:r>
      <w:r w:rsidRPr="00F52C65">
        <w:rPr>
          <w:sz w:val="32"/>
          <w:szCs w:val="32"/>
        </w:rPr>
        <w:t xml:space="preserve"> on the tool</w:t>
      </w:r>
      <w:r w:rsidR="0015119F">
        <w:rPr>
          <w:sz w:val="32"/>
          <w:szCs w:val="32"/>
        </w:rPr>
        <w:t>.</w:t>
      </w:r>
    </w:p>
    <w:p w14:paraId="58C19534" w14:textId="1F269B5B" w:rsidR="0015119F" w:rsidRDefault="0015119F" w:rsidP="00F52C65">
      <w:pPr>
        <w:rPr>
          <w:sz w:val="32"/>
          <w:szCs w:val="32"/>
        </w:rPr>
      </w:pPr>
      <w:r w:rsidRPr="00F52C65">
        <w:rPr>
          <w:sz w:val="32"/>
          <w:szCs w:val="32"/>
        </w:rPr>
        <w:t>In section 5.2 of our paper, we included one item of feedback</w:t>
      </w:r>
      <w:r>
        <w:rPr>
          <w:sz w:val="32"/>
          <w:szCs w:val="32"/>
        </w:rPr>
        <w:t xml:space="preserve"> from one </w:t>
      </w:r>
      <w:r w:rsidR="001074E6">
        <w:rPr>
          <w:sz w:val="32"/>
          <w:szCs w:val="32"/>
        </w:rPr>
        <w:t>participant</w:t>
      </w:r>
      <w:r w:rsidRPr="00F52C65">
        <w:rPr>
          <w:sz w:val="32"/>
          <w:szCs w:val="32"/>
        </w:rPr>
        <w:t>.</w:t>
      </w:r>
    </w:p>
    <w:p w14:paraId="09A86A3E" w14:textId="03F9ACE3" w:rsidR="00F52C65" w:rsidRDefault="00C52A9D" w:rsidP="00F52C65">
      <w:pPr>
        <w:rPr>
          <w:sz w:val="32"/>
          <w:szCs w:val="32"/>
        </w:rPr>
      </w:pPr>
      <w:r>
        <w:rPr>
          <w:sz w:val="32"/>
          <w:szCs w:val="32"/>
        </w:rPr>
        <w:t>So, i</w:t>
      </w:r>
      <w:r w:rsidR="00F52C65" w:rsidRPr="00F52C65">
        <w:rPr>
          <w:sz w:val="32"/>
          <w:szCs w:val="32"/>
        </w:rPr>
        <w:t xml:space="preserve">n the study, we </w:t>
      </w:r>
      <w:r w:rsidR="00221998">
        <w:rPr>
          <w:sz w:val="32"/>
          <w:szCs w:val="32"/>
        </w:rPr>
        <w:t>proved</w:t>
      </w:r>
      <w:r w:rsidR="00F52C65" w:rsidRPr="00F52C65">
        <w:rPr>
          <w:sz w:val="32"/>
          <w:szCs w:val="32"/>
        </w:rPr>
        <w:t xml:space="preserve"> the usefulness of our tool using both quantitative </w:t>
      </w:r>
      <w:r w:rsidR="001074E6">
        <w:rPr>
          <w:sz w:val="32"/>
          <w:szCs w:val="32"/>
        </w:rPr>
        <w:t>(</w:t>
      </w:r>
      <w:r w:rsidR="00712179" w:rsidRPr="00F52C65">
        <w:rPr>
          <w:sz w:val="32"/>
          <w:szCs w:val="32"/>
        </w:rPr>
        <w:t>the time it took participants to complete the task</w:t>
      </w:r>
      <w:r w:rsidR="001074E6">
        <w:rPr>
          <w:sz w:val="32"/>
          <w:szCs w:val="32"/>
        </w:rPr>
        <w:t xml:space="preserve">) </w:t>
      </w:r>
      <w:r w:rsidR="00F52C65" w:rsidRPr="00F52C65">
        <w:rPr>
          <w:sz w:val="32"/>
          <w:szCs w:val="32"/>
        </w:rPr>
        <w:t>and qualitative methods</w:t>
      </w:r>
      <w:r w:rsidR="00712179">
        <w:rPr>
          <w:sz w:val="32"/>
          <w:szCs w:val="32"/>
        </w:rPr>
        <w:t xml:space="preserve"> (</w:t>
      </w:r>
      <w:r w:rsidR="00712179" w:rsidRPr="00F52C65">
        <w:rPr>
          <w:sz w:val="32"/>
          <w:szCs w:val="32"/>
        </w:rPr>
        <w:t>the subjective satisfaction score and comments of experienced developers on the tool</w:t>
      </w:r>
      <w:r w:rsidR="00712179">
        <w:rPr>
          <w:sz w:val="32"/>
          <w:szCs w:val="32"/>
        </w:rPr>
        <w:t>).</w:t>
      </w:r>
    </w:p>
    <w:p w14:paraId="6A36CFD6" w14:textId="77777777" w:rsidR="00221998" w:rsidRPr="00F52C65" w:rsidRDefault="00221998" w:rsidP="00F52C65">
      <w:pPr>
        <w:rPr>
          <w:sz w:val="32"/>
          <w:szCs w:val="32"/>
        </w:rPr>
      </w:pPr>
    </w:p>
    <w:p w14:paraId="11466C49" w14:textId="77777777" w:rsidR="00F52C65" w:rsidRDefault="00F52C65" w:rsidP="00F52C65"/>
    <w:p w14:paraId="6CE61F23" w14:textId="1EEE1458" w:rsidR="00DB694B" w:rsidRPr="00C84CB1" w:rsidRDefault="00DB694B" w:rsidP="00101224">
      <w:pPr>
        <w:rPr>
          <w:b/>
          <w:bCs/>
        </w:rPr>
      </w:pPr>
      <w:r w:rsidRPr="00C84CB1">
        <w:rPr>
          <w:b/>
          <w:bCs/>
        </w:rPr>
        <w:t xml:space="preserve"># </w:t>
      </w:r>
      <w:commentRangeStart w:id="4"/>
      <w:r w:rsidRPr="00C84CB1">
        <w:rPr>
          <w:b/>
          <w:bCs/>
        </w:rPr>
        <w:t>main treats to validity (R2Q3)</w:t>
      </w:r>
      <w:commentRangeEnd w:id="4"/>
      <w:r w:rsidR="004D19CD">
        <w:rPr>
          <w:rStyle w:val="CommentReference"/>
        </w:rPr>
        <w:commentReference w:id="4"/>
      </w:r>
    </w:p>
    <w:p w14:paraId="2E8F3BAD" w14:textId="394370BD" w:rsidR="00EA7C7A" w:rsidRDefault="00EA7C7A" w:rsidP="00101224">
      <w:r w:rsidRPr="00EA7C7A">
        <w:t>Q3: What are the main treats to validity?</w:t>
      </w:r>
    </w:p>
    <w:p w14:paraId="47BEA61F" w14:textId="2ACD6C38" w:rsidR="00DB694B" w:rsidRPr="00AE28DA" w:rsidRDefault="00A90802" w:rsidP="00101224">
      <w:pPr>
        <w:rPr>
          <w:sz w:val="32"/>
          <w:szCs w:val="32"/>
        </w:rPr>
      </w:pPr>
      <w:r w:rsidRPr="00AE28DA">
        <w:rPr>
          <w:sz w:val="32"/>
          <w:szCs w:val="32"/>
        </w:rPr>
        <w:t>We discuss treats to validity in the results analysis parts of performance evaluation</w:t>
      </w:r>
      <w:r w:rsidR="00C52B73">
        <w:rPr>
          <w:sz w:val="32"/>
          <w:szCs w:val="32"/>
        </w:rPr>
        <w:t xml:space="preserve"> (section 4.4)</w:t>
      </w:r>
      <w:r w:rsidR="00663758" w:rsidRPr="00AE28DA">
        <w:rPr>
          <w:sz w:val="32"/>
          <w:szCs w:val="32"/>
        </w:rPr>
        <w:t>.</w:t>
      </w:r>
    </w:p>
    <w:p w14:paraId="22CCC051" w14:textId="66C3C3FF" w:rsidR="00663758" w:rsidRPr="00AE28DA" w:rsidRDefault="00C27F0B" w:rsidP="00101224">
      <w:pPr>
        <w:rPr>
          <w:sz w:val="32"/>
          <w:szCs w:val="32"/>
        </w:rPr>
      </w:pPr>
      <w:r w:rsidRPr="00AE28DA">
        <w:rPr>
          <w:sz w:val="32"/>
          <w:szCs w:val="32"/>
        </w:rPr>
        <w:t xml:space="preserve">When faced with </w:t>
      </w:r>
      <w:proofErr w:type="spellStart"/>
      <w:r w:rsidRPr="00AE28DA">
        <w:rPr>
          <w:sz w:val="32"/>
          <w:szCs w:val="32"/>
        </w:rPr>
        <w:t>webView</w:t>
      </w:r>
      <w:proofErr w:type="spellEnd"/>
      <w:r w:rsidRPr="00AE28DA">
        <w:rPr>
          <w:sz w:val="32"/>
          <w:szCs w:val="32"/>
        </w:rPr>
        <w:t xml:space="preserve">, and some </w:t>
      </w:r>
      <w:proofErr w:type="gramStart"/>
      <w:r w:rsidRPr="00AE28DA">
        <w:rPr>
          <w:sz w:val="32"/>
          <w:szCs w:val="32"/>
        </w:rPr>
        <w:t>third party</w:t>
      </w:r>
      <w:proofErr w:type="gramEnd"/>
      <w:r w:rsidRPr="00AE28DA">
        <w:rPr>
          <w:sz w:val="32"/>
          <w:szCs w:val="32"/>
        </w:rPr>
        <w:t xml:space="preserve"> components, </w:t>
      </w:r>
      <w:r w:rsidR="00663758" w:rsidRPr="00AE28DA">
        <w:rPr>
          <w:sz w:val="32"/>
          <w:szCs w:val="32"/>
        </w:rPr>
        <w:t>the current data collection tool (</w:t>
      </w:r>
      <w:proofErr w:type="spellStart"/>
      <w:r w:rsidR="00663758" w:rsidRPr="00AE28DA">
        <w:rPr>
          <w:sz w:val="32"/>
          <w:szCs w:val="32"/>
        </w:rPr>
        <w:t>UIautomator</w:t>
      </w:r>
      <w:proofErr w:type="spellEnd"/>
      <w:r w:rsidR="00663758" w:rsidRPr="00AE28DA">
        <w:rPr>
          <w:sz w:val="32"/>
          <w:szCs w:val="32"/>
        </w:rPr>
        <w:t>) can't get accurate metadata of the current GUI.</w:t>
      </w:r>
    </w:p>
    <w:p w14:paraId="7BF439ED" w14:textId="3DAA35AB" w:rsidR="002D4DDE" w:rsidRPr="00AE28DA" w:rsidRDefault="00944853" w:rsidP="00101224">
      <w:pPr>
        <w:rPr>
          <w:sz w:val="32"/>
          <w:szCs w:val="32"/>
        </w:rPr>
      </w:pPr>
      <w:r w:rsidRPr="00AE28DA">
        <w:rPr>
          <w:sz w:val="32"/>
          <w:szCs w:val="32"/>
        </w:rPr>
        <w:t>Inaccurate UI data will seriously affect the performance of subsequent algorithms.</w:t>
      </w:r>
    </w:p>
    <w:p w14:paraId="45D9BF02" w14:textId="4D817A0E" w:rsidR="007B4DE6" w:rsidRDefault="007B4DE6" w:rsidP="00101224"/>
    <w:p w14:paraId="620F90E6" w14:textId="0A36B494" w:rsidR="00EA7C7A" w:rsidRPr="00C84CB1" w:rsidRDefault="007B4DE6" w:rsidP="00101224">
      <w:pPr>
        <w:rPr>
          <w:b/>
          <w:bCs/>
        </w:rPr>
      </w:pPr>
      <w:r w:rsidRPr="00C84CB1">
        <w:rPr>
          <w:b/>
          <w:bCs/>
        </w:rPr>
        <w:t># Public tool or dataset (R3Q1)</w:t>
      </w:r>
    </w:p>
    <w:p w14:paraId="107DC83F" w14:textId="0E134F9F" w:rsidR="002E054D" w:rsidRPr="0070222C" w:rsidRDefault="00E60707" w:rsidP="00101224">
      <w:pPr>
        <w:rPr>
          <w:sz w:val="32"/>
          <w:szCs w:val="32"/>
        </w:rPr>
      </w:pPr>
      <w:r w:rsidRPr="0070222C">
        <w:rPr>
          <w:sz w:val="32"/>
          <w:szCs w:val="32"/>
        </w:rPr>
        <w:t xml:space="preserve">We will </w:t>
      </w:r>
      <w:r w:rsidR="0070222C">
        <w:rPr>
          <w:sz w:val="32"/>
          <w:szCs w:val="32"/>
        </w:rPr>
        <w:t>share</w:t>
      </w:r>
      <w:r w:rsidRPr="0070222C">
        <w:rPr>
          <w:sz w:val="32"/>
          <w:szCs w:val="32"/>
        </w:rPr>
        <w:t xml:space="preserve"> our tools and core algorithm code when our papers are accepted.</w:t>
      </w:r>
      <w:r w:rsidR="002E054D" w:rsidRPr="0070222C">
        <w:rPr>
          <w:sz w:val="32"/>
          <w:szCs w:val="32"/>
        </w:rPr>
        <w:t xml:space="preserve"> </w:t>
      </w:r>
    </w:p>
    <w:p w14:paraId="232249C7" w14:textId="75752FA1" w:rsidR="00C950D8" w:rsidRDefault="00C950D8" w:rsidP="00101224"/>
    <w:p w14:paraId="2BB1399D" w14:textId="050D8268" w:rsidR="00C950D8" w:rsidRPr="00C84CB1" w:rsidRDefault="00C950D8" w:rsidP="00101224">
      <w:pPr>
        <w:rPr>
          <w:b/>
          <w:bCs/>
        </w:rPr>
      </w:pPr>
      <w:commentRangeStart w:id="5"/>
      <w:r w:rsidRPr="00C84CB1">
        <w:rPr>
          <w:b/>
          <w:bCs/>
        </w:rPr>
        <w:t># R1Q1</w:t>
      </w:r>
      <w:r w:rsidR="00F70AF8" w:rsidRPr="00C84CB1">
        <w:rPr>
          <w:b/>
          <w:bCs/>
        </w:rPr>
        <w:t>, R1Q2</w:t>
      </w:r>
      <w:commentRangeEnd w:id="5"/>
      <w:r w:rsidR="00FC078C">
        <w:rPr>
          <w:rStyle w:val="CommentReference"/>
        </w:rPr>
        <w:commentReference w:id="5"/>
      </w:r>
    </w:p>
    <w:p w14:paraId="37788E82" w14:textId="77777777" w:rsidR="00DA5331" w:rsidRDefault="00AB5BAA" w:rsidP="00101224">
      <w:pPr>
        <w:rPr>
          <w:sz w:val="32"/>
          <w:szCs w:val="32"/>
        </w:rPr>
      </w:pPr>
      <w:r w:rsidRPr="00E1330F">
        <w:rPr>
          <w:sz w:val="32"/>
          <w:szCs w:val="32"/>
        </w:rPr>
        <w:t xml:space="preserve">We explain </w:t>
      </w:r>
      <w:r w:rsidR="00E358FD" w:rsidRPr="00E1330F">
        <w:rPr>
          <w:sz w:val="32"/>
          <w:szCs w:val="32"/>
        </w:rPr>
        <w:t xml:space="preserve">how we implement the tool in section 3.5. </w:t>
      </w:r>
    </w:p>
    <w:p w14:paraId="14FE18BA" w14:textId="558A58AB" w:rsidR="00AE61DE" w:rsidRPr="00E1330F" w:rsidRDefault="00E358FD" w:rsidP="00101224">
      <w:pPr>
        <w:rPr>
          <w:sz w:val="32"/>
          <w:szCs w:val="32"/>
        </w:rPr>
      </w:pPr>
      <w:r w:rsidRPr="00E1330F">
        <w:rPr>
          <w:sz w:val="32"/>
          <w:szCs w:val="32"/>
        </w:rPr>
        <w:t>We pre-install a DSL compiler in the TV devices.</w:t>
      </w:r>
    </w:p>
    <w:p w14:paraId="2B86A540" w14:textId="5560A6C1" w:rsidR="00E358FD" w:rsidRPr="00E1330F" w:rsidRDefault="00E358FD" w:rsidP="00101224">
      <w:pPr>
        <w:rPr>
          <w:sz w:val="32"/>
          <w:szCs w:val="32"/>
        </w:rPr>
      </w:pPr>
      <w:r w:rsidRPr="00E1330F">
        <w:rPr>
          <w:sz w:val="32"/>
          <w:szCs w:val="32"/>
        </w:rPr>
        <w:t>The compiler will generate new TV GUIs according to received DSL.</w:t>
      </w:r>
    </w:p>
    <w:p w14:paraId="77EA2987" w14:textId="200FFDE0" w:rsidR="00E358FD" w:rsidRPr="00E1330F" w:rsidRDefault="00515E77" w:rsidP="00101224">
      <w:pPr>
        <w:rPr>
          <w:sz w:val="32"/>
          <w:szCs w:val="32"/>
        </w:rPr>
      </w:pPr>
      <w:r w:rsidRPr="00E1330F">
        <w:rPr>
          <w:sz w:val="32"/>
          <w:szCs w:val="32"/>
        </w:rPr>
        <w:t>Our tool is for software developers, so developers can customize mobile input to the TV version of input during development.</w:t>
      </w:r>
    </w:p>
    <w:p w14:paraId="150A91F3" w14:textId="26788557" w:rsidR="00C950D8" w:rsidRPr="00E1330F" w:rsidRDefault="00E369D7" w:rsidP="00101224">
      <w:pPr>
        <w:rPr>
          <w:sz w:val="32"/>
          <w:szCs w:val="32"/>
        </w:rPr>
      </w:pPr>
      <w:r w:rsidRPr="00E1330F">
        <w:rPr>
          <w:sz w:val="32"/>
          <w:szCs w:val="32"/>
        </w:rPr>
        <w:t>Please note that our work is currently only looking at apps, not games.</w:t>
      </w:r>
    </w:p>
    <w:p w14:paraId="437A76DD" w14:textId="77777777" w:rsidR="002E054D" w:rsidRDefault="002E054D" w:rsidP="00101224"/>
    <w:p w14:paraId="3B1CEF38" w14:textId="77777777" w:rsidR="00101224" w:rsidRDefault="00101224" w:rsidP="00F206C0"/>
    <w:p w14:paraId="2C09A7F2" w14:textId="77777777" w:rsidR="002F33B8" w:rsidRDefault="002F33B8" w:rsidP="00F206C0"/>
    <w:p w14:paraId="049E276B" w14:textId="25456FB2" w:rsidR="009B3629" w:rsidRDefault="009B3629" w:rsidP="00F206C0"/>
    <w:p w14:paraId="2BD68014" w14:textId="75F1F402" w:rsidR="006B5DE0" w:rsidRDefault="006B5DE0"/>
    <w:sectPr w:rsidR="006B5D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0" w:author="Chunyang Chen" w:date="2022-05-13T18:23:00Z" w:initials="#C">
    <w:p w14:paraId="2274274E" w14:textId="3D05E793" w:rsidR="0028443B" w:rsidRDefault="0028443B">
      <w:pPr>
        <w:pStyle w:val="CommentText"/>
      </w:pPr>
      <w:r>
        <w:rPr>
          <w:rStyle w:val="CommentReference"/>
        </w:rPr>
        <w:annotationRef/>
      </w:r>
      <w:r>
        <w:t>Please format the rebuttal letter!</w:t>
      </w:r>
    </w:p>
  </w:comment>
  <w:comment w:id="1" w:author="Chunyang Chen [2]" w:date="2022-05-13T18:21:00Z" w:initials="#C">
    <w:p w14:paraId="01E86531" w14:textId="6FA4C7B3" w:rsidR="00C64241" w:rsidRDefault="00C64241">
      <w:pPr>
        <w:pStyle w:val="CommentText"/>
      </w:pPr>
      <w:r>
        <w:rPr>
          <w:rStyle w:val="CommentReference"/>
        </w:rPr>
        <w:annotationRef/>
      </w:r>
      <w:r>
        <w:t>Have we done this? Some informal comparison is also fine.</w:t>
      </w:r>
    </w:p>
  </w:comment>
  <w:comment w:id="2" w:author="Chunyang Chen [3]" w:date="2022-05-13T18:22:00Z" w:initials="#C">
    <w:p w14:paraId="1F8E1265" w14:textId="1154CBBA" w:rsidR="00C64241" w:rsidRDefault="00C64241">
      <w:pPr>
        <w:pStyle w:val="CommentText"/>
      </w:pPr>
      <w:r>
        <w:rPr>
          <w:rStyle w:val="CommentReference"/>
        </w:rPr>
        <w:annotationRef/>
      </w:r>
      <w:r>
        <w:t>Do not repeat the original paper, but give some direct results!</w:t>
      </w:r>
    </w:p>
  </w:comment>
  <w:comment w:id="3" w:author="Chunyang Chen [4]" w:date="2022-05-13T18:24:00Z" w:initials="#C">
    <w:p w14:paraId="77EE015B" w14:textId="77777777" w:rsidR="00D21EA5" w:rsidRDefault="00D21EA5" w:rsidP="00D21EA5">
      <w:pPr>
        <w:pStyle w:val="CommentText"/>
        <w:numPr>
          <w:ilvl w:val="0"/>
          <w:numId w:val="1"/>
        </w:numPr>
      </w:pPr>
      <w:r>
        <w:rPr>
          <w:rStyle w:val="CommentReference"/>
        </w:rPr>
        <w:annotationRef/>
      </w:r>
      <w:r>
        <w:t xml:space="preserve">Tell that due to the huge efforts of carrying out large-scale user study, we just do … in our study. But it </w:t>
      </w:r>
      <w:proofErr w:type="gramStart"/>
      <w:r>
        <w:t>cover</w:t>
      </w:r>
      <w:proofErr w:type="gramEnd"/>
      <w:r>
        <w:t xml:space="preserve"> xxx categories…</w:t>
      </w:r>
    </w:p>
    <w:p w14:paraId="418ED7D9" w14:textId="77777777" w:rsidR="00D21EA5" w:rsidRDefault="00D21EA5" w:rsidP="00D21EA5">
      <w:pPr>
        <w:pStyle w:val="CommentText"/>
        <w:numPr>
          <w:ilvl w:val="0"/>
          <w:numId w:val="1"/>
        </w:numPr>
      </w:pPr>
      <w:r>
        <w:t>In addition to the statistics, please also add some qualitative analysis e.g., reasons why our model is better than baselines with some examples.</w:t>
      </w:r>
    </w:p>
    <w:p w14:paraId="521234F6" w14:textId="4CEBFB59" w:rsidR="00D21EA5" w:rsidRDefault="00D21EA5" w:rsidP="00D21EA5">
      <w:pPr>
        <w:pStyle w:val="CommentText"/>
        <w:numPr>
          <w:ilvl w:val="0"/>
          <w:numId w:val="1"/>
        </w:numPr>
      </w:pPr>
      <w:proofErr w:type="gramStart"/>
      <w:r>
        <w:t>Is</w:t>
      </w:r>
      <w:proofErr w:type="gramEnd"/>
      <w:r>
        <w:t xml:space="preserve"> there any free comments from participants? Please also add it!</w:t>
      </w:r>
    </w:p>
  </w:comment>
  <w:comment w:id="4" w:author="Chunyang Chen [5]" w:date="2022-05-13T18:27:00Z" w:initials="#C">
    <w:p w14:paraId="111BDE38" w14:textId="209BE052" w:rsidR="004D19CD" w:rsidRDefault="004D19CD">
      <w:pPr>
        <w:pStyle w:val="CommentText"/>
      </w:pPr>
      <w:r>
        <w:rPr>
          <w:rStyle w:val="CommentReference"/>
        </w:rPr>
        <w:annotationRef/>
      </w:r>
      <w:r>
        <w:t>Please check other papers about writing threat to validity including internal and external threats. And our strategy to mitigate it in the current paper.</w:t>
      </w:r>
      <w:r w:rsidR="00D745A7">
        <w:t xml:space="preserve"> You can learn from </w:t>
      </w:r>
      <w:proofErr w:type="spellStart"/>
      <w:r w:rsidR="00D745A7">
        <w:t>Sidong</w:t>
      </w:r>
      <w:proofErr w:type="spellEnd"/>
      <w:r w:rsidR="00D745A7">
        <w:t xml:space="preserve"> or Han Wang about this.</w:t>
      </w:r>
    </w:p>
  </w:comment>
  <w:comment w:id="5" w:author="Chunyang Chen [6]" w:date="2022-05-13T18:28:00Z" w:initials="#C">
    <w:p w14:paraId="27CCEAB3" w14:textId="12BB8EAD" w:rsidR="00FC078C" w:rsidRDefault="00FC078C">
      <w:pPr>
        <w:pStyle w:val="CommentText"/>
      </w:pPr>
      <w:r>
        <w:rPr>
          <w:rStyle w:val="CommentReference"/>
        </w:rPr>
        <w:annotationRef/>
      </w:r>
      <w:r>
        <w:t xml:space="preserve">Give summarization of the question. </w:t>
      </w:r>
      <w:r>
        <w:t xml:space="preserve">BTW, if we have space, please also answers issues in reviewers’ detailed comments while not in </w:t>
      </w:r>
      <w:r>
        <w:t>questions!</w:t>
      </w:r>
      <w:bookmarkStart w:id="6" w:name="_GoBack"/>
      <w:bookmarkEnd w:id="6"/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2274274E" w15:done="0"/>
  <w15:commentEx w15:paraId="01E86531" w15:done="0"/>
  <w15:commentEx w15:paraId="1F8E1265" w15:done="0"/>
  <w15:commentEx w15:paraId="521234F6" w15:done="0"/>
  <w15:commentEx w15:paraId="111BDE38" w15:done="0"/>
  <w15:commentEx w15:paraId="27CCEAB3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2274274E" w16cid:durableId="262920B9"/>
  <w16cid:commentId w16cid:paraId="01E86531" w16cid:durableId="26292047"/>
  <w16cid:commentId w16cid:paraId="1F8E1265" w16cid:durableId="26292071"/>
  <w16cid:commentId w16cid:paraId="521234F6" w16cid:durableId="262920DE"/>
  <w16cid:commentId w16cid:paraId="111BDE38" w16cid:durableId="26292183"/>
  <w16cid:commentId w16cid:paraId="27CCEAB3" w16cid:durableId="262921DF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A994E6E"/>
    <w:multiLevelType w:val="hybridMultilevel"/>
    <w:tmpl w:val="62909E74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Chunyang Chen">
    <w15:presenceInfo w15:providerId="AD" w15:userId="S-1-5-21-948756243-734778046-674738317-1099833"/>
  </w15:person>
  <w15:person w15:author="Chunyang Chen [2]">
    <w15:presenceInfo w15:providerId="AD" w15:userId="S-1-5-21-948756243-734778046-674738317-1099833"/>
  </w15:person>
  <w15:person w15:author="Chunyang Chen [3]">
    <w15:presenceInfo w15:providerId="AD" w15:userId="S-1-5-21-948756243-734778046-674738317-1099833"/>
  </w15:person>
  <w15:person w15:author="Chunyang Chen [4]">
    <w15:presenceInfo w15:providerId="AD" w15:userId="S-1-5-21-948756243-734778046-674738317-1099833"/>
  </w15:person>
  <w15:person w15:author="Chunyang Chen [5]">
    <w15:presenceInfo w15:providerId="AD" w15:userId="S-1-5-21-948756243-734778046-674738317-1099833"/>
  </w15:person>
  <w15:person w15:author="Chunyang Chen [6]">
    <w15:presenceInfo w15:providerId="AD" w15:userId="S-1-5-21-948756243-734778046-674738317-109983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NLM0MDYxNDU0MDQwNzRR0lEKTi0uzszPAykwrAUA1WJn8CwAAAA="/>
  </w:docVars>
  <w:rsids>
    <w:rsidRoot w:val="005B24EB"/>
    <w:rsid w:val="00013719"/>
    <w:rsid w:val="00040809"/>
    <w:rsid w:val="00045F6E"/>
    <w:rsid w:val="000536A6"/>
    <w:rsid w:val="000A6466"/>
    <w:rsid w:val="000E463C"/>
    <w:rsid w:val="00101224"/>
    <w:rsid w:val="001074E6"/>
    <w:rsid w:val="0015119F"/>
    <w:rsid w:val="00156A73"/>
    <w:rsid w:val="001731E9"/>
    <w:rsid w:val="001767A3"/>
    <w:rsid w:val="001F1C94"/>
    <w:rsid w:val="00221998"/>
    <w:rsid w:val="0028443B"/>
    <w:rsid w:val="002D4DDE"/>
    <w:rsid w:val="002E054D"/>
    <w:rsid w:val="002F33B8"/>
    <w:rsid w:val="00336588"/>
    <w:rsid w:val="003410E1"/>
    <w:rsid w:val="0035024A"/>
    <w:rsid w:val="00355166"/>
    <w:rsid w:val="004D19CD"/>
    <w:rsid w:val="004F0EB6"/>
    <w:rsid w:val="00515E77"/>
    <w:rsid w:val="00530850"/>
    <w:rsid w:val="005A5CFC"/>
    <w:rsid w:val="005B24EB"/>
    <w:rsid w:val="005F5E43"/>
    <w:rsid w:val="005F6EF7"/>
    <w:rsid w:val="006510C8"/>
    <w:rsid w:val="00657122"/>
    <w:rsid w:val="00663758"/>
    <w:rsid w:val="00694CA8"/>
    <w:rsid w:val="006B3D41"/>
    <w:rsid w:val="006B5DE0"/>
    <w:rsid w:val="0070222C"/>
    <w:rsid w:val="00712179"/>
    <w:rsid w:val="0072322D"/>
    <w:rsid w:val="00752E26"/>
    <w:rsid w:val="0076507B"/>
    <w:rsid w:val="007B4DE6"/>
    <w:rsid w:val="007B679F"/>
    <w:rsid w:val="00852AED"/>
    <w:rsid w:val="00912332"/>
    <w:rsid w:val="00940C22"/>
    <w:rsid w:val="00944853"/>
    <w:rsid w:val="00947FEC"/>
    <w:rsid w:val="00985984"/>
    <w:rsid w:val="009B3629"/>
    <w:rsid w:val="009B6540"/>
    <w:rsid w:val="00A05C4C"/>
    <w:rsid w:val="00A27D95"/>
    <w:rsid w:val="00A305A0"/>
    <w:rsid w:val="00A655D5"/>
    <w:rsid w:val="00A90802"/>
    <w:rsid w:val="00AB5BAA"/>
    <w:rsid w:val="00AE28DA"/>
    <w:rsid w:val="00AE61DE"/>
    <w:rsid w:val="00BC2754"/>
    <w:rsid w:val="00BC77BB"/>
    <w:rsid w:val="00BD2123"/>
    <w:rsid w:val="00C106EF"/>
    <w:rsid w:val="00C20E67"/>
    <w:rsid w:val="00C21EEF"/>
    <w:rsid w:val="00C27F0B"/>
    <w:rsid w:val="00C52A9D"/>
    <w:rsid w:val="00C52B73"/>
    <w:rsid w:val="00C64241"/>
    <w:rsid w:val="00C822C8"/>
    <w:rsid w:val="00C84CB1"/>
    <w:rsid w:val="00C950D8"/>
    <w:rsid w:val="00CB0E0F"/>
    <w:rsid w:val="00CB26F6"/>
    <w:rsid w:val="00CE2E1E"/>
    <w:rsid w:val="00D21EA5"/>
    <w:rsid w:val="00D745A7"/>
    <w:rsid w:val="00DA12FA"/>
    <w:rsid w:val="00DA5331"/>
    <w:rsid w:val="00DB694B"/>
    <w:rsid w:val="00DF0E86"/>
    <w:rsid w:val="00E1330F"/>
    <w:rsid w:val="00E358FD"/>
    <w:rsid w:val="00E369D7"/>
    <w:rsid w:val="00E4716E"/>
    <w:rsid w:val="00E60707"/>
    <w:rsid w:val="00EA7C7A"/>
    <w:rsid w:val="00EC0FF7"/>
    <w:rsid w:val="00F05DD2"/>
    <w:rsid w:val="00F206C0"/>
    <w:rsid w:val="00F52C65"/>
    <w:rsid w:val="00F553FE"/>
    <w:rsid w:val="00F70AF8"/>
    <w:rsid w:val="00FC07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725C118"/>
  <w15:chartTrackingRefBased/>
  <w15:docId w15:val="{51625E00-5282-3346-93AE-1615A4B68C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AU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40809"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C6424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64241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64241"/>
    <w:rPr>
      <w:rFonts w:ascii="Calibri" w:eastAsia="Calibri" w:hAnsi="Calibri" w:cs="Calibri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6424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64241"/>
    <w:rPr>
      <w:rFonts w:ascii="Calibri" w:eastAsia="Calibri" w:hAnsi="Calibri" w:cs="Calibri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6424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4241"/>
    <w:rPr>
      <w:rFonts w:ascii="Segoe UI" w:eastAsia="Calibr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7208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99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5" Type="http://schemas.openxmlformats.org/officeDocument/2006/relationships/comments" Target="comment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3</Pages>
  <Words>474</Words>
  <Characters>2703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Monash University</Company>
  <LinksUpToDate>false</LinksUpToDate>
  <CharactersWithSpaces>3171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 Hu</dc:creator>
  <cp:keywords/>
  <dc:description/>
  <cp:lastModifiedBy>#CHEN CHUNYANG#</cp:lastModifiedBy>
  <cp:revision>72</cp:revision>
  <dcterms:created xsi:type="dcterms:W3CDTF">2022-05-12T01:20:00Z</dcterms:created>
  <dcterms:modified xsi:type="dcterms:W3CDTF">2022-05-13T08:29:00Z</dcterms:modified>
</cp:coreProperties>
</file>