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8444" w14:textId="3791AA48" w:rsidR="008C2B3A" w:rsidRPr="00FF6D38" w:rsidRDefault="00322C28" w:rsidP="00322C28">
      <w:pPr>
        <w:jc w:val="center"/>
        <w:rPr>
          <w:b/>
          <w:bCs/>
          <w:sz w:val="28"/>
          <w:szCs w:val="28"/>
        </w:rPr>
      </w:pPr>
      <w:r w:rsidRPr="00FF6D38">
        <w:rPr>
          <w:b/>
          <w:bCs/>
          <w:sz w:val="28"/>
          <w:szCs w:val="28"/>
        </w:rPr>
        <w:t>Minilab 2 Proposal</w:t>
      </w:r>
    </w:p>
    <w:p w14:paraId="6A3E6DEF" w14:textId="261DE121" w:rsidR="008D5196" w:rsidRPr="00FF6D38" w:rsidRDefault="008D5196" w:rsidP="00322C28">
      <w:pPr>
        <w:jc w:val="center"/>
        <w:rPr>
          <w:sz w:val="24"/>
          <w:szCs w:val="24"/>
        </w:rPr>
      </w:pPr>
      <w:r w:rsidRPr="00FF6D38">
        <w:rPr>
          <w:sz w:val="24"/>
          <w:szCs w:val="24"/>
        </w:rPr>
        <w:t>ECE554, Fall 2022</w:t>
      </w:r>
    </w:p>
    <w:p w14:paraId="474FB9F7" w14:textId="0F9D1D2D" w:rsidR="006D7B63" w:rsidRPr="00156656" w:rsidRDefault="00EB0E1E" w:rsidP="00156656">
      <w:pPr>
        <w:spacing w:line="360" w:lineRule="auto"/>
        <w:jc w:val="both"/>
        <w:rPr>
          <w:sz w:val="24"/>
          <w:szCs w:val="24"/>
        </w:rPr>
      </w:pPr>
      <w:r w:rsidRPr="00156656">
        <w:rPr>
          <w:sz w:val="24"/>
          <w:szCs w:val="24"/>
        </w:rPr>
        <w:t xml:space="preserve">In this mini lab, we’re building </w:t>
      </w:r>
      <w:r w:rsidR="00E83B9F" w:rsidRPr="00156656">
        <w:rPr>
          <w:sz w:val="24"/>
          <w:szCs w:val="24"/>
        </w:rPr>
        <w:t xml:space="preserve">a MAC that will be used in an 8*8 systolic </w:t>
      </w:r>
      <w:r w:rsidR="00BE7C28" w:rsidRPr="00156656">
        <w:rPr>
          <w:sz w:val="24"/>
          <w:szCs w:val="24"/>
        </w:rPr>
        <w:t>matrix</w:t>
      </w:r>
      <w:r w:rsidR="00E83B9F" w:rsidRPr="00156656">
        <w:rPr>
          <w:sz w:val="24"/>
          <w:szCs w:val="24"/>
        </w:rPr>
        <w:t xml:space="preserve"> multiplier</w:t>
      </w:r>
      <w:r w:rsidRPr="00156656">
        <w:rPr>
          <w:sz w:val="24"/>
          <w:szCs w:val="24"/>
        </w:rPr>
        <w:t xml:space="preserve">. </w:t>
      </w:r>
      <w:r w:rsidR="00BE7C28" w:rsidRPr="00156656">
        <w:rPr>
          <w:sz w:val="24"/>
          <w:szCs w:val="24"/>
        </w:rPr>
        <w:t xml:space="preserve">Because of the way systolic multiplication works, we need to ripple </w:t>
      </w:r>
      <w:r w:rsidR="00BE280C" w:rsidRPr="00156656">
        <w:rPr>
          <w:sz w:val="24"/>
          <w:szCs w:val="24"/>
        </w:rPr>
        <w:t>both inputs and the result to the other MAC units</w:t>
      </w:r>
      <w:r w:rsidR="000655E5" w:rsidRPr="00156656">
        <w:rPr>
          <w:sz w:val="24"/>
          <w:szCs w:val="24"/>
        </w:rPr>
        <w:t xml:space="preserve">. </w:t>
      </w:r>
      <w:r w:rsidR="00BE280C" w:rsidRPr="00156656">
        <w:rPr>
          <w:sz w:val="24"/>
          <w:szCs w:val="24"/>
        </w:rPr>
        <w:t>Specifically, t</w:t>
      </w:r>
      <w:r w:rsidR="00902A3A" w:rsidRPr="00156656">
        <w:rPr>
          <w:sz w:val="24"/>
          <w:szCs w:val="24"/>
        </w:rPr>
        <w:t xml:space="preserve">he TPU MAC unit performs </w:t>
      </w:r>
      <w:r w:rsidR="00481F47" w:rsidRPr="00156656">
        <w:rPr>
          <w:sz w:val="24"/>
          <w:szCs w:val="24"/>
        </w:rPr>
        <w:t xml:space="preserve">multiplication and accumulation </w:t>
      </w:r>
      <w:r w:rsidR="0095583A" w:rsidRPr="00156656">
        <w:rPr>
          <w:sz w:val="24"/>
          <w:szCs w:val="24"/>
        </w:rPr>
        <w:t>on</w:t>
      </w:r>
      <w:r w:rsidR="00481F47" w:rsidRPr="00156656">
        <w:rPr>
          <w:sz w:val="24"/>
          <w:szCs w:val="24"/>
        </w:rPr>
        <w:t xml:space="preserve"> the input of two 8-bit data </w:t>
      </w:r>
      <w:r w:rsidR="00027DE3" w:rsidRPr="00156656">
        <w:rPr>
          <w:sz w:val="24"/>
          <w:szCs w:val="24"/>
        </w:rPr>
        <w:t>“</w:t>
      </w:r>
      <w:r w:rsidR="00481F47" w:rsidRPr="00156656">
        <w:rPr>
          <w:sz w:val="24"/>
          <w:szCs w:val="24"/>
        </w:rPr>
        <w:t>Ain</w:t>
      </w:r>
      <w:r w:rsidR="00027DE3" w:rsidRPr="00156656">
        <w:rPr>
          <w:sz w:val="24"/>
          <w:szCs w:val="24"/>
        </w:rPr>
        <w:t>”</w:t>
      </w:r>
      <w:r w:rsidR="00481F47" w:rsidRPr="00156656">
        <w:rPr>
          <w:sz w:val="24"/>
          <w:szCs w:val="24"/>
        </w:rPr>
        <w:t xml:space="preserve"> and </w:t>
      </w:r>
      <w:r w:rsidR="00027DE3" w:rsidRPr="00156656">
        <w:rPr>
          <w:sz w:val="24"/>
          <w:szCs w:val="24"/>
        </w:rPr>
        <w:t>“</w:t>
      </w:r>
      <w:r w:rsidR="00481F47" w:rsidRPr="00156656">
        <w:rPr>
          <w:sz w:val="24"/>
          <w:szCs w:val="24"/>
        </w:rPr>
        <w:t>Bin</w:t>
      </w:r>
      <w:r w:rsidR="00027DE3" w:rsidRPr="00156656">
        <w:rPr>
          <w:sz w:val="24"/>
          <w:szCs w:val="24"/>
        </w:rPr>
        <w:t>”</w:t>
      </w:r>
      <w:r w:rsidR="00481F47" w:rsidRPr="00156656">
        <w:rPr>
          <w:sz w:val="24"/>
          <w:szCs w:val="24"/>
        </w:rPr>
        <w:t xml:space="preserve">. The MAC has a </w:t>
      </w:r>
      <w:r w:rsidR="0095583A" w:rsidRPr="00156656">
        <w:rPr>
          <w:sz w:val="24"/>
          <w:szCs w:val="24"/>
        </w:rPr>
        <w:t>“</w:t>
      </w:r>
      <w:r w:rsidR="00481F47" w:rsidRPr="00156656">
        <w:rPr>
          <w:sz w:val="24"/>
          <w:szCs w:val="24"/>
        </w:rPr>
        <w:t>WrEn</w:t>
      </w:r>
      <w:r w:rsidR="0095583A" w:rsidRPr="00156656">
        <w:rPr>
          <w:sz w:val="24"/>
          <w:szCs w:val="24"/>
        </w:rPr>
        <w:t>”</w:t>
      </w:r>
      <w:r w:rsidR="00481F47" w:rsidRPr="00156656">
        <w:rPr>
          <w:sz w:val="24"/>
          <w:szCs w:val="24"/>
        </w:rPr>
        <w:t xml:space="preserve"> signal which controls the storing</w:t>
      </w:r>
      <w:r w:rsidR="00F971FC" w:rsidRPr="00156656">
        <w:rPr>
          <w:sz w:val="24"/>
          <w:szCs w:val="24"/>
        </w:rPr>
        <w:t xml:space="preserve"> of</w:t>
      </w:r>
      <w:r w:rsidR="00481F47" w:rsidRPr="00156656">
        <w:rPr>
          <w:sz w:val="24"/>
          <w:szCs w:val="24"/>
        </w:rPr>
        <w:t xml:space="preserve"> the first data we want to </w:t>
      </w:r>
      <w:r w:rsidR="00356C6E" w:rsidRPr="00156656">
        <w:rPr>
          <w:sz w:val="24"/>
          <w:szCs w:val="24"/>
        </w:rPr>
        <w:t xml:space="preserve">use for first time </w:t>
      </w:r>
      <w:r w:rsidR="00481F47" w:rsidRPr="00156656">
        <w:rPr>
          <w:sz w:val="24"/>
          <w:szCs w:val="24"/>
        </w:rPr>
        <w:t>comput</w:t>
      </w:r>
      <w:r w:rsidR="00356C6E" w:rsidRPr="00156656">
        <w:rPr>
          <w:sz w:val="24"/>
          <w:szCs w:val="24"/>
        </w:rPr>
        <w:t>ation</w:t>
      </w:r>
      <w:r w:rsidR="00481F47" w:rsidRPr="00156656">
        <w:rPr>
          <w:sz w:val="24"/>
          <w:szCs w:val="24"/>
        </w:rPr>
        <w:t xml:space="preserve"> into a 16 bit register</w:t>
      </w:r>
      <w:r w:rsidR="00B56D1C" w:rsidRPr="00156656">
        <w:rPr>
          <w:sz w:val="24"/>
          <w:szCs w:val="24"/>
        </w:rPr>
        <w:t xml:space="preserve"> with the </w:t>
      </w:r>
      <w:r w:rsidR="0095406E" w:rsidRPr="00156656">
        <w:rPr>
          <w:sz w:val="24"/>
          <w:szCs w:val="24"/>
        </w:rPr>
        <w:t xml:space="preserve">data </w:t>
      </w:r>
      <w:r w:rsidR="00B56D1C" w:rsidRPr="00156656">
        <w:rPr>
          <w:sz w:val="24"/>
          <w:szCs w:val="24"/>
        </w:rPr>
        <w:t>input</w:t>
      </w:r>
      <w:r w:rsidR="00481F47" w:rsidRPr="00156656">
        <w:rPr>
          <w:sz w:val="24"/>
          <w:szCs w:val="24"/>
        </w:rPr>
        <w:t xml:space="preserve"> from </w:t>
      </w:r>
      <w:r w:rsidR="009F5888" w:rsidRPr="00156656">
        <w:rPr>
          <w:sz w:val="24"/>
          <w:szCs w:val="24"/>
        </w:rPr>
        <w:t>“</w:t>
      </w:r>
      <w:r w:rsidR="00481F47" w:rsidRPr="00156656">
        <w:rPr>
          <w:sz w:val="24"/>
          <w:szCs w:val="24"/>
        </w:rPr>
        <w:t>Cin</w:t>
      </w:r>
      <w:r w:rsidR="009F5888" w:rsidRPr="00156656">
        <w:rPr>
          <w:sz w:val="24"/>
          <w:szCs w:val="24"/>
        </w:rPr>
        <w:t>”</w:t>
      </w:r>
      <w:r w:rsidR="00481F47" w:rsidRPr="00156656">
        <w:rPr>
          <w:sz w:val="24"/>
          <w:szCs w:val="24"/>
        </w:rPr>
        <w:t>.</w:t>
      </w:r>
      <w:r w:rsidR="0095406E" w:rsidRPr="00156656">
        <w:rPr>
          <w:sz w:val="24"/>
          <w:szCs w:val="24"/>
        </w:rPr>
        <w:t xml:space="preserve"> </w:t>
      </w:r>
      <w:r w:rsidR="0095583A" w:rsidRPr="00156656">
        <w:rPr>
          <w:sz w:val="24"/>
          <w:szCs w:val="24"/>
        </w:rPr>
        <w:t xml:space="preserve">The computation result will be output to </w:t>
      </w:r>
      <w:r w:rsidR="009F5888" w:rsidRPr="00156656">
        <w:rPr>
          <w:sz w:val="24"/>
          <w:szCs w:val="24"/>
        </w:rPr>
        <w:t>“</w:t>
      </w:r>
      <w:r w:rsidR="0095583A" w:rsidRPr="00156656">
        <w:rPr>
          <w:sz w:val="24"/>
          <w:szCs w:val="24"/>
        </w:rPr>
        <w:t>Cout</w:t>
      </w:r>
      <w:r w:rsidR="009F5888" w:rsidRPr="00156656">
        <w:rPr>
          <w:sz w:val="24"/>
          <w:szCs w:val="24"/>
        </w:rPr>
        <w:t>”</w:t>
      </w:r>
      <w:r w:rsidR="0095583A" w:rsidRPr="00156656">
        <w:rPr>
          <w:sz w:val="24"/>
          <w:szCs w:val="24"/>
        </w:rPr>
        <w:t xml:space="preserve">, which is 16 bit because we eventually multiply two 8-bit data; the MAC unit also has two 8-bit registers that serves to output </w:t>
      </w:r>
      <w:r w:rsidR="009F5888" w:rsidRPr="00156656">
        <w:rPr>
          <w:sz w:val="24"/>
          <w:szCs w:val="24"/>
        </w:rPr>
        <w:t>“</w:t>
      </w:r>
      <w:r w:rsidR="0095583A" w:rsidRPr="00156656">
        <w:rPr>
          <w:sz w:val="24"/>
          <w:szCs w:val="24"/>
        </w:rPr>
        <w:t>Ain</w:t>
      </w:r>
      <w:r w:rsidR="009F5888" w:rsidRPr="00156656">
        <w:rPr>
          <w:sz w:val="24"/>
          <w:szCs w:val="24"/>
        </w:rPr>
        <w:t>”</w:t>
      </w:r>
      <w:r w:rsidR="0095583A" w:rsidRPr="00156656">
        <w:rPr>
          <w:sz w:val="24"/>
          <w:szCs w:val="24"/>
        </w:rPr>
        <w:t xml:space="preserve"> and </w:t>
      </w:r>
      <w:r w:rsidR="009F5888" w:rsidRPr="00156656">
        <w:rPr>
          <w:sz w:val="24"/>
          <w:szCs w:val="24"/>
        </w:rPr>
        <w:t>“</w:t>
      </w:r>
      <w:r w:rsidR="0095583A" w:rsidRPr="00156656">
        <w:rPr>
          <w:sz w:val="24"/>
          <w:szCs w:val="24"/>
        </w:rPr>
        <w:t>Bin</w:t>
      </w:r>
      <w:r w:rsidR="009F5888" w:rsidRPr="00156656">
        <w:rPr>
          <w:sz w:val="24"/>
          <w:szCs w:val="24"/>
        </w:rPr>
        <w:t>”</w:t>
      </w:r>
      <w:r w:rsidR="0095583A" w:rsidRPr="00156656">
        <w:rPr>
          <w:sz w:val="24"/>
          <w:szCs w:val="24"/>
        </w:rPr>
        <w:t>. Note that all registers are controlled by an enable signal “en”.</w:t>
      </w:r>
    </w:p>
    <w:p w14:paraId="5423D8E6" w14:textId="2B17C3DA" w:rsidR="00407ED6" w:rsidRPr="00156656" w:rsidRDefault="006D7B63" w:rsidP="00156656">
      <w:pPr>
        <w:spacing w:line="360" w:lineRule="auto"/>
        <w:jc w:val="both"/>
        <w:rPr>
          <w:sz w:val="24"/>
          <w:szCs w:val="24"/>
        </w:rPr>
      </w:pPr>
      <w:r w:rsidRPr="00156656">
        <w:rPr>
          <w:sz w:val="24"/>
          <w:szCs w:val="24"/>
        </w:rPr>
        <w:t xml:space="preserve">We implemented modules such as D flip flop with enable signal (dff_en.sv), configurable bit width register (with default width 8, named register.sv), and MAC for TPU (tpumac.sv). </w:t>
      </w:r>
      <w:r w:rsidR="0038228E" w:rsidRPr="00156656">
        <w:rPr>
          <w:sz w:val="24"/>
          <w:szCs w:val="24"/>
        </w:rPr>
        <w:t>Our test cases will test these modules’ behaviors with respect to corresponding inputs.</w:t>
      </w:r>
      <w:r w:rsidR="00285E4B" w:rsidRPr="00156656">
        <w:rPr>
          <w:sz w:val="24"/>
          <w:szCs w:val="24"/>
        </w:rPr>
        <w:t xml:space="preserve"> For example, w</w:t>
      </w:r>
      <w:r w:rsidR="00863265" w:rsidRPr="00156656">
        <w:rPr>
          <w:sz w:val="24"/>
          <w:szCs w:val="24"/>
        </w:rPr>
        <w:t xml:space="preserve">e implemented our test cases to test if the output is correct, if </w:t>
      </w:r>
      <w:r w:rsidR="00C37D85" w:rsidRPr="00156656">
        <w:rPr>
          <w:sz w:val="24"/>
          <w:szCs w:val="24"/>
        </w:rPr>
        <w:t>the output is updated under “en” signal, and if the “Cin” updates under WrEn signal.</w:t>
      </w:r>
    </w:p>
    <w:p w14:paraId="49C1567D" w14:textId="6C8AC9E3" w:rsidR="00156656" w:rsidRDefault="00156656" w:rsidP="00156656">
      <w:pPr>
        <w:spacing w:line="360" w:lineRule="auto"/>
        <w:jc w:val="both"/>
        <w:rPr>
          <w:sz w:val="24"/>
          <w:szCs w:val="24"/>
        </w:rPr>
      </w:pPr>
      <w:r>
        <w:rPr>
          <w:sz w:val="24"/>
          <w:szCs w:val="24"/>
        </w:rPr>
        <w:t xml:space="preserve">For the test bench to work, we need to initialize the test bench by giving all variables an initial condition such as reset and initial input value. We first established clock signal, which alternates every 5 nanoseconds. Then we gave negative reset signal “rst_n” an initial state of 1 to avoid having not sure values; we then </w:t>
      </w:r>
      <w:r w:rsidR="0033780F">
        <w:rPr>
          <w:sz w:val="24"/>
          <w:szCs w:val="24"/>
        </w:rPr>
        <w:t xml:space="preserve">let “rst_n” to be 0 at the negative edge of clock to clear all flip flops and the register as a good practice. </w:t>
      </w:r>
      <w:r w:rsidR="00AD59BC">
        <w:rPr>
          <w:sz w:val="24"/>
          <w:szCs w:val="24"/>
        </w:rPr>
        <w:t>For the other control signal “WrEn”</w:t>
      </w:r>
      <w:r w:rsidR="009874CC">
        <w:rPr>
          <w:sz w:val="24"/>
          <w:szCs w:val="24"/>
        </w:rPr>
        <w:t>,</w:t>
      </w:r>
      <w:r w:rsidR="00AD59BC">
        <w:rPr>
          <w:sz w:val="24"/>
          <w:szCs w:val="24"/>
        </w:rPr>
        <w:t xml:space="preserve"> we asserted register write signal “WrEn” to store Cin into the register for first time operation, and </w:t>
      </w:r>
      <w:r w:rsidR="00DD5BEF">
        <w:rPr>
          <w:sz w:val="24"/>
          <w:szCs w:val="24"/>
        </w:rPr>
        <w:t>de-asserted it after the Cin data was stored into the register.</w:t>
      </w:r>
      <w:r w:rsidR="007343FA">
        <w:rPr>
          <w:sz w:val="24"/>
          <w:szCs w:val="24"/>
        </w:rPr>
        <w:t xml:space="preserve"> Lastly, we gave two inputs “Ain”, “Bin”, and “Cin” initial values 0</w:t>
      </w:r>
      <w:r w:rsidR="00785C50">
        <w:rPr>
          <w:sz w:val="24"/>
          <w:szCs w:val="24"/>
        </w:rPr>
        <w:t xml:space="preserve">, and set the </w:t>
      </w:r>
      <w:r w:rsidR="00000112">
        <w:rPr>
          <w:sz w:val="24"/>
          <w:szCs w:val="24"/>
        </w:rPr>
        <w:t xml:space="preserve">counter to </w:t>
      </w:r>
      <w:r w:rsidR="00785C50">
        <w:rPr>
          <w:sz w:val="24"/>
          <w:szCs w:val="24"/>
        </w:rPr>
        <w:t>number of errors to 0</w:t>
      </w:r>
      <w:r w:rsidR="007343FA">
        <w:rPr>
          <w:sz w:val="24"/>
          <w:szCs w:val="24"/>
        </w:rPr>
        <w:t>.</w:t>
      </w:r>
    </w:p>
    <w:p w14:paraId="76135B20" w14:textId="5909A3A4" w:rsidR="00AB06D4" w:rsidRDefault="007343FA" w:rsidP="00AB06D4">
      <w:pPr>
        <w:spacing w:line="360" w:lineRule="auto"/>
        <w:jc w:val="both"/>
        <w:rPr>
          <w:sz w:val="24"/>
          <w:szCs w:val="24"/>
        </w:rPr>
      </w:pPr>
      <w:r>
        <w:rPr>
          <w:sz w:val="24"/>
          <w:szCs w:val="24"/>
        </w:rPr>
        <w:t xml:space="preserve">After configuring all control signals and </w:t>
      </w:r>
      <w:r w:rsidR="00A46783">
        <w:rPr>
          <w:sz w:val="24"/>
          <w:szCs w:val="24"/>
        </w:rPr>
        <w:t xml:space="preserve">initial input values, we </w:t>
      </w:r>
      <w:r w:rsidR="00046FAD">
        <w:rPr>
          <w:sz w:val="24"/>
          <w:szCs w:val="24"/>
        </w:rPr>
        <w:t>start</w:t>
      </w:r>
      <w:r w:rsidR="00A46783">
        <w:rPr>
          <w:sz w:val="24"/>
          <w:szCs w:val="24"/>
        </w:rPr>
        <w:t xml:space="preserve"> test</w:t>
      </w:r>
      <w:r w:rsidR="00046FAD">
        <w:rPr>
          <w:sz w:val="24"/>
          <w:szCs w:val="24"/>
        </w:rPr>
        <w:t>ing</w:t>
      </w:r>
      <w:r w:rsidR="00A46783">
        <w:rPr>
          <w:sz w:val="24"/>
          <w:szCs w:val="24"/>
        </w:rPr>
        <w:t xml:space="preserve"> the TPUMAC with different test cases. We are </w:t>
      </w:r>
      <w:r w:rsidR="00A46783" w:rsidRPr="00AD5F4E">
        <w:rPr>
          <w:sz w:val="24"/>
          <w:szCs w:val="24"/>
        </w:rPr>
        <w:t xml:space="preserve">having 8 cases </w:t>
      </w:r>
      <w:r w:rsidR="00A46783">
        <w:rPr>
          <w:sz w:val="24"/>
          <w:szCs w:val="24"/>
        </w:rPr>
        <w:t xml:space="preserve">in total, </w:t>
      </w:r>
      <w:r w:rsidR="004425E3">
        <w:rPr>
          <w:sz w:val="24"/>
          <w:szCs w:val="24"/>
        </w:rPr>
        <w:t xml:space="preserve">each one testing </w:t>
      </w:r>
      <w:r w:rsidR="006342D5">
        <w:rPr>
          <w:sz w:val="24"/>
          <w:szCs w:val="24"/>
        </w:rPr>
        <w:t>randomly generated</w:t>
      </w:r>
      <w:r w:rsidR="004425E3">
        <w:rPr>
          <w:sz w:val="24"/>
          <w:szCs w:val="24"/>
        </w:rPr>
        <w:t xml:space="preserve"> number combinations and control signal combinations.</w:t>
      </w:r>
      <w:r w:rsidR="006342D5">
        <w:rPr>
          <w:sz w:val="24"/>
          <w:szCs w:val="24"/>
        </w:rPr>
        <w:t xml:space="preserve"> </w:t>
      </w:r>
      <w:r w:rsidR="0093483C">
        <w:rPr>
          <w:sz w:val="24"/>
          <w:szCs w:val="24"/>
        </w:rPr>
        <w:t xml:space="preserve">The general logic </w:t>
      </w:r>
      <w:r w:rsidR="0093483C">
        <w:rPr>
          <w:sz w:val="24"/>
          <w:szCs w:val="24"/>
        </w:rPr>
        <w:lastRenderedPageBreak/>
        <w:t xml:space="preserve">behind these cases is that we first </w:t>
      </w:r>
      <w:r w:rsidR="005747CD">
        <w:rPr>
          <w:sz w:val="24"/>
          <w:szCs w:val="24"/>
        </w:rPr>
        <w:t>test if any of the registers output incorrect values</w:t>
      </w:r>
      <w:r w:rsidR="00AB06D4">
        <w:rPr>
          <w:sz w:val="24"/>
          <w:szCs w:val="24"/>
        </w:rPr>
        <w:t xml:space="preserve">, and then check if the output “Cout” is computed correctly. Specifically, we check register </w:t>
      </w:r>
      <w:r w:rsidR="00AB06D4">
        <w:rPr>
          <w:sz w:val="24"/>
          <w:szCs w:val="24"/>
        </w:rPr>
        <w:t>by initializing all input test values, disabl</w:t>
      </w:r>
      <w:r w:rsidR="00AB06D4">
        <w:rPr>
          <w:sz w:val="24"/>
          <w:szCs w:val="24"/>
        </w:rPr>
        <w:t>ing</w:t>
      </w:r>
      <w:r w:rsidR="00AB06D4">
        <w:rPr>
          <w:sz w:val="24"/>
          <w:szCs w:val="24"/>
        </w:rPr>
        <w:t xml:space="preserve"> all registers to avoid writing into them after initialization</w:t>
      </w:r>
      <w:r w:rsidR="00AB06D4">
        <w:rPr>
          <w:sz w:val="24"/>
          <w:szCs w:val="24"/>
        </w:rPr>
        <w:t>, and lastly check if the input value is the same as output value from the register.</w:t>
      </w:r>
      <w:r w:rsidR="00291778">
        <w:rPr>
          <w:sz w:val="24"/>
          <w:szCs w:val="24"/>
        </w:rPr>
        <w:t xml:space="preserve"> To check the “Cout” value, we compare the output from tpumac module to the value computed in the test bench using </w:t>
      </w:r>
      <w:r w:rsidR="00291778" w:rsidRPr="00291778">
        <w:rPr>
          <w:sz w:val="24"/>
          <w:szCs w:val="24"/>
        </w:rPr>
        <w:t>Ctest = (Atest * Btest) + Ctest</w:t>
      </w:r>
      <w:r w:rsidR="00291778">
        <w:rPr>
          <w:sz w:val="24"/>
          <w:szCs w:val="24"/>
        </w:rPr>
        <w:t>.</w:t>
      </w:r>
    </w:p>
    <w:p w14:paraId="61D7ABAF" w14:textId="2A212D17" w:rsidR="00FB2D0F" w:rsidRDefault="00FB2D0F" w:rsidP="00AB06D4">
      <w:pPr>
        <w:spacing w:line="360" w:lineRule="auto"/>
        <w:jc w:val="both"/>
        <w:rPr>
          <w:sz w:val="24"/>
          <w:szCs w:val="24"/>
        </w:rPr>
      </w:pPr>
      <w:r>
        <w:rPr>
          <w:sz w:val="24"/>
          <w:szCs w:val="24"/>
        </w:rPr>
        <w:t xml:space="preserve">If in any test cases there’s an error, we increment the error count by one </w:t>
      </w:r>
      <w:r w:rsidR="000B4F7F">
        <w:rPr>
          <w:rFonts w:hint="eastAsia"/>
          <w:sz w:val="24"/>
          <w:szCs w:val="24"/>
        </w:rPr>
        <w:t>so</w:t>
      </w:r>
      <w:r w:rsidR="000B4F7F">
        <w:rPr>
          <w:sz w:val="24"/>
          <w:szCs w:val="24"/>
        </w:rPr>
        <w:t xml:space="preserve"> </w:t>
      </w:r>
      <w:r>
        <w:rPr>
          <w:sz w:val="24"/>
          <w:szCs w:val="24"/>
        </w:rPr>
        <w:t xml:space="preserve">at the end of loop we know there’s something wrong with the tests and </w:t>
      </w:r>
      <w:r w:rsidR="0092430F">
        <w:rPr>
          <w:sz w:val="24"/>
          <w:szCs w:val="24"/>
        </w:rPr>
        <w:t>we stop the test bench and print “</w:t>
      </w:r>
      <w:r w:rsidR="0092430F" w:rsidRPr="0092430F">
        <w:rPr>
          <w:sz w:val="24"/>
          <w:szCs w:val="24"/>
        </w:rPr>
        <w:t># Error @</w:t>
      </w:r>
      <w:r w:rsidR="0092430F">
        <w:rPr>
          <w:sz w:val="24"/>
          <w:szCs w:val="24"/>
        </w:rPr>
        <w:t>xxx</w:t>
      </w:r>
      <w:r w:rsidR="0092430F" w:rsidRPr="0092430F">
        <w:rPr>
          <w:sz w:val="24"/>
          <w:szCs w:val="24"/>
        </w:rPr>
        <w:t>: Result not computed correctly</w:t>
      </w:r>
      <w:r w:rsidR="0092430F">
        <w:rPr>
          <w:sz w:val="24"/>
          <w:szCs w:val="24"/>
        </w:rPr>
        <w:t>” or “</w:t>
      </w:r>
      <w:r w:rsidR="0092430F" w:rsidRPr="0092430F">
        <w:rPr>
          <w:sz w:val="24"/>
          <w:szCs w:val="24"/>
        </w:rPr>
        <w:t>Error @</w:t>
      </w:r>
      <w:r w:rsidR="0092430F">
        <w:rPr>
          <w:sz w:val="24"/>
          <w:szCs w:val="24"/>
        </w:rPr>
        <w:t>xxx</w:t>
      </w:r>
      <w:r w:rsidR="0092430F" w:rsidRPr="0092430F">
        <w:rPr>
          <w:sz w:val="24"/>
          <w:szCs w:val="24"/>
        </w:rPr>
        <w:t>: Values were not stored in register</w:t>
      </w:r>
      <w:r w:rsidR="0092430F">
        <w:rPr>
          <w:sz w:val="24"/>
          <w:szCs w:val="24"/>
        </w:rPr>
        <w:t xml:space="preserve">” </w:t>
      </w:r>
      <w:r w:rsidR="00913568">
        <w:rPr>
          <w:sz w:val="24"/>
          <w:szCs w:val="24"/>
        </w:rPr>
        <w:t>with respect to</w:t>
      </w:r>
      <w:r w:rsidR="0092430F">
        <w:rPr>
          <w:sz w:val="24"/>
          <w:szCs w:val="24"/>
        </w:rPr>
        <w:t xml:space="preserve"> different </w:t>
      </w:r>
      <w:r w:rsidR="003E766F">
        <w:rPr>
          <w:sz w:val="24"/>
          <w:szCs w:val="24"/>
        </w:rPr>
        <w:t>errors</w:t>
      </w:r>
      <w:r w:rsidR="0092430F">
        <w:rPr>
          <w:sz w:val="24"/>
          <w:szCs w:val="24"/>
        </w:rPr>
        <w:t>.</w:t>
      </w:r>
      <w:r w:rsidR="00F61771">
        <w:rPr>
          <w:sz w:val="24"/>
          <w:szCs w:val="24"/>
        </w:rPr>
        <w:t xml:space="preserve"> Printing the detailed error messages out helps us to find the error location which facilitates debugging. If there’s nothing wrong with the code, we print “</w:t>
      </w:r>
      <w:r w:rsidR="00F61771" w:rsidRPr="00F61771">
        <w:rPr>
          <w:sz w:val="24"/>
          <w:szCs w:val="24"/>
        </w:rPr>
        <w:t>Mission Successful!: Passed all tests!!!</w:t>
      </w:r>
      <w:r w:rsidR="00F61771">
        <w:rPr>
          <w:sz w:val="24"/>
          <w:szCs w:val="24"/>
        </w:rPr>
        <w:t>” to celebrate the success.</w:t>
      </w:r>
    </w:p>
    <w:p w14:paraId="55CB8679" w14:textId="76F9812B" w:rsidR="00560D41" w:rsidRDefault="00560D41" w:rsidP="00AB06D4">
      <w:pPr>
        <w:spacing w:line="360" w:lineRule="auto"/>
        <w:jc w:val="both"/>
        <w:rPr>
          <w:sz w:val="24"/>
          <w:szCs w:val="24"/>
        </w:rPr>
      </w:pPr>
      <w:r>
        <w:rPr>
          <w:sz w:val="24"/>
          <w:szCs w:val="24"/>
        </w:rPr>
        <w:t>The result is, of course, we passed all test cases thanks to the random number testing</w:t>
      </w:r>
      <w:r w:rsidR="00603096">
        <w:rPr>
          <w:sz w:val="24"/>
          <w:szCs w:val="24"/>
        </w:rPr>
        <w:t xml:space="preserve"> which, again, will find out any computation errors of Cout. For register storing</w:t>
      </w:r>
      <w:r w:rsidR="00BE4672">
        <w:rPr>
          <w:sz w:val="24"/>
          <w:szCs w:val="24"/>
        </w:rPr>
        <w:t>/enable</w:t>
      </w:r>
      <w:r w:rsidR="00603096">
        <w:rPr>
          <w:sz w:val="24"/>
          <w:szCs w:val="24"/>
        </w:rPr>
        <w:t xml:space="preserve"> testing, we test</w:t>
      </w:r>
      <w:r w:rsidR="002D3732">
        <w:rPr>
          <w:sz w:val="24"/>
          <w:szCs w:val="24"/>
        </w:rPr>
        <w:t xml:space="preserve"> register storing capabilities for every for loop cycle and that will also ensure functionality of register enable signal.</w:t>
      </w:r>
    </w:p>
    <w:p w14:paraId="5CDD54AB" w14:textId="7AFD8A82" w:rsidR="009D731D" w:rsidRDefault="009D731D" w:rsidP="00AB06D4">
      <w:pPr>
        <w:spacing w:line="360" w:lineRule="auto"/>
        <w:jc w:val="both"/>
        <w:rPr>
          <w:sz w:val="24"/>
          <w:szCs w:val="24"/>
        </w:rPr>
      </w:pPr>
      <w:r>
        <w:rPr>
          <w:sz w:val="24"/>
          <w:szCs w:val="24"/>
        </w:rPr>
        <w:t>Appended is a picture of testbench result.</w:t>
      </w:r>
    </w:p>
    <w:p w14:paraId="6BB79C3A" w14:textId="47B61517" w:rsidR="00CD6B45" w:rsidRPr="00156656" w:rsidRDefault="00CD6B45" w:rsidP="00AB06D4">
      <w:pPr>
        <w:spacing w:line="360" w:lineRule="auto"/>
        <w:jc w:val="both"/>
        <w:rPr>
          <w:sz w:val="24"/>
          <w:szCs w:val="24"/>
        </w:rPr>
      </w:pPr>
      <w:r w:rsidRPr="00CD6B45">
        <w:rPr>
          <w:sz w:val="24"/>
          <w:szCs w:val="24"/>
        </w:rPr>
        <w:drawing>
          <wp:inline distT="0" distB="0" distL="0" distR="0" wp14:anchorId="2F53E9E6" wp14:editId="7822D8FE">
            <wp:extent cx="4598427" cy="2413642"/>
            <wp:effectExtent l="0" t="0" r="0" b="571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4604165" cy="2416654"/>
                    </a:xfrm>
                    <a:prstGeom prst="rect">
                      <a:avLst/>
                    </a:prstGeom>
                  </pic:spPr>
                </pic:pic>
              </a:graphicData>
            </a:graphic>
          </wp:inline>
        </w:drawing>
      </w:r>
    </w:p>
    <w:p w14:paraId="7582DA87" w14:textId="5F9BD20F" w:rsidR="007343FA" w:rsidRPr="00156656" w:rsidRDefault="00AB06D4" w:rsidP="00156656">
      <w:pPr>
        <w:spacing w:line="360" w:lineRule="auto"/>
        <w:jc w:val="both"/>
        <w:rPr>
          <w:sz w:val="24"/>
          <w:szCs w:val="24"/>
        </w:rPr>
      </w:pPr>
      <w:r>
        <w:rPr>
          <w:sz w:val="24"/>
          <w:szCs w:val="24"/>
        </w:rPr>
        <w:t xml:space="preserve"> </w:t>
      </w:r>
    </w:p>
    <w:sectPr w:rsidR="007343FA" w:rsidRPr="0015665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F48D4" w14:textId="77777777" w:rsidR="00495C11" w:rsidRDefault="00495C11" w:rsidP="00902A3A">
      <w:pPr>
        <w:spacing w:after="0" w:line="240" w:lineRule="auto"/>
      </w:pPr>
      <w:r>
        <w:separator/>
      </w:r>
    </w:p>
  </w:endnote>
  <w:endnote w:type="continuationSeparator" w:id="0">
    <w:p w14:paraId="20ED8E13" w14:textId="77777777" w:rsidR="00495C11" w:rsidRDefault="00495C11" w:rsidP="00902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E124A" w14:textId="77777777" w:rsidR="00495C11" w:rsidRDefault="00495C11" w:rsidP="00902A3A">
      <w:pPr>
        <w:spacing w:after="0" w:line="240" w:lineRule="auto"/>
      </w:pPr>
      <w:r>
        <w:separator/>
      </w:r>
    </w:p>
  </w:footnote>
  <w:footnote w:type="continuationSeparator" w:id="0">
    <w:p w14:paraId="55CE32EB" w14:textId="77777777" w:rsidR="00495C11" w:rsidRDefault="00495C11" w:rsidP="00902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D1E67" w14:textId="77777777" w:rsidR="00902A3A" w:rsidRPr="00902A3A" w:rsidRDefault="00902A3A" w:rsidP="00902A3A">
    <w:pPr>
      <w:rPr>
        <w:sz w:val="20"/>
        <w:szCs w:val="20"/>
      </w:rPr>
    </w:pPr>
    <w:r w:rsidRPr="00902A3A">
      <w:rPr>
        <w:sz w:val="20"/>
        <w:szCs w:val="20"/>
      </w:rPr>
      <w:t>Ndubuisi Osuji, Mark Xia</w:t>
    </w:r>
  </w:p>
  <w:p w14:paraId="7C7A5B8A" w14:textId="77777777" w:rsidR="00902A3A" w:rsidRDefault="00902A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64"/>
    <w:rsid w:val="00000112"/>
    <w:rsid w:val="00027DE3"/>
    <w:rsid w:val="00046FAD"/>
    <w:rsid w:val="000655E5"/>
    <w:rsid w:val="000B4F7F"/>
    <w:rsid w:val="00156656"/>
    <w:rsid w:val="00285E4B"/>
    <w:rsid w:val="00291778"/>
    <w:rsid w:val="002D3732"/>
    <w:rsid w:val="002F461E"/>
    <w:rsid w:val="00322C28"/>
    <w:rsid w:val="0033780F"/>
    <w:rsid w:val="00356C6E"/>
    <w:rsid w:val="0038228E"/>
    <w:rsid w:val="003E766F"/>
    <w:rsid w:val="00407ED6"/>
    <w:rsid w:val="004425E3"/>
    <w:rsid w:val="00481F47"/>
    <w:rsid w:val="00495C11"/>
    <w:rsid w:val="00560D41"/>
    <w:rsid w:val="005747CD"/>
    <w:rsid w:val="00603096"/>
    <w:rsid w:val="006342D5"/>
    <w:rsid w:val="00654AAB"/>
    <w:rsid w:val="006D7B63"/>
    <w:rsid w:val="007343FA"/>
    <w:rsid w:val="00785C50"/>
    <w:rsid w:val="00827164"/>
    <w:rsid w:val="00863265"/>
    <w:rsid w:val="008C2B3A"/>
    <w:rsid w:val="008D5196"/>
    <w:rsid w:val="00902A3A"/>
    <w:rsid w:val="00913568"/>
    <w:rsid w:val="0092430F"/>
    <w:rsid w:val="0093483C"/>
    <w:rsid w:val="0095406E"/>
    <w:rsid w:val="0095583A"/>
    <w:rsid w:val="009874CC"/>
    <w:rsid w:val="009D731D"/>
    <w:rsid w:val="009F5888"/>
    <w:rsid w:val="00A1569E"/>
    <w:rsid w:val="00A46783"/>
    <w:rsid w:val="00A472C1"/>
    <w:rsid w:val="00A64AB8"/>
    <w:rsid w:val="00A94A2B"/>
    <w:rsid w:val="00AB06D4"/>
    <w:rsid w:val="00AD59BC"/>
    <w:rsid w:val="00AD5F4E"/>
    <w:rsid w:val="00B40D5D"/>
    <w:rsid w:val="00B56D1C"/>
    <w:rsid w:val="00BE280C"/>
    <w:rsid w:val="00BE4672"/>
    <w:rsid w:val="00BE7C28"/>
    <w:rsid w:val="00C37D85"/>
    <w:rsid w:val="00C50504"/>
    <w:rsid w:val="00CD6B45"/>
    <w:rsid w:val="00DD5BEF"/>
    <w:rsid w:val="00E83B9F"/>
    <w:rsid w:val="00EB0E1E"/>
    <w:rsid w:val="00F61771"/>
    <w:rsid w:val="00F971FC"/>
    <w:rsid w:val="00FB2D0F"/>
    <w:rsid w:val="00FF6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CF2A"/>
  <w15:chartTrackingRefBased/>
  <w15:docId w15:val="{532780EA-08A2-488D-8D3A-FA19913F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2A3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02A3A"/>
  </w:style>
  <w:style w:type="paragraph" w:styleId="Footer">
    <w:name w:val="footer"/>
    <w:basedOn w:val="Normal"/>
    <w:link w:val="FooterChar"/>
    <w:uiPriority w:val="99"/>
    <w:unhideWhenUsed/>
    <w:rsid w:val="00902A3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02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Xia</dc:creator>
  <cp:keywords/>
  <dc:description/>
  <cp:lastModifiedBy>Mark Xia</cp:lastModifiedBy>
  <cp:revision>46</cp:revision>
  <dcterms:created xsi:type="dcterms:W3CDTF">2022-09-20T17:25:00Z</dcterms:created>
  <dcterms:modified xsi:type="dcterms:W3CDTF">2022-09-21T02:49:00Z</dcterms:modified>
</cp:coreProperties>
</file>