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F51E" w14:textId="77777777" w:rsidR="00AF5EAD" w:rsidRPr="00AF5EAD" w:rsidRDefault="00AF5EAD" w:rsidP="00AF5EAD">
      <w:pPr>
        <w:rPr>
          <w:b/>
          <w:bCs/>
        </w:rPr>
      </w:pPr>
      <w:r w:rsidRPr="00AF5EAD">
        <w:rPr>
          <w:b/>
          <w:bCs/>
        </w:rPr>
        <w:t xml:space="preserve">1. </w:t>
      </w:r>
      <w:proofErr w:type="spellStart"/>
      <w:r w:rsidRPr="00AF5EAD">
        <w:rPr>
          <w:b/>
          <w:bCs/>
        </w:rPr>
        <w:t>Phân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tích</w:t>
      </w:r>
      <w:proofErr w:type="spellEnd"/>
      <w:r w:rsidRPr="00AF5EAD">
        <w:rPr>
          <w:b/>
          <w:bCs/>
        </w:rPr>
        <w:t xml:space="preserve"> &amp; </w:t>
      </w:r>
      <w:proofErr w:type="spellStart"/>
      <w:r w:rsidRPr="00AF5EAD">
        <w:rPr>
          <w:b/>
          <w:bCs/>
        </w:rPr>
        <w:t>Đề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xuất</w:t>
      </w:r>
      <w:proofErr w:type="spellEnd"/>
      <w:r w:rsidRPr="00AF5EAD">
        <w:rPr>
          <w:b/>
          <w:bCs/>
        </w:rPr>
        <w:t xml:space="preserve"> 2 </w:t>
      </w:r>
      <w:proofErr w:type="spellStart"/>
      <w:r w:rsidRPr="00AF5EAD">
        <w:rPr>
          <w:b/>
          <w:bCs/>
        </w:rPr>
        <w:t>cách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vẽ</w:t>
      </w:r>
      <w:proofErr w:type="spellEnd"/>
    </w:p>
    <w:p w14:paraId="49FF4941" w14:textId="77777777" w:rsidR="00AF5EAD" w:rsidRPr="00AF5EAD" w:rsidRDefault="00AF5EAD" w:rsidP="00AF5EAD">
      <w:r w:rsidRPr="00AF5EAD">
        <w:t xml:space="preserve">Trong </w:t>
      </w:r>
      <w:proofErr w:type="spellStart"/>
      <w:r w:rsidRPr="00AF5EAD">
        <w:t>mô</w:t>
      </w:r>
      <w:proofErr w:type="spellEnd"/>
      <w:r w:rsidRPr="00AF5EAD">
        <w:t xml:space="preserve"> </w:t>
      </w:r>
      <w:proofErr w:type="spellStart"/>
      <w:r w:rsidRPr="00AF5EAD">
        <w:t>hình</w:t>
      </w:r>
      <w:proofErr w:type="spellEnd"/>
      <w:r w:rsidRPr="00AF5EAD">
        <w:t xml:space="preserve"> ERD (Chen), </w:t>
      </w:r>
      <w:proofErr w:type="spellStart"/>
      <w:r w:rsidRPr="00AF5EAD">
        <w:t>chúng</w:t>
      </w:r>
      <w:proofErr w:type="spellEnd"/>
      <w:r w:rsidRPr="00AF5EAD">
        <w:t xml:space="preserve"> ta </w:t>
      </w:r>
      <w:proofErr w:type="spellStart"/>
      <w:r w:rsidRPr="00AF5EAD">
        <w:t>có</w:t>
      </w:r>
      <w:proofErr w:type="spellEnd"/>
      <w:r w:rsidRPr="00AF5EAD">
        <w:t xml:space="preserve"> </w:t>
      </w:r>
      <w:proofErr w:type="spellStart"/>
      <w:r w:rsidRPr="00AF5EAD">
        <w:t>hai</w:t>
      </w:r>
      <w:proofErr w:type="spellEnd"/>
      <w:r w:rsidRPr="00AF5EAD">
        <w:t xml:space="preserve"> </w:t>
      </w:r>
      <w:proofErr w:type="spellStart"/>
      <w:r w:rsidRPr="00AF5EAD">
        <w:t>hướng</w:t>
      </w:r>
      <w:proofErr w:type="spellEnd"/>
      <w:r w:rsidRPr="00AF5EAD">
        <w:t xml:space="preserve"> </w:t>
      </w:r>
      <w:proofErr w:type="spellStart"/>
      <w:r w:rsidRPr="00AF5EAD">
        <w:t>tiếp</w:t>
      </w:r>
      <w:proofErr w:type="spellEnd"/>
      <w:r w:rsidRPr="00AF5EAD">
        <w:t xml:space="preserve"> </w:t>
      </w:r>
      <w:proofErr w:type="spellStart"/>
      <w:r w:rsidRPr="00AF5EAD">
        <w:t>cận</w:t>
      </w:r>
      <w:proofErr w:type="spellEnd"/>
      <w:r w:rsidRPr="00AF5EAD">
        <w:t xml:space="preserve"> </w:t>
      </w:r>
      <w:proofErr w:type="spellStart"/>
      <w:r w:rsidRPr="00AF5EAD">
        <w:t>chính</w:t>
      </w:r>
      <w:proofErr w:type="spellEnd"/>
      <w:r w:rsidRPr="00AF5EAD">
        <w:t xml:space="preserve"> </w:t>
      </w:r>
      <w:proofErr w:type="spellStart"/>
      <w:r w:rsidRPr="00AF5EAD">
        <w:t>cho</w:t>
      </w:r>
      <w:proofErr w:type="spellEnd"/>
      <w:r w:rsidRPr="00AF5EAD">
        <w:t xml:space="preserve"> </w:t>
      </w:r>
      <w:proofErr w:type="spellStart"/>
      <w:r w:rsidRPr="00AF5EAD">
        <w:t>thuộc</w:t>
      </w:r>
      <w:proofErr w:type="spellEnd"/>
      <w:r w:rsidRPr="00AF5EAD">
        <w:t xml:space="preserve"> </w:t>
      </w:r>
      <w:proofErr w:type="spellStart"/>
      <w:r w:rsidRPr="00AF5EAD">
        <w:t>tính</w:t>
      </w:r>
      <w:proofErr w:type="spellEnd"/>
      <w:r w:rsidRPr="00AF5EAD">
        <w:t xml:space="preserve"> ADDRESS:</w:t>
      </w:r>
    </w:p>
    <w:p w14:paraId="61AA15C8" w14:textId="77777777" w:rsidR="00AF5EAD" w:rsidRPr="00AF5EAD" w:rsidRDefault="00AF5EAD" w:rsidP="00AF5EAD">
      <w:pPr>
        <w:numPr>
          <w:ilvl w:val="0"/>
          <w:numId w:val="1"/>
        </w:numPr>
      </w:pPr>
      <w:proofErr w:type="spellStart"/>
      <w:r w:rsidRPr="00AF5EAD">
        <w:rPr>
          <w:b/>
          <w:bCs/>
        </w:rPr>
        <w:t>Cách</w:t>
      </w:r>
      <w:proofErr w:type="spellEnd"/>
      <w:r w:rsidRPr="00AF5EAD">
        <w:rPr>
          <w:b/>
          <w:bCs/>
        </w:rPr>
        <w:t xml:space="preserve"> 1: </w:t>
      </w:r>
      <w:proofErr w:type="spellStart"/>
      <w:r w:rsidRPr="00AF5EAD">
        <w:rPr>
          <w:b/>
          <w:bCs/>
        </w:rPr>
        <w:t>Thuộc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tính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đa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hợp</w:t>
      </w:r>
      <w:proofErr w:type="spellEnd"/>
      <w:r w:rsidRPr="00AF5EAD">
        <w:rPr>
          <w:b/>
          <w:bCs/>
        </w:rPr>
        <w:t xml:space="preserve"> (Composite Attribute)</w:t>
      </w:r>
    </w:p>
    <w:p w14:paraId="55128B52" w14:textId="77777777" w:rsidR="00AF5EAD" w:rsidRPr="00AF5EAD" w:rsidRDefault="00AF5EAD" w:rsidP="00AF5EAD">
      <w:pPr>
        <w:numPr>
          <w:ilvl w:val="1"/>
          <w:numId w:val="1"/>
        </w:numPr>
      </w:pPr>
      <w:r w:rsidRPr="00AF5EAD">
        <w:t xml:space="preserve">Coi ADDRESS </w:t>
      </w:r>
      <w:proofErr w:type="spellStart"/>
      <w:r w:rsidRPr="00AF5EAD">
        <w:t>là</w:t>
      </w:r>
      <w:proofErr w:type="spellEnd"/>
      <w:r w:rsidRPr="00AF5EAD">
        <w:t xml:space="preserve"> </w:t>
      </w:r>
      <w:proofErr w:type="spellStart"/>
      <w:r w:rsidRPr="00AF5EAD">
        <w:t>một</w:t>
      </w:r>
      <w:proofErr w:type="spellEnd"/>
      <w:r w:rsidRPr="00AF5EAD">
        <w:t xml:space="preserve"> </w:t>
      </w:r>
      <w:proofErr w:type="spellStart"/>
      <w:r w:rsidRPr="00AF5EAD">
        <w:t>hình</w:t>
      </w:r>
      <w:proofErr w:type="spellEnd"/>
      <w:r w:rsidRPr="00AF5EAD">
        <w:t xml:space="preserve"> oval </w:t>
      </w:r>
      <w:proofErr w:type="spellStart"/>
      <w:r w:rsidRPr="00AF5EAD">
        <w:t>lớn</w:t>
      </w:r>
      <w:proofErr w:type="spellEnd"/>
      <w:r w:rsidRPr="00AF5EAD">
        <w:t xml:space="preserve">, </w:t>
      </w:r>
      <w:proofErr w:type="spellStart"/>
      <w:r w:rsidRPr="00AF5EAD">
        <w:t>từ</w:t>
      </w:r>
      <w:proofErr w:type="spellEnd"/>
      <w:r w:rsidRPr="00AF5EAD">
        <w:t xml:space="preserve"> </w:t>
      </w:r>
      <w:proofErr w:type="spellStart"/>
      <w:r w:rsidRPr="00AF5EAD">
        <w:t>đó</w:t>
      </w:r>
      <w:proofErr w:type="spellEnd"/>
      <w:r w:rsidRPr="00AF5EAD">
        <w:t xml:space="preserve"> </w:t>
      </w:r>
      <w:proofErr w:type="spellStart"/>
      <w:r w:rsidRPr="00AF5EAD">
        <w:t>mọc</w:t>
      </w:r>
      <w:proofErr w:type="spellEnd"/>
      <w:r w:rsidRPr="00AF5EAD">
        <w:t xml:space="preserve"> </w:t>
      </w:r>
      <w:proofErr w:type="spellStart"/>
      <w:r w:rsidRPr="00AF5EAD">
        <w:t>ra</w:t>
      </w:r>
      <w:proofErr w:type="spellEnd"/>
      <w:r w:rsidRPr="00AF5EAD">
        <w:t xml:space="preserve"> </w:t>
      </w:r>
      <w:proofErr w:type="spellStart"/>
      <w:r w:rsidRPr="00AF5EAD">
        <w:t>các</w:t>
      </w:r>
      <w:proofErr w:type="spellEnd"/>
      <w:r w:rsidRPr="00AF5EAD">
        <w:t xml:space="preserve"> </w:t>
      </w:r>
      <w:proofErr w:type="spellStart"/>
      <w:r w:rsidRPr="00AF5EAD">
        <w:t>hình</w:t>
      </w:r>
      <w:proofErr w:type="spellEnd"/>
      <w:r w:rsidRPr="00AF5EAD">
        <w:t xml:space="preserve"> oval con: </w:t>
      </w:r>
      <w:proofErr w:type="spellStart"/>
      <w:r w:rsidRPr="00AF5EAD">
        <w:t>Số</w:t>
      </w:r>
      <w:proofErr w:type="spellEnd"/>
      <w:r w:rsidRPr="00AF5EAD">
        <w:t xml:space="preserve"> </w:t>
      </w:r>
      <w:proofErr w:type="spellStart"/>
      <w:r w:rsidRPr="00AF5EAD">
        <w:t>nhà</w:t>
      </w:r>
      <w:proofErr w:type="spellEnd"/>
      <w:r w:rsidRPr="00AF5EAD">
        <w:t xml:space="preserve">, </w:t>
      </w:r>
      <w:proofErr w:type="spellStart"/>
      <w:r w:rsidRPr="00AF5EAD">
        <w:t>Đường</w:t>
      </w:r>
      <w:proofErr w:type="spellEnd"/>
      <w:r w:rsidRPr="00AF5EAD">
        <w:t xml:space="preserve">, </w:t>
      </w:r>
      <w:proofErr w:type="spellStart"/>
      <w:r w:rsidRPr="00AF5EAD">
        <w:t>Phường</w:t>
      </w:r>
      <w:proofErr w:type="spellEnd"/>
      <w:r w:rsidRPr="00AF5EAD">
        <w:t xml:space="preserve">, </w:t>
      </w:r>
      <w:proofErr w:type="spellStart"/>
      <w:r w:rsidRPr="00AF5EAD">
        <w:t>Quận</w:t>
      </w:r>
      <w:proofErr w:type="spellEnd"/>
      <w:r w:rsidRPr="00AF5EAD">
        <w:t xml:space="preserve">, Thành </w:t>
      </w:r>
      <w:proofErr w:type="spellStart"/>
      <w:r w:rsidRPr="00AF5EAD">
        <w:t>phố</w:t>
      </w:r>
      <w:proofErr w:type="spellEnd"/>
      <w:r w:rsidRPr="00AF5EAD">
        <w:t>.</w:t>
      </w:r>
    </w:p>
    <w:p w14:paraId="4377B7AF" w14:textId="77777777" w:rsidR="00AF5EAD" w:rsidRPr="00AF5EAD" w:rsidRDefault="00AF5EAD" w:rsidP="00AF5EAD">
      <w:pPr>
        <w:numPr>
          <w:ilvl w:val="1"/>
          <w:numId w:val="1"/>
        </w:numPr>
      </w:pPr>
      <w:proofErr w:type="spellStart"/>
      <w:r w:rsidRPr="00AF5EAD">
        <w:t>Tất</w:t>
      </w:r>
      <w:proofErr w:type="spellEnd"/>
      <w:r w:rsidRPr="00AF5EAD">
        <w:t xml:space="preserve"> </w:t>
      </w:r>
      <w:proofErr w:type="spellStart"/>
      <w:r w:rsidRPr="00AF5EAD">
        <w:t>cả</w:t>
      </w:r>
      <w:proofErr w:type="spellEnd"/>
      <w:r w:rsidRPr="00AF5EAD">
        <w:t xml:space="preserve"> </w:t>
      </w:r>
      <w:proofErr w:type="spellStart"/>
      <w:r w:rsidRPr="00AF5EAD">
        <w:t>vẫn</w:t>
      </w:r>
      <w:proofErr w:type="spellEnd"/>
      <w:r w:rsidRPr="00AF5EAD">
        <w:t xml:space="preserve"> </w:t>
      </w:r>
      <w:proofErr w:type="spellStart"/>
      <w:r w:rsidRPr="00AF5EAD">
        <w:t>gắn</w:t>
      </w:r>
      <w:proofErr w:type="spellEnd"/>
      <w:r w:rsidRPr="00AF5EAD">
        <w:t xml:space="preserve"> </w:t>
      </w:r>
      <w:proofErr w:type="spellStart"/>
      <w:r w:rsidRPr="00AF5EAD">
        <w:t>trực</w:t>
      </w:r>
      <w:proofErr w:type="spellEnd"/>
      <w:r w:rsidRPr="00AF5EAD">
        <w:t xml:space="preserve"> </w:t>
      </w:r>
      <w:proofErr w:type="spellStart"/>
      <w:r w:rsidRPr="00AF5EAD">
        <w:t>tiếp</w:t>
      </w:r>
      <w:proofErr w:type="spellEnd"/>
      <w:r w:rsidRPr="00AF5EAD">
        <w:t xml:space="preserve"> </w:t>
      </w:r>
      <w:proofErr w:type="spellStart"/>
      <w:r w:rsidRPr="00AF5EAD">
        <w:t>vào</w:t>
      </w:r>
      <w:proofErr w:type="spellEnd"/>
      <w:r w:rsidRPr="00AF5EAD">
        <w:t xml:space="preserve"> </w:t>
      </w:r>
      <w:proofErr w:type="spellStart"/>
      <w:r w:rsidRPr="00AF5EAD">
        <w:t>thực</w:t>
      </w:r>
      <w:proofErr w:type="spellEnd"/>
      <w:r w:rsidRPr="00AF5EAD">
        <w:t xml:space="preserve"> </w:t>
      </w:r>
      <w:proofErr w:type="spellStart"/>
      <w:r w:rsidRPr="00AF5EAD">
        <w:t>thể</w:t>
      </w:r>
      <w:proofErr w:type="spellEnd"/>
      <w:r w:rsidRPr="00AF5EAD">
        <w:t xml:space="preserve"> </w:t>
      </w:r>
      <w:r w:rsidRPr="00AF5EAD">
        <w:rPr>
          <w:b/>
          <w:bCs/>
        </w:rPr>
        <w:t>STUDENTS</w:t>
      </w:r>
      <w:r w:rsidRPr="00AF5EAD">
        <w:t>.</w:t>
      </w:r>
    </w:p>
    <w:p w14:paraId="62CE87D1" w14:textId="77777777" w:rsidR="00AF5EAD" w:rsidRPr="00AF5EAD" w:rsidRDefault="00AF5EAD" w:rsidP="00AF5EAD">
      <w:pPr>
        <w:numPr>
          <w:ilvl w:val="0"/>
          <w:numId w:val="1"/>
        </w:numPr>
      </w:pPr>
      <w:proofErr w:type="spellStart"/>
      <w:r w:rsidRPr="00AF5EAD">
        <w:rPr>
          <w:b/>
          <w:bCs/>
        </w:rPr>
        <w:t>Cách</w:t>
      </w:r>
      <w:proofErr w:type="spellEnd"/>
      <w:r w:rsidRPr="00AF5EAD">
        <w:rPr>
          <w:b/>
          <w:bCs/>
        </w:rPr>
        <w:t xml:space="preserve"> 2: </w:t>
      </w:r>
      <w:proofErr w:type="spellStart"/>
      <w:r w:rsidRPr="00AF5EAD">
        <w:rPr>
          <w:b/>
          <w:bCs/>
        </w:rPr>
        <w:t>Thực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thể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riêng</w:t>
      </w:r>
      <w:proofErr w:type="spellEnd"/>
      <w:r w:rsidRPr="00AF5EAD">
        <w:rPr>
          <w:b/>
          <w:bCs/>
        </w:rPr>
        <w:t xml:space="preserve"> </w:t>
      </w:r>
      <w:proofErr w:type="spellStart"/>
      <w:r w:rsidRPr="00AF5EAD">
        <w:rPr>
          <w:b/>
          <w:bCs/>
        </w:rPr>
        <w:t>biệt</w:t>
      </w:r>
      <w:proofErr w:type="spellEnd"/>
      <w:r w:rsidRPr="00AF5EAD">
        <w:rPr>
          <w:b/>
          <w:bCs/>
        </w:rPr>
        <w:t xml:space="preserve"> (Strong/Weak Entity)</w:t>
      </w:r>
    </w:p>
    <w:p w14:paraId="283D5590" w14:textId="77777777" w:rsidR="00AF5EAD" w:rsidRPr="00AF5EAD" w:rsidRDefault="00AF5EAD" w:rsidP="00AF5EAD">
      <w:pPr>
        <w:numPr>
          <w:ilvl w:val="1"/>
          <w:numId w:val="1"/>
        </w:numPr>
      </w:pPr>
      <w:proofErr w:type="spellStart"/>
      <w:r w:rsidRPr="00AF5EAD">
        <w:t>Tách</w:t>
      </w:r>
      <w:proofErr w:type="spellEnd"/>
      <w:r w:rsidRPr="00AF5EAD">
        <w:t xml:space="preserve"> ADDRESS </w:t>
      </w:r>
      <w:proofErr w:type="spellStart"/>
      <w:r w:rsidRPr="00AF5EAD">
        <w:t>thành</w:t>
      </w:r>
      <w:proofErr w:type="spellEnd"/>
      <w:r w:rsidRPr="00AF5EAD">
        <w:t xml:space="preserve"> </w:t>
      </w:r>
      <w:proofErr w:type="spellStart"/>
      <w:r w:rsidRPr="00AF5EAD">
        <w:t>một</w:t>
      </w:r>
      <w:proofErr w:type="spellEnd"/>
      <w:r w:rsidRPr="00AF5EAD">
        <w:t xml:space="preserve"> </w:t>
      </w:r>
      <w:proofErr w:type="spellStart"/>
      <w:r w:rsidRPr="00AF5EAD">
        <w:t>hình</w:t>
      </w:r>
      <w:proofErr w:type="spellEnd"/>
      <w:r w:rsidRPr="00AF5EAD">
        <w:t xml:space="preserve"> </w:t>
      </w:r>
      <w:proofErr w:type="spellStart"/>
      <w:r w:rsidRPr="00AF5EAD">
        <w:t>chữ</w:t>
      </w:r>
      <w:proofErr w:type="spellEnd"/>
      <w:r w:rsidRPr="00AF5EAD">
        <w:t xml:space="preserve"> </w:t>
      </w:r>
      <w:proofErr w:type="spellStart"/>
      <w:r w:rsidRPr="00AF5EAD">
        <w:t>nhật</w:t>
      </w:r>
      <w:proofErr w:type="spellEnd"/>
      <w:r w:rsidRPr="00AF5EAD">
        <w:t xml:space="preserve"> </w:t>
      </w:r>
      <w:proofErr w:type="spellStart"/>
      <w:r w:rsidRPr="00AF5EAD">
        <w:t>riêng</w:t>
      </w:r>
      <w:proofErr w:type="spellEnd"/>
      <w:r w:rsidRPr="00AF5EAD">
        <w:t>.</w:t>
      </w:r>
    </w:p>
    <w:p w14:paraId="540839B9" w14:textId="77777777" w:rsidR="00AF5EAD" w:rsidRPr="00AF5EAD" w:rsidRDefault="00AF5EAD" w:rsidP="00AF5EAD">
      <w:pPr>
        <w:numPr>
          <w:ilvl w:val="1"/>
          <w:numId w:val="1"/>
        </w:numPr>
      </w:pPr>
      <w:proofErr w:type="spellStart"/>
      <w:r w:rsidRPr="00AF5EAD">
        <w:t>Nối</w:t>
      </w:r>
      <w:proofErr w:type="spellEnd"/>
      <w:r w:rsidRPr="00AF5EAD">
        <w:t xml:space="preserve"> </w:t>
      </w:r>
      <w:proofErr w:type="spellStart"/>
      <w:r w:rsidRPr="00AF5EAD">
        <w:t>với</w:t>
      </w:r>
      <w:proofErr w:type="spellEnd"/>
      <w:r w:rsidRPr="00AF5EAD">
        <w:t xml:space="preserve"> </w:t>
      </w:r>
      <w:r w:rsidRPr="00AF5EAD">
        <w:rPr>
          <w:b/>
          <w:bCs/>
        </w:rPr>
        <w:t>STUDENTS</w:t>
      </w:r>
      <w:r w:rsidRPr="00AF5EAD">
        <w:t xml:space="preserve"> </w:t>
      </w:r>
      <w:proofErr w:type="spellStart"/>
      <w:r w:rsidRPr="00AF5EAD">
        <w:t>bằng</w:t>
      </w:r>
      <w:proofErr w:type="spellEnd"/>
      <w:r w:rsidRPr="00AF5EAD">
        <w:t xml:space="preserve"> </w:t>
      </w:r>
      <w:proofErr w:type="spellStart"/>
      <w:r w:rsidRPr="00AF5EAD">
        <w:t>một</w:t>
      </w:r>
      <w:proofErr w:type="spellEnd"/>
      <w:r w:rsidRPr="00AF5EAD">
        <w:t xml:space="preserve"> </w:t>
      </w:r>
      <w:proofErr w:type="spellStart"/>
      <w:r w:rsidRPr="00AF5EAD">
        <w:t>mối</w:t>
      </w:r>
      <w:proofErr w:type="spellEnd"/>
      <w:r w:rsidRPr="00AF5EAD">
        <w:t xml:space="preserve"> </w:t>
      </w:r>
      <w:proofErr w:type="spellStart"/>
      <w:r w:rsidRPr="00AF5EAD">
        <w:t>quan</w:t>
      </w:r>
      <w:proofErr w:type="spellEnd"/>
      <w:r w:rsidRPr="00AF5EAD">
        <w:t xml:space="preserve"> </w:t>
      </w:r>
      <w:proofErr w:type="spellStart"/>
      <w:r w:rsidRPr="00AF5EAD">
        <w:t>hệ</w:t>
      </w:r>
      <w:proofErr w:type="spellEnd"/>
      <w:r w:rsidRPr="00AF5EAD">
        <w:t xml:space="preserve"> (</w:t>
      </w:r>
      <w:proofErr w:type="spellStart"/>
      <w:r w:rsidRPr="00AF5EAD">
        <w:t>ví</w:t>
      </w:r>
      <w:proofErr w:type="spellEnd"/>
      <w:r w:rsidRPr="00AF5EAD">
        <w:t xml:space="preserve"> </w:t>
      </w:r>
      <w:proofErr w:type="spellStart"/>
      <w:r w:rsidRPr="00AF5EAD">
        <w:t>dụ</w:t>
      </w:r>
      <w:proofErr w:type="spellEnd"/>
      <w:r w:rsidRPr="00AF5EAD">
        <w:t>: "</w:t>
      </w:r>
      <w:proofErr w:type="spellStart"/>
      <w:r w:rsidRPr="00AF5EAD">
        <w:t>Có</w:t>
      </w:r>
      <w:proofErr w:type="spellEnd"/>
      <w:r w:rsidRPr="00AF5EAD">
        <w:t>").</w:t>
      </w:r>
    </w:p>
    <w:p w14:paraId="7E36C3AE" w14:textId="6A74D745" w:rsidR="00EB349C" w:rsidRPr="00AF5EAD" w:rsidRDefault="00AF5EAD" w:rsidP="00AF5EAD">
      <w:r w:rsidRPr="00AF5EAD">
        <w:drawing>
          <wp:inline distT="0" distB="0" distL="0" distR="0" wp14:anchorId="1F73587F" wp14:editId="29A38312">
            <wp:extent cx="5943600" cy="3143250"/>
            <wp:effectExtent l="0" t="0" r="0" b="0"/>
            <wp:docPr id="211405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4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49C" w:rsidRPr="00AF5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1F0"/>
    <w:multiLevelType w:val="multilevel"/>
    <w:tmpl w:val="686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32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AD"/>
    <w:rsid w:val="00A22769"/>
    <w:rsid w:val="00AB0C94"/>
    <w:rsid w:val="00AF5EAD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710A"/>
  <w15:chartTrackingRefBased/>
  <w15:docId w15:val="{2DDE5F9C-DF57-4CDA-BCE9-B5A8C159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2026-04-13T18:28:00Z</dcterms:created>
  <dcterms:modified xsi:type="dcterms:W3CDTF">2026-04-13T18:35:00Z</dcterms:modified>
</cp:coreProperties>
</file>