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Terms of Service (ToS)</w:t>
      </w:r>
    </w:p>
    <w:p>
      <w:pPr>
        <w:pStyle w:val="style0"/>
        <w:rPr/>
      </w:pPr>
    </w:p>
    <w:p>
      <w:pPr>
        <w:pStyle w:val="style0"/>
        <w:rPr/>
      </w:pPr>
      <w:r>
        <w:t>Welcome to Reclivo. By using our application and services, you agree to the following Terms of Service (“Terms”):</w:t>
      </w:r>
    </w:p>
    <w:p>
      <w:pPr>
        <w:pStyle w:val="style0"/>
        <w:rPr/>
      </w:pPr>
    </w:p>
    <w:p>
      <w:pPr>
        <w:pStyle w:val="style0"/>
        <w:rPr/>
      </w:pPr>
      <w:r>
        <w:t>1. Services</w:t>
      </w:r>
    </w:p>
    <w:p>
      <w:pPr>
        <w:pStyle w:val="style0"/>
        <w:rPr/>
      </w:pPr>
      <w:r>
        <w:t>Reclivo provides tools to scan transactions, detect hidden charges, and generate reclaim requests. Reclivo does not directly move funds.</w:t>
      </w:r>
    </w:p>
    <w:p>
      <w:pPr>
        <w:pStyle w:val="style0"/>
        <w:rPr/>
      </w:pPr>
    </w:p>
    <w:p>
      <w:pPr>
        <w:pStyle w:val="style0"/>
        <w:rPr/>
      </w:pPr>
      <w:r>
        <w:t>2. Accounts</w:t>
      </w:r>
    </w:p>
    <w:p>
      <w:pPr>
        <w:pStyle w:val="style0"/>
        <w:rPr/>
      </w:pPr>
      <w:r>
        <w:t>You are responsible for maintaining account security. Use is limited to lawful purposes only.</w:t>
      </w:r>
    </w:p>
    <w:p>
      <w:pPr>
        <w:pStyle w:val="style0"/>
        <w:rPr/>
      </w:pPr>
    </w:p>
    <w:p>
      <w:pPr>
        <w:pStyle w:val="style0"/>
        <w:rPr/>
      </w:pPr>
      <w:r>
        <w:t>3. Plans &amp; Pricing</w:t>
      </w:r>
    </w:p>
    <w:p>
      <w:pPr>
        <w:pStyle w:val="style0"/>
        <w:rPr/>
      </w:pPr>
    </w:p>
    <w:p>
      <w:pPr>
        <w:pStyle w:val="style0"/>
        <w:rPr/>
      </w:pPr>
      <w:r>
        <w:t>Freemium: 1 account, limited reclaims, 20% commission on recovered funds.</w:t>
      </w:r>
    </w:p>
    <w:p>
      <w:pPr>
        <w:pStyle w:val="style0"/>
        <w:rPr/>
      </w:pPr>
    </w:p>
    <w:p>
      <w:pPr>
        <w:pStyle w:val="style0"/>
        <w:rPr/>
      </w:pPr>
      <w:r>
        <w:t>Premium: $60/year, 10% commission, up to 10 accounts.</w:t>
      </w:r>
    </w:p>
    <w:p>
      <w:pPr>
        <w:pStyle w:val="style0"/>
        <w:rPr/>
      </w:pPr>
    </w:p>
    <w:p>
      <w:pPr>
        <w:pStyle w:val="style0"/>
        <w:rPr/>
      </w:pPr>
      <w:r>
        <w:t>Business: $100/year, 5% commission, unlimited accounts.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4. Refunds &amp; Commission</w:t>
      </w:r>
    </w:p>
    <w:p>
      <w:pPr>
        <w:pStyle w:val="style0"/>
        <w:rPr/>
      </w:pPr>
      <w:r>
        <w:t>Reclivo collects commission only after refund confirmation. Payment is via app-store billing or designated PSPs.</w:t>
      </w:r>
    </w:p>
    <w:p>
      <w:pPr>
        <w:pStyle w:val="style0"/>
        <w:rPr/>
      </w:pPr>
    </w:p>
    <w:p>
      <w:pPr>
        <w:pStyle w:val="style0"/>
        <w:rPr/>
      </w:pPr>
      <w:r>
        <w:t>5. Privacy</w:t>
      </w:r>
    </w:p>
    <w:p>
      <w:pPr>
        <w:pStyle w:val="style0"/>
        <w:rPr/>
      </w:pPr>
      <w:r>
        <w:t>Your data is handled in line with our Privacy Policy.</w:t>
      </w:r>
    </w:p>
    <w:p>
      <w:pPr>
        <w:pStyle w:val="style0"/>
        <w:rPr/>
      </w:pPr>
    </w:p>
    <w:p>
      <w:pPr>
        <w:pStyle w:val="style0"/>
        <w:rPr/>
      </w:pPr>
      <w:r>
        <w:t>6. Liability</w:t>
      </w:r>
    </w:p>
    <w:p>
      <w:pPr>
        <w:pStyle w:val="style0"/>
        <w:rPr/>
      </w:pPr>
      <w:r>
        <w:t>Reclivo is not liable for rejected claims or delays caused by banks/third parties.</w:t>
      </w:r>
    </w:p>
    <w:p>
      <w:pPr>
        <w:pStyle w:val="style0"/>
        <w:rPr/>
      </w:pPr>
    </w:p>
    <w:p>
      <w:pPr>
        <w:pStyle w:val="style0"/>
        <w:rPr/>
      </w:pPr>
      <w:r>
        <w:t>7. Termination</w:t>
      </w:r>
    </w:p>
    <w:p>
      <w:pPr>
        <w:pStyle w:val="style0"/>
        <w:rPr/>
      </w:pPr>
      <w:r>
        <w:t>We may suspend or terminate access if Terms are violated.</w:t>
      </w:r>
    </w:p>
    <w:p>
      <w:pPr>
        <w:pStyle w:val="style0"/>
        <w:rPr/>
      </w:pPr>
    </w:p>
    <w:p>
      <w:pPr>
        <w:pStyle w:val="style0"/>
        <w:rPr/>
      </w:pPr>
      <w:r>
        <w:t>8. Governing Law</w:t>
      </w:r>
    </w:p>
    <w:p>
      <w:pPr>
        <w:pStyle w:val="style0"/>
        <w:rPr/>
      </w:pPr>
      <w:r>
        <w:t>These Terms are governed by the laws of [Jurisdiction].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157</Words>
  <Characters>882</Characters>
  <Application>WPS Office</Application>
  <Paragraphs>33</Paragraphs>
  <CharactersWithSpaces>1019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2025-09-26T15:25:43Z</dcterms:created>
  <dc:creator>23021RAAEG</dc:creator>
  <lastModifiedBy>23021RAAEG</lastModifiedBy>
  <dcterms:modified xsi:type="dcterms:W3CDTF">2025-09-26T15:25:43Z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9ae34703cca647bcb25a5fa3d4c313b3</vt:lpwstr>
  </property>
</Properties>
</file>