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D16" w:rsidRPr="00185D16" w:rsidRDefault="00185D16" w:rsidP="00185D1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85D16">
        <w:rPr>
          <w:rFonts w:ascii="Times New Roman" w:eastAsia="Times New Roman" w:hAnsi="Times New Roman" w:cs="Times New Roman"/>
          <w:b/>
          <w:bCs/>
          <w:kern w:val="36"/>
          <w:sz w:val="48"/>
          <w:szCs w:val="48"/>
        </w:rPr>
        <w:t>CHULLU PROPERTIES INVESTMENTS</w:t>
      </w:r>
    </w:p>
    <w:p w:rsidR="00185D16" w:rsidRPr="00185D16" w:rsidRDefault="00185D16" w:rsidP="00185D16">
      <w:pPr>
        <w:spacing w:before="100" w:beforeAutospacing="1" w:after="100" w:afterAutospacing="1" w:line="240" w:lineRule="auto"/>
        <w:outlineLvl w:val="1"/>
        <w:rPr>
          <w:rFonts w:ascii="Times New Roman" w:eastAsia="Times New Roman" w:hAnsi="Times New Roman" w:cs="Times New Roman"/>
          <w:b/>
          <w:bCs/>
          <w:sz w:val="36"/>
          <w:szCs w:val="36"/>
        </w:rPr>
      </w:pPr>
      <w:r w:rsidRPr="00185D16">
        <w:rPr>
          <w:rFonts w:ascii="Times New Roman" w:eastAsia="Times New Roman" w:hAnsi="Times New Roman" w:cs="Times New Roman"/>
          <w:b/>
          <w:bCs/>
          <w:sz w:val="36"/>
          <w:szCs w:val="36"/>
        </w:rPr>
        <w:t>PROPERTY</w:t>
      </w:r>
      <w:r>
        <w:rPr>
          <w:rFonts w:ascii="Times New Roman" w:eastAsia="Times New Roman" w:hAnsi="Times New Roman" w:cs="Times New Roman"/>
          <w:b/>
          <w:bCs/>
          <w:sz w:val="36"/>
          <w:szCs w:val="36"/>
        </w:rPr>
        <w:t xml:space="preserve"> SEARCH &amp; </w:t>
      </w:r>
      <w:r w:rsidRPr="00185D16">
        <w:rPr>
          <w:rFonts w:ascii="Times New Roman" w:eastAsia="Times New Roman" w:hAnsi="Times New Roman" w:cs="Times New Roman"/>
          <w:b/>
          <w:bCs/>
          <w:sz w:val="36"/>
          <w:szCs w:val="36"/>
        </w:rPr>
        <w:t>SOURCING SERVICE</w:t>
      </w:r>
      <w:r>
        <w:rPr>
          <w:rFonts w:ascii="Times New Roman" w:eastAsia="Times New Roman" w:hAnsi="Times New Roman" w:cs="Times New Roman"/>
          <w:b/>
          <w:bCs/>
          <w:sz w:val="36"/>
          <w:szCs w:val="36"/>
        </w:rPr>
        <w:t xml:space="preserve"> FEE</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TERMS AND CONDITIONS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b/>
          <w:bCs/>
          <w:sz w:val="24"/>
          <w:szCs w:val="24"/>
        </w:rPr>
        <w:t>Effective Date:</w:t>
      </w:r>
      <w:r w:rsidRPr="00185D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31/08/2026</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 Purpose of the Service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Chullu Properties Investments (“Chullu Properties”, “we”, “us” or “our”) provides a </w:t>
      </w:r>
      <w:r w:rsidRPr="00185D16">
        <w:rPr>
          <w:rFonts w:ascii="Times New Roman" w:eastAsia="Times New Roman" w:hAnsi="Times New Roman" w:cs="Times New Roman"/>
          <w:b/>
          <w:bCs/>
          <w:sz w:val="24"/>
          <w:szCs w:val="24"/>
        </w:rPr>
        <w:t>Property Search &amp; Sourcing Service</w:t>
      </w:r>
      <w:r w:rsidRPr="00185D16">
        <w:rPr>
          <w:rFonts w:ascii="Times New Roman" w:eastAsia="Times New Roman" w:hAnsi="Times New Roman" w:cs="Times New Roman"/>
          <w:sz w:val="24"/>
          <w:szCs w:val="24"/>
        </w:rPr>
        <w:t xml:space="preserve"> to clients seeking to purchase, lease or otherwise acquire a property that may not be available within our current property portfolio.</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service involves undertaking a targeted search and identifying properties that reasonably match the requirements submitted by the client.</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2. Submission of a Property Request</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The client is required to complete and submit the </w:t>
      </w:r>
      <w:r w:rsidRPr="00185D16">
        <w:rPr>
          <w:rFonts w:ascii="Times New Roman" w:eastAsia="Times New Roman" w:hAnsi="Times New Roman" w:cs="Times New Roman"/>
          <w:b/>
          <w:bCs/>
          <w:sz w:val="24"/>
          <w:szCs w:val="24"/>
        </w:rPr>
        <w:t>Property Request Form</w:t>
      </w:r>
      <w:r w:rsidRPr="00185D16">
        <w:rPr>
          <w:rFonts w:ascii="Times New Roman" w:eastAsia="Times New Roman" w:hAnsi="Times New Roman" w:cs="Times New Roman"/>
          <w:sz w:val="24"/>
          <w:szCs w:val="24"/>
        </w:rPr>
        <w:t>, providing sufficient and accurate information regarding the property sought.</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information may include, but is not limited to:</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Preferred location;</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type;</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Intended use;</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Required size;</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Budget or price range;</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Purchase or rental preference;</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Preferred amenities and features;</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Preferred timeframe; and</w:t>
      </w:r>
    </w:p>
    <w:p w:rsidR="00185D16" w:rsidRPr="00185D16" w:rsidRDefault="00185D16" w:rsidP="00185D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Any other specific requirements relevant to the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Chullu Properties</w:t>
      </w:r>
      <w:r>
        <w:rPr>
          <w:rFonts w:ascii="Times New Roman" w:eastAsia="Times New Roman" w:hAnsi="Times New Roman" w:cs="Times New Roman"/>
          <w:sz w:val="24"/>
          <w:szCs w:val="24"/>
        </w:rPr>
        <w:t xml:space="preserve"> Investments</w:t>
      </w:r>
      <w:r w:rsidRPr="00185D16">
        <w:rPr>
          <w:rFonts w:ascii="Times New Roman" w:eastAsia="Times New Roman" w:hAnsi="Times New Roman" w:cs="Times New Roman"/>
          <w:sz w:val="24"/>
          <w:szCs w:val="24"/>
        </w:rPr>
        <w:t xml:space="preserve"> may contact the client to clarify or refine the requirements before commencing the search.</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3. Payment of the Property Search &amp; Sourcing Fee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search will only commence after the client has:</w:t>
      </w:r>
    </w:p>
    <w:p w:rsidR="00185D16" w:rsidRPr="00185D16" w:rsidRDefault="00185D16" w:rsidP="00185D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Submitted the Property Request Form;</w:t>
      </w:r>
    </w:p>
    <w:p w:rsidR="00185D16" w:rsidRPr="00185D16" w:rsidRDefault="00185D16" w:rsidP="00185D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Confirmed their commitment to proceed with the service; and</w:t>
      </w:r>
    </w:p>
    <w:p w:rsidR="00185D16" w:rsidRPr="00185D16" w:rsidRDefault="00185D16" w:rsidP="00185D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Paid the applicable </w:t>
      </w:r>
      <w:r w:rsidRPr="00185D16">
        <w:rPr>
          <w:rFonts w:ascii="Times New Roman" w:eastAsia="Times New Roman" w:hAnsi="Times New Roman" w:cs="Times New Roman"/>
          <w:b/>
          <w:bCs/>
          <w:sz w:val="24"/>
          <w:szCs w:val="24"/>
        </w:rPr>
        <w:t>Property Search &amp; Sourcing Fee</w:t>
      </w:r>
      <w:r w:rsidRPr="00185D16">
        <w:rPr>
          <w:rFonts w:ascii="Times New Roman" w:eastAsia="Times New Roman" w:hAnsi="Times New Roman" w:cs="Times New Roman"/>
          <w:sz w:val="24"/>
          <w:szCs w:val="24"/>
        </w:rPr>
        <w:t>.</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lastRenderedPageBreak/>
        <w:t>Payment of the fee constitutes authorization for Chullu Properties to undertake the agreed property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The fee is a charge for the property search and sourcing service and </w:t>
      </w:r>
      <w:r w:rsidRPr="00185D16">
        <w:rPr>
          <w:rFonts w:ascii="Times New Roman" w:eastAsia="Times New Roman" w:hAnsi="Times New Roman" w:cs="Times New Roman"/>
          <w:b/>
          <w:bCs/>
          <w:sz w:val="24"/>
          <w:szCs w:val="24"/>
        </w:rPr>
        <w:t>does not constitute a deposit, reservation fee, purchase price, rental deposit or commission</w:t>
      </w:r>
      <w:r w:rsidRPr="00185D16">
        <w:rPr>
          <w:rFonts w:ascii="Times New Roman" w:eastAsia="Times New Roman" w:hAnsi="Times New Roman" w:cs="Times New Roman"/>
          <w:sz w:val="24"/>
          <w:szCs w:val="24"/>
        </w:rPr>
        <w:t xml:space="preserve"> for any property.</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4. Scope of the Initial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Upon confirmation of payment, Chullu Properties will undertake a targeted search and identify </w:t>
      </w:r>
      <w:r w:rsidRPr="00185D16">
        <w:rPr>
          <w:rFonts w:ascii="Times New Roman" w:eastAsia="Times New Roman" w:hAnsi="Times New Roman" w:cs="Times New Roman"/>
          <w:b/>
          <w:bCs/>
          <w:sz w:val="24"/>
          <w:szCs w:val="24"/>
        </w:rPr>
        <w:t>up to three (3) properties</w:t>
      </w:r>
      <w:r w:rsidRPr="00185D16">
        <w:rPr>
          <w:rFonts w:ascii="Times New Roman" w:eastAsia="Times New Roman" w:hAnsi="Times New Roman" w:cs="Times New Roman"/>
          <w:sz w:val="24"/>
          <w:szCs w:val="24"/>
        </w:rPr>
        <w:t xml:space="preserve"> that reasonably match the client's stated requirements.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properties identified will be presented to the client for consideration and selection.</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properties may be sourced from:</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Chullu Properties' existing network;</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owners and landlords;</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Developers;</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Other agents and property professionals;</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databases and other legitimate market sources; and</w:t>
      </w:r>
    </w:p>
    <w:p w:rsidR="00185D16" w:rsidRPr="00185D16" w:rsidRDefault="00185D16" w:rsidP="00185D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Other suitable property sources available to Chullu Properties.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availability of properties is subject to confirmation from the respective owners, landlords, developers or other relevant parties.</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5. Second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Where none of the first three (3) properties meets the client's requirements, Chullu Properties will undertake </w:t>
      </w:r>
      <w:r w:rsidRPr="00185D16">
        <w:rPr>
          <w:rFonts w:ascii="Times New Roman" w:eastAsia="Times New Roman" w:hAnsi="Times New Roman" w:cs="Times New Roman"/>
          <w:b/>
          <w:bCs/>
          <w:sz w:val="24"/>
          <w:szCs w:val="24"/>
        </w:rPr>
        <w:t>one additional search for up to three (3) properties</w:t>
      </w:r>
      <w:r w:rsidRPr="00185D16">
        <w:rPr>
          <w:rFonts w:ascii="Times New Roman" w:eastAsia="Times New Roman" w:hAnsi="Times New Roman" w:cs="Times New Roman"/>
          <w:sz w:val="24"/>
          <w:szCs w:val="24"/>
        </w:rPr>
        <w:t>.</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second search will be based on the original requirements submitted by the client, subject to the availability of suitable properties in the market.</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6. Review of Requirements and New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If none of the properties identified during the initial and second searches satisfies the client's requirements, the parties may review the requirements to determine whether they should be modified, expanded or otherwise clarified.</w:t>
      </w:r>
    </w:p>
    <w:p w:rsid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Where the client wishes Chullu Properties to undertake a </w:t>
      </w:r>
      <w:r w:rsidRPr="00185D16">
        <w:rPr>
          <w:rFonts w:ascii="Times New Roman" w:eastAsia="Times New Roman" w:hAnsi="Times New Roman" w:cs="Times New Roman"/>
          <w:b/>
          <w:bCs/>
          <w:sz w:val="24"/>
          <w:szCs w:val="24"/>
        </w:rPr>
        <w:t>new search based on revised, substantially different or additional requirements</w:t>
      </w:r>
      <w:r w:rsidRPr="00185D16">
        <w:rPr>
          <w:rFonts w:ascii="Times New Roman" w:eastAsia="Times New Roman" w:hAnsi="Times New Roman" w:cs="Times New Roman"/>
          <w:sz w:val="24"/>
          <w:szCs w:val="24"/>
        </w:rPr>
        <w:t xml:space="preserve">, this shall constitute a new Property Search &amp; Sourcing Service and shall attract a </w:t>
      </w:r>
      <w:r w:rsidRPr="00185D16">
        <w:rPr>
          <w:rFonts w:ascii="Times New Roman" w:eastAsia="Times New Roman" w:hAnsi="Times New Roman" w:cs="Times New Roman"/>
          <w:b/>
          <w:bCs/>
          <w:sz w:val="24"/>
          <w:szCs w:val="24"/>
        </w:rPr>
        <w:t>new Property Search &amp; Sourcing Fee</w:t>
      </w:r>
      <w:r w:rsidRPr="00185D16">
        <w:rPr>
          <w:rFonts w:ascii="Times New Roman" w:eastAsia="Times New Roman" w:hAnsi="Times New Roman" w:cs="Times New Roman"/>
          <w:sz w:val="24"/>
          <w:szCs w:val="24"/>
        </w:rPr>
        <w:t>.</w:t>
      </w:r>
    </w:p>
    <w:p w:rsid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lastRenderedPageBreak/>
        <w:t>7. No Guarantee of a Successful Property Match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Payment of the Property Search &amp; Sourcing Fee does not guarantee that Chullu Properties</w:t>
      </w:r>
      <w:r>
        <w:rPr>
          <w:rFonts w:ascii="Times New Roman" w:eastAsia="Times New Roman" w:hAnsi="Times New Roman" w:cs="Times New Roman"/>
          <w:sz w:val="24"/>
          <w:szCs w:val="24"/>
        </w:rPr>
        <w:t xml:space="preserve"> Investments</w:t>
      </w:r>
      <w:r w:rsidRPr="00185D16">
        <w:rPr>
          <w:rFonts w:ascii="Times New Roman" w:eastAsia="Times New Roman" w:hAnsi="Times New Roman" w:cs="Times New Roman"/>
          <w:sz w:val="24"/>
          <w:szCs w:val="24"/>
        </w:rPr>
        <w:t xml:space="preserve"> will identify a property that the client ultimately accepts or acquires.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availability is dependent on prevailing market conditions, owner instructions, location, pricing, property specifications and other factors beyond the control of Chullu Properties</w:t>
      </w:r>
      <w:r>
        <w:rPr>
          <w:rFonts w:ascii="Times New Roman" w:eastAsia="Times New Roman" w:hAnsi="Times New Roman" w:cs="Times New Roman"/>
          <w:sz w:val="24"/>
          <w:szCs w:val="24"/>
        </w:rPr>
        <w:t xml:space="preserve"> investments</w:t>
      </w:r>
      <w:r w:rsidRPr="00185D16">
        <w:rPr>
          <w:rFonts w:ascii="Times New Roman" w:eastAsia="Times New Roman" w:hAnsi="Times New Roman" w:cs="Times New Roman"/>
          <w:sz w:val="24"/>
          <w:szCs w:val="24"/>
        </w:rPr>
        <w:t>.</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undertake</w:t>
      </w:r>
      <w:r w:rsidRPr="00185D16">
        <w:rPr>
          <w:rFonts w:ascii="Times New Roman" w:eastAsia="Times New Roman" w:hAnsi="Times New Roman" w:cs="Times New Roman"/>
          <w:sz w:val="24"/>
          <w:szCs w:val="24"/>
        </w:rPr>
        <w:t xml:space="preserve"> to conduct the search professionally and in good faith based on the information and requirements provided by the client.</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8. Client's Responsibility</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is responsible for providing accurate and complete information concerning their requirements.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should promptly notify Chullu Properties of any material change to their:</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Budget;</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Location preference;</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specifications;</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Intended use;</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Purchase or rental requirements; or</w:t>
      </w:r>
    </w:p>
    <w:p w:rsidR="00185D16" w:rsidRPr="00185D16" w:rsidRDefault="00185D16" w:rsidP="00185D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Other material search criteria.</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Changes to the requirements after commencement of a search may affect the scope and outcome of the service.</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9. Property Viewing and Due Diligence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Where appropriate, Chullu Properties may facilitate communication, property viewing and further engagement between the client and the property owner, landlord, developer or other relevant party.</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Presentation of a property does not constitute a representation that the property is free from legal, financial, structural or other defects.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Before committing to purchase or lease a property, the client is encouraged to undertake appropriate due diligence and obtain independent professional advice where necessary.</w:t>
      </w:r>
    </w:p>
    <w:p w:rsid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Where specialist legal, valuation, surveying, tax, accounting, architectural or other technical services are required, Chullu Properties may coordinate with the appropriate qualified professionals.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lastRenderedPageBreak/>
        <w:t>10. Property Availability and Accuracy of Information</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Property information is based on information available to Chullu Properties</w:t>
      </w:r>
      <w:r>
        <w:rPr>
          <w:rFonts w:ascii="Times New Roman" w:eastAsia="Times New Roman" w:hAnsi="Times New Roman" w:cs="Times New Roman"/>
          <w:sz w:val="24"/>
          <w:szCs w:val="24"/>
        </w:rPr>
        <w:t xml:space="preserve"> Investments</w:t>
      </w:r>
      <w:r w:rsidRPr="00185D16">
        <w:rPr>
          <w:rFonts w:ascii="Times New Roman" w:eastAsia="Times New Roman" w:hAnsi="Times New Roman" w:cs="Times New Roman"/>
          <w:sz w:val="24"/>
          <w:szCs w:val="24"/>
        </w:rPr>
        <w:t xml:space="preserve"> at the time of the search and may change without notice.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Prices, availability, ownership, specifications, terms and other property details are subject to confirmation from the relevant property owner, landlord, developer or authorized representative.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Pr="00185D16">
        <w:rPr>
          <w:rFonts w:ascii="Times New Roman" w:eastAsia="Times New Roman" w:hAnsi="Times New Roman" w:cs="Times New Roman"/>
          <w:sz w:val="24"/>
          <w:szCs w:val="24"/>
        </w:rPr>
        <w:t xml:space="preserve"> shall not be responsible for changes made by a property owner or other third party after information has been provided to the client.</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11. Property Purchase or Lease Commission</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The </w:t>
      </w:r>
      <w:r w:rsidRPr="001828AD">
        <w:rPr>
          <w:rFonts w:ascii="Times New Roman" w:eastAsia="Times New Roman" w:hAnsi="Times New Roman" w:cs="Times New Roman"/>
          <w:bCs/>
          <w:sz w:val="24"/>
          <w:szCs w:val="24"/>
        </w:rPr>
        <w:t xml:space="preserve">Property Search &amp; Sourcing Fee is separate from and exclusive of any </w:t>
      </w:r>
      <w:hyperlink r:id="rId5" w:history="1">
        <w:r w:rsidRPr="001828AD">
          <w:rPr>
            <w:rStyle w:val="Hyperlink"/>
            <w:rFonts w:ascii="Times New Roman" w:eastAsia="Times New Roman" w:hAnsi="Times New Roman" w:cs="Times New Roman"/>
            <w:bCs/>
            <w:sz w:val="24"/>
            <w:szCs w:val="24"/>
          </w:rPr>
          <w:t>commission payable</w:t>
        </w:r>
      </w:hyperlink>
      <w:r w:rsidRPr="001828AD">
        <w:rPr>
          <w:rFonts w:ascii="Times New Roman" w:eastAsia="Times New Roman" w:hAnsi="Times New Roman" w:cs="Times New Roman"/>
          <w:bCs/>
          <w:sz w:val="24"/>
          <w:szCs w:val="24"/>
        </w:rPr>
        <w:t xml:space="preserve"> upon the successful acquisition, purchase or lease of a property.</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Where the client proceeds to purchase, lease or otherwise acquire a property introduced or sourced through Chullu Properties, the applicable estate agency or property management commission shall become payable in accordance with the applicable </w:t>
      </w:r>
      <w:hyperlink r:id="rId6" w:history="1">
        <w:r w:rsidRPr="001828AD">
          <w:rPr>
            <w:rStyle w:val="Hyperlink"/>
            <w:rFonts w:ascii="Times New Roman" w:eastAsia="Times New Roman" w:hAnsi="Times New Roman" w:cs="Times New Roman"/>
            <w:sz w:val="24"/>
            <w:szCs w:val="24"/>
          </w:rPr>
          <w:t>r</w:t>
        </w:r>
        <w:r w:rsidRPr="001828AD">
          <w:rPr>
            <w:rStyle w:val="Hyperlink"/>
            <w:rFonts w:ascii="Times New Roman" w:eastAsia="Times New Roman" w:hAnsi="Times New Roman" w:cs="Times New Roman"/>
            <w:sz w:val="24"/>
            <w:szCs w:val="24"/>
          </w:rPr>
          <w:t>a</w:t>
        </w:r>
        <w:r w:rsidRPr="001828AD">
          <w:rPr>
            <w:rStyle w:val="Hyperlink"/>
            <w:rFonts w:ascii="Times New Roman" w:eastAsia="Times New Roman" w:hAnsi="Times New Roman" w:cs="Times New Roman"/>
            <w:sz w:val="24"/>
            <w:szCs w:val="24"/>
          </w:rPr>
          <w:t>te</w:t>
        </w:r>
      </w:hyperlink>
      <w:r w:rsidRPr="00185D16">
        <w:rPr>
          <w:rFonts w:ascii="Times New Roman" w:eastAsia="Times New Roman" w:hAnsi="Times New Roman" w:cs="Times New Roman"/>
          <w:sz w:val="24"/>
          <w:szCs w:val="24"/>
        </w:rPr>
        <w:t xml:space="preserve"> published by Chullu Properties</w:t>
      </w:r>
      <w:r w:rsidR="001828AD">
        <w:rPr>
          <w:rFonts w:ascii="Times New Roman" w:eastAsia="Times New Roman" w:hAnsi="Times New Roman" w:cs="Times New Roman"/>
          <w:sz w:val="24"/>
          <w:szCs w:val="24"/>
        </w:rPr>
        <w:t xml:space="preserve"> investments</w:t>
      </w:r>
      <w:r w:rsidRPr="00185D16">
        <w:rPr>
          <w:rFonts w:ascii="Times New Roman" w:eastAsia="Times New Roman" w:hAnsi="Times New Roman" w:cs="Times New Roman"/>
          <w:sz w:val="24"/>
          <w:szCs w:val="24"/>
        </w:rPr>
        <w:t xml:space="preserve"> for the relevant property category.</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The applicable commission rate shall be determined by the </w:t>
      </w:r>
      <w:r w:rsidRPr="00185D16">
        <w:rPr>
          <w:rFonts w:ascii="Times New Roman" w:eastAsia="Times New Roman" w:hAnsi="Times New Roman" w:cs="Times New Roman"/>
          <w:b/>
          <w:bCs/>
          <w:sz w:val="24"/>
          <w:szCs w:val="24"/>
        </w:rPr>
        <w:t>property category and transaction type</w:t>
      </w:r>
      <w:r w:rsidRPr="00185D16">
        <w:rPr>
          <w:rFonts w:ascii="Times New Roman" w:eastAsia="Times New Roman" w:hAnsi="Times New Roman" w:cs="Times New Roman"/>
          <w:sz w:val="24"/>
          <w:szCs w:val="24"/>
        </w:rPr>
        <w:t xml:space="preserve"> and shall be communicated to the client before the relevant transaction is concluded.</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Payment of the Property Search &amp; Sourcing Fee shall </w:t>
      </w:r>
      <w:r w:rsidRPr="00185D16">
        <w:rPr>
          <w:rFonts w:ascii="Times New Roman" w:eastAsia="Times New Roman" w:hAnsi="Times New Roman" w:cs="Times New Roman"/>
          <w:b/>
          <w:bCs/>
          <w:sz w:val="24"/>
          <w:szCs w:val="24"/>
        </w:rPr>
        <w:t>not be treated as payment or credit towards the applicable commission</w:t>
      </w:r>
      <w:r w:rsidRPr="00185D16">
        <w:rPr>
          <w:rFonts w:ascii="Times New Roman" w:eastAsia="Times New Roman" w:hAnsi="Times New Roman" w:cs="Times New Roman"/>
          <w:sz w:val="24"/>
          <w:szCs w:val="24"/>
        </w:rPr>
        <w:t>, unless expressly agreed otherwise in writing.</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12. Non-Exclusivity of Property Ownership</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Unless expressly agreed otherwise in writing, Chullu Properties does not represent that it owns or has exclusive rights over the properties presented through the search service.</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Where a property is sourced through another agent, owner, developer or property professional, the transaction may be subject to the terms and conditions applicable to that property or intermediary.</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 xml:space="preserve">13. No Obligation to Proceed </w:t>
      </w:r>
      <w:r w:rsidR="001828AD" w:rsidRPr="00185D16">
        <w:rPr>
          <w:rFonts w:ascii="Times New Roman" w:eastAsia="Times New Roman" w:hAnsi="Times New Roman" w:cs="Times New Roman"/>
          <w:b/>
          <w:bCs/>
          <w:sz w:val="27"/>
          <w:szCs w:val="27"/>
        </w:rPr>
        <w:t>with</w:t>
      </w:r>
      <w:r w:rsidRPr="00185D16">
        <w:rPr>
          <w:rFonts w:ascii="Times New Roman" w:eastAsia="Times New Roman" w:hAnsi="Times New Roman" w:cs="Times New Roman"/>
          <w:b/>
          <w:bCs/>
          <w:sz w:val="27"/>
          <w:szCs w:val="27"/>
        </w:rPr>
        <w:t xml:space="preserve"> a Property</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is under no obligation to purchase or lease any property presented through the search service.</w:t>
      </w:r>
    </w:p>
    <w:p w:rsid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Similarly, Chullu Properties is not obliged to continue searching beyond the searches covered under the agreed service unless the client engages and pays for an additional search.</w:t>
      </w:r>
    </w:p>
    <w:p w:rsidR="001828AD" w:rsidRPr="00185D16" w:rsidRDefault="001828AD" w:rsidP="00185D16">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lastRenderedPageBreak/>
        <w:t>14. Refunds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Property Search &amp; Sourcing Fee covers the professional time and resources committed by Chullu Properties in undertaking the agreed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 xml:space="preserve">Accordingly, once the search has commenced, the fee shall generally be </w:t>
      </w:r>
      <w:r w:rsidRPr="00185D16">
        <w:rPr>
          <w:rFonts w:ascii="Times New Roman" w:eastAsia="Times New Roman" w:hAnsi="Times New Roman" w:cs="Times New Roman"/>
          <w:b/>
          <w:bCs/>
          <w:sz w:val="24"/>
          <w:szCs w:val="24"/>
        </w:rPr>
        <w:t>non-refundable</w:t>
      </w:r>
      <w:r w:rsidRPr="00185D16">
        <w:rPr>
          <w:rFonts w:ascii="Times New Roman" w:eastAsia="Times New Roman" w:hAnsi="Times New Roman" w:cs="Times New Roman"/>
          <w:sz w:val="24"/>
          <w:szCs w:val="24"/>
        </w:rPr>
        <w:t>, including where:</w:t>
      </w:r>
    </w:p>
    <w:p w:rsidR="00185D16" w:rsidRPr="00185D16" w:rsidRDefault="00185D16" w:rsidP="00185D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does not select any of the properties presented;</w:t>
      </w:r>
    </w:p>
    <w:p w:rsidR="00185D16" w:rsidRPr="00185D16" w:rsidRDefault="00185D16" w:rsidP="00185D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changes their mind;</w:t>
      </w:r>
    </w:p>
    <w:p w:rsidR="00185D16" w:rsidRPr="00185D16" w:rsidRDefault="00185D16" w:rsidP="00185D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is unable to proceed with the intended transaction;</w:t>
      </w:r>
    </w:p>
    <w:p w:rsidR="00185D16" w:rsidRPr="00185D16" w:rsidRDefault="00185D16" w:rsidP="00185D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independently identifies another property; or</w:t>
      </w:r>
    </w:p>
    <w:p w:rsidR="00185D16" w:rsidRPr="00185D16" w:rsidRDefault="00185D16" w:rsidP="00185D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No property ultimately meets the client's requirements.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Any exception to this provision shall be at the discretion of Chullu Properties and must be agreed in writing.</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15. Client Information and Data Protection</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Information provided by the client through the Property Request Form will be handled in accordance with applicable data protection requirements and Chullu Properties' privacy and data protection policies.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information may be used for purposes reasonably necessary to provide the requested property search and sourcing service.</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16. Communication</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client agrees to provide accurate and functional contact details and to remain reasonably available for communication during the search process.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Chullu Properties may use telephone calls, email, SMS, WhatsApp or other agreed communication channels to communicate with the client regarding the search.</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17. Acceptance of Terms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By submitting the Property Request Form and making payment of the Property Search &amp; Sourcing Fee, the client confirms that:</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They have read and understood these Terms and Conditions;</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 information provided in the Property Request Form is accurate to the best of their knowledge;</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They understand the scope and limitations of the search service;</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They understand that the search fee is separate from any applicable property transaction commission;</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t>They understand that payment does not guarantee a successful property match; and</w:t>
      </w:r>
    </w:p>
    <w:p w:rsidR="00185D16" w:rsidRPr="00185D16" w:rsidRDefault="00185D16" w:rsidP="00185D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sz w:val="24"/>
          <w:szCs w:val="24"/>
        </w:rPr>
        <w:lastRenderedPageBreak/>
        <w:t>They agree to be bound by these Terms and Conditions.</w:t>
      </w:r>
    </w:p>
    <w:p w:rsid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sidRPr="00185D16">
        <w:rPr>
          <w:rFonts w:ascii="Times New Roman" w:eastAsia="Times New Roman" w:hAnsi="Times New Roman" w:cs="Times New Roman"/>
          <w:b/>
          <w:bCs/>
          <w:sz w:val="27"/>
          <w:szCs w:val="27"/>
        </w:rPr>
        <w:t>18. Client Confirmation</w:t>
      </w:r>
    </w:p>
    <w:p w:rsidR="00185D16" w:rsidRPr="00185D16" w:rsidRDefault="00185D16" w:rsidP="00185D1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 confirm have read and understood the terms and condition of property request search</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b/>
          <w:bCs/>
          <w:sz w:val="24"/>
          <w:szCs w:val="24"/>
        </w:rPr>
        <w:t>CHULLU PROPERTIES INVESTMENTS</w:t>
      </w:r>
    </w:p>
    <w:p w:rsidR="00185D16" w:rsidRPr="00185D16" w:rsidRDefault="00185D16" w:rsidP="00185D16">
      <w:pPr>
        <w:spacing w:before="100" w:beforeAutospacing="1" w:after="100" w:afterAutospacing="1" w:line="240" w:lineRule="auto"/>
        <w:rPr>
          <w:rFonts w:ascii="Times New Roman" w:eastAsia="Times New Roman" w:hAnsi="Times New Roman" w:cs="Times New Roman"/>
          <w:sz w:val="24"/>
          <w:szCs w:val="24"/>
        </w:rPr>
      </w:pPr>
      <w:r w:rsidRPr="00185D16">
        <w:rPr>
          <w:rFonts w:ascii="Times New Roman" w:eastAsia="Times New Roman" w:hAnsi="Times New Roman" w:cs="Times New Roman"/>
          <w:i/>
          <w:iCs/>
          <w:sz w:val="24"/>
          <w:szCs w:val="24"/>
        </w:rPr>
        <w:t>Creating Value Through Property.</w:t>
      </w:r>
    </w:p>
    <w:p w:rsidR="008321F0" w:rsidRDefault="008321F0"/>
    <w:sectPr w:rsidR="008321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0AE"/>
    <w:multiLevelType w:val="multilevel"/>
    <w:tmpl w:val="450C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A6953"/>
    <w:multiLevelType w:val="multilevel"/>
    <w:tmpl w:val="BA9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105E3"/>
    <w:multiLevelType w:val="multilevel"/>
    <w:tmpl w:val="FA54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64B32"/>
    <w:multiLevelType w:val="multilevel"/>
    <w:tmpl w:val="0DC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54169"/>
    <w:multiLevelType w:val="multilevel"/>
    <w:tmpl w:val="515A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7143AB"/>
    <w:multiLevelType w:val="multilevel"/>
    <w:tmpl w:val="5754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D16"/>
    <w:rsid w:val="001828AD"/>
    <w:rsid w:val="00185D16"/>
    <w:rsid w:val="00253DEF"/>
    <w:rsid w:val="00832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ACD79"/>
  <w15:chartTrackingRefBased/>
  <w15:docId w15:val="{5C0C8623-5092-4828-978F-88E9126C0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85D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85D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85D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D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85D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85D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85D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5D16"/>
    <w:rPr>
      <w:b/>
      <w:bCs/>
    </w:rPr>
  </w:style>
  <w:style w:type="character" w:styleId="Emphasis">
    <w:name w:val="Emphasis"/>
    <w:basedOn w:val="DefaultParagraphFont"/>
    <w:uiPriority w:val="20"/>
    <w:qFormat/>
    <w:rsid w:val="00185D16"/>
    <w:rPr>
      <w:i/>
      <w:iCs/>
    </w:rPr>
  </w:style>
  <w:style w:type="character" w:styleId="Hyperlink">
    <w:name w:val="Hyperlink"/>
    <w:basedOn w:val="DefaultParagraphFont"/>
    <w:uiPriority w:val="99"/>
    <w:unhideWhenUsed/>
    <w:rsid w:val="001828AD"/>
    <w:rPr>
      <w:color w:val="0563C1" w:themeColor="hyperlink"/>
      <w:u w:val="single"/>
    </w:rPr>
  </w:style>
  <w:style w:type="character" w:styleId="FollowedHyperlink">
    <w:name w:val="FollowedHyperlink"/>
    <w:basedOn w:val="DefaultParagraphFont"/>
    <w:uiPriority w:val="99"/>
    <w:semiHidden/>
    <w:unhideWhenUsed/>
    <w:rsid w:val="001828AD"/>
    <w:rPr>
      <w:color w:val="954F72" w:themeColor="followedHyperlink"/>
      <w:u w:val="single"/>
    </w:rPr>
  </w:style>
  <w:style w:type="character" w:styleId="CommentReference">
    <w:name w:val="annotation reference"/>
    <w:basedOn w:val="DefaultParagraphFont"/>
    <w:uiPriority w:val="99"/>
    <w:semiHidden/>
    <w:unhideWhenUsed/>
    <w:rsid w:val="001828AD"/>
    <w:rPr>
      <w:sz w:val="16"/>
      <w:szCs w:val="16"/>
    </w:rPr>
  </w:style>
  <w:style w:type="paragraph" w:styleId="CommentText">
    <w:name w:val="annotation text"/>
    <w:basedOn w:val="Normal"/>
    <w:link w:val="CommentTextChar"/>
    <w:uiPriority w:val="99"/>
    <w:semiHidden/>
    <w:unhideWhenUsed/>
    <w:rsid w:val="001828AD"/>
    <w:pPr>
      <w:spacing w:line="240" w:lineRule="auto"/>
    </w:pPr>
    <w:rPr>
      <w:sz w:val="20"/>
      <w:szCs w:val="20"/>
    </w:rPr>
  </w:style>
  <w:style w:type="character" w:customStyle="1" w:styleId="CommentTextChar">
    <w:name w:val="Comment Text Char"/>
    <w:basedOn w:val="DefaultParagraphFont"/>
    <w:link w:val="CommentText"/>
    <w:uiPriority w:val="99"/>
    <w:semiHidden/>
    <w:rsid w:val="001828AD"/>
    <w:rPr>
      <w:sz w:val="20"/>
      <w:szCs w:val="20"/>
    </w:rPr>
  </w:style>
  <w:style w:type="paragraph" w:styleId="CommentSubject">
    <w:name w:val="annotation subject"/>
    <w:basedOn w:val="CommentText"/>
    <w:next w:val="CommentText"/>
    <w:link w:val="CommentSubjectChar"/>
    <w:uiPriority w:val="99"/>
    <w:semiHidden/>
    <w:unhideWhenUsed/>
    <w:rsid w:val="001828AD"/>
    <w:rPr>
      <w:b/>
      <w:bCs/>
    </w:rPr>
  </w:style>
  <w:style w:type="character" w:customStyle="1" w:styleId="CommentSubjectChar">
    <w:name w:val="Comment Subject Char"/>
    <w:basedOn w:val="CommentTextChar"/>
    <w:link w:val="CommentSubject"/>
    <w:uiPriority w:val="99"/>
    <w:semiHidden/>
    <w:rsid w:val="001828AD"/>
    <w:rPr>
      <w:b/>
      <w:bCs/>
      <w:sz w:val="20"/>
      <w:szCs w:val="20"/>
    </w:rPr>
  </w:style>
  <w:style w:type="paragraph" w:styleId="BalloonText">
    <w:name w:val="Balloon Text"/>
    <w:basedOn w:val="Normal"/>
    <w:link w:val="BalloonTextChar"/>
    <w:uiPriority w:val="99"/>
    <w:semiHidden/>
    <w:unhideWhenUsed/>
    <w:rsid w:val="001828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28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37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ulluproperties.com/rate-card" TargetMode="External"/><Relationship Id="rId5" Type="http://schemas.openxmlformats.org/officeDocument/2006/relationships/hyperlink" Target="https://www.chulluproperties.com/rate-c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2026-08-31T07:58:00Z</dcterms:created>
  <dcterms:modified xsi:type="dcterms:W3CDTF">2026-08-31T08:19:00Z</dcterms:modified>
</cp:coreProperties>
</file>