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ACCC0" w14:textId="77777777" w:rsidR="00B934B2" w:rsidRDefault="00000000">
      <w:pPr>
        <w:jc w:val="center"/>
        <w:rPr>
          <w:sz w:val="28"/>
          <w:szCs w:val="28"/>
          <w:u w:val="single"/>
        </w:rPr>
      </w:pPr>
      <w:r>
        <w:rPr>
          <w:sz w:val="28"/>
          <w:szCs w:val="28"/>
          <w:u w:val="single"/>
          <w:rtl/>
        </w:rPr>
        <w:t xml:space="preserve">תרגיל בית 2 – </w:t>
      </w:r>
      <w:r>
        <w:rPr>
          <w:sz w:val="28"/>
          <w:szCs w:val="28"/>
          <w:u w:val="single"/>
        </w:rPr>
        <w:t>Result Wizards</w:t>
      </w:r>
    </w:p>
    <w:p w14:paraId="0AFDBCB7" w14:textId="77777777" w:rsidR="00B934B2" w:rsidRDefault="00000000">
      <w:pPr>
        <w:jc w:val="center"/>
        <w:rPr>
          <w:rFonts w:ascii="Arial" w:eastAsia="Arial" w:hAnsi="Arial" w:cs="Arial"/>
        </w:rPr>
      </w:pPr>
      <w:proofErr w:type="spellStart"/>
      <w:r>
        <w:rPr>
          <w:rtl/>
        </w:rPr>
        <w:t>תז</w:t>
      </w:r>
      <w:proofErr w:type="spellEnd"/>
      <w:r>
        <w:rPr>
          <w:rtl/>
        </w:rPr>
        <w:t xml:space="preserve">: </w:t>
      </w:r>
      <w:r>
        <w:rPr>
          <w:rFonts w:ascii="Arial" w:eastAsia="Arial" w:hAnsi="Arial" w:cs="Arial"/>
        </w:rPr>
        <w:t>316350768, 208608448, 208983189, 318185956.</w:t>
      </w:r>
    </w:p>
    <w:p w14:paraId="433D7F96" w14:textId="77777777" w:rsidR="00B934B2" w:rsidRDefault="00B934B2">
      <w:pPr>
        <w:rPr>
          <w:u w:val="single"/>
        </w:rPr>
      </w:pPr>
    </w:p>
    <w:p w14:paraId="295485CB" w14:textId="77777777" w:rsidR="00B934B2" w:rsidRDefault="00000000">
      <w:pPr>
        <w:rPr>
          <w:u w:val="single"/>
        </w:rPr>
      </w:pPr>
      <w:r>
        <w:rPr>
          <w:u w:val="single"/>
          <w:rtl/>
        </w:rPr>
        <w:t>שאלה 1:</w:t>
      </w:r>
    </w:p>
    <w:p w14:paraId="2A9D9098" w14:textId="77777777" w:rsidR="00B934B2" w:rsidRDefault="00000000">
      <w:r>
        <w:t>Precision</w:t>
      </w:r>
      <w:r>
        <w:rPr>
          <w:rtl/>
        </w:rPr>
        <w:t xml:space="preserve"> מחושב באופן הבא:  </w:t>
      </w:r>
      <w:r>
        <w:rPr>
          <w:noProof/>
          <w:sz w:val="36"/>
          <w:szCs w:val="36"/>
          <w:vertAlign w:val="subscript"/>
        </w:rPr>
        <w:drawing>
          <wp:inline distT="0" distB="0" distL="0" distR="0" wp14:anchorId="3A469B17" wp14:editId="41B88A7C">
            <wp:extent cx="3139233" cy="257110"/>
            <wp:effectExtent l="0" t="0" r="0" b="0"/>
            <wp:docPr id="1954215535" name="image1.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4;&amp;#x5D7;&amp;#x5D6;&amp;#x5D9;&amp;#x5E8;&amp;#x5D4;&lt;/mi&gt;&lt;mo&gt;&amp;#xA0;&lt;/mo&gt;&lt;mi&gt;&amp;#x5E9;&amp;#x5D4;&amp;#x5DE;&amp;#x5E2;&amp;#x5E8;&amp;#x5DB;&amp;#x5EA;&lt;/mi&gt;&lt;mo&gt;&amp;#xA0;&lt;/mo&gt;&lt;mi&gt;&amp;#x5D4;&amp;#x5DE;&amp;#x5E1;&amp;#x5DE;&amp;#x5DB;&amp;#x5D9;&amp;#x5DD;&lt;/mi&gt;&lt;mo&gt;&amp;#xA0;&lt;/mo&gt;&lt;mi&gt;&amp;#x5DE;&amp;#x5E1;&amp;#x5E4;&amp;#x5E8;&lt;/mi&gt;&lt;/mrow&gt;&lt;/mfrac&gt;&lt;mo&gt;=&lt;/mo&gt;&lt;mfrac&gt;&lt;mn&gt;8&lt;/mn&gt;&lt;mrow&gt;&lt;mn&gt;10&lt;/mn&gt;&lt;mo&gt;+&lt;/mo&gt;&lt;mn&gt;8&lt;/mn&gt;&lt;/mrow&gt;&lt;/mfrac&gt;&lt;mo&gt;=&lt;/mo&gt;&lt;mfrac&gt;&lt;mn&gt;8&lt;/mn&gt;&lt;mn&gt;18&lt;/mn&gt;&lt;/mfrac&gt;&lt;mo&gt;=&lt;/mo&gt;&lt;mn&gt;0&lt;/mn&gt;&lt;mo&gt;.&lt;/mo&gt;&lt;mn&gt;444&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4;&amp;#x5D7;&amp;#x5D6;&amp;#x5D9;&amp;#x5E8;&amp;#x5D4;&lt;/mi&gt;&lt;mo&gt;&amp;#xA0;&lt;/mo&gt;&lt;mi&gt;&amp;#x5E9;&amp;#x5D4;&amp;#x5DE;&amp;#x5E2;&amp;#x5E8;&amp;#x5DB;&amp;#x5EA;&lt;/mi&gt;&lt;mo&gt;&amp;#xA0;&lt;/mo&gt;&lt;mi&gt;&amp;#x5D4;&amp;#x5DE;&amp;#x5E1;&amp;#x5DE;&amp;#x5DB;&amp;#x5D9;&amp;#x5DD;&lt;/mi&gt;&lt;mo&gt;&amp;#xA0;&lt;/mo&gt;&lt;mi&gt;&amp;#x5DE;&amp;#x5E1;&amp;#x5E4;&amp;#x5E8;&lt;/mi&gt;&lt;/mrow&gt;&lt;/mfrac&gt;&lt;mo&gt;=&lt;/mo&gt;&lt;mfrac&gt;&lt;mn&gt;8&lt;/mn&gt;&lt;mrow&gt;&lt;mn&gt;10&lt;/mn&gt;&lt;mo&gt;+&lt;/mo&gt;&lt;mn&gt;8&lt;/mn&gt;&lt;/mrow&gt;&lt;/mfrac&gt;&lt;mo&gt;=&lt;/mo&gt;&lt;mfrac&gt;&lt;mn&gt;8&lt;/mn&gt;&lt;mn&gt;18&lt;/mn&gt;&lt;/mfrac&gt;&lt;mo&gt;=&lt;/mo&gt;&lt;mn&gt;0&lt;/mn&gt;&lt;mo&gt;.&lt;/mo&gt;&lt;mn&gt;444&lt;/mn&gt;&lt;/mstyle&gt;&lt;/math&gt;&quot;,&quot;origin&quot;:&quot;MathType for Microsoft Add-in&quot;}"/>
                    <pic:cNvPicPr preferRelativeResize="0"/>
                  </pic:nvPicPr>
                  <pic:blipFill>
                    <a:blip r:embed="rId6"/>
                    <a:srcRect/>
                    <a:stretch>
                      <a:fillRect/>
                    </a:stretch>
                  </pic:blipFill>
                  <pic:spPr>
                    <a:xfrm>
                      <a:off x="0" y="0"/>
                      <a:ext cx="3139233" cy="257110"/>
                    </a:xfrm>
                    <a:prstGeom prst="rect">
                      <a:avLst/>
                    </a:prstGeom>
                    <a:ln/>
                  </pic:spPr>
                </pic:pic>
              </a:graphicData>
            </a:graphic>
          </wp:inline>
        </w:drawing>
      </w:r>
    </w:p>
    <w:p w14:paraId="79C0D482" w14:textId="77777777" w:rsidR="00B934B2" w:rsidRDefault="00B934B2"/>
    <w:p w14:paraId="75A56F64" w14:textId="77777777" w:rsidR="00B934B2" w:rsidRDefault="00000000">
      <w:r>
        <w:t>Recall</w:t>
      </w:r>
      <w:r>
        <w:rPr>
          <w:rtl/>
        </w:rPr>
        <w:t xml:space="preserve"> מחושב באופן הבא: </w:t>
      </w:r>
      <w:r>
        <w:rPr>
          <w:noProof/>
          <w:sz w:val="36"/>
          <w:szCs w:val="36"/>
          <w:vertAlign w:val="subscript"/>
        </w:rPr>
        <w:drawing>
          <wp:inline distT="0" distB="0" distL="0" distR="0" wp14:anchorId="5FA59BAD" wp14:editId="6F521383">
            <wp:extent cx="2816717" cy="282614"/>
            <wp:effectExtent l="0" t="0" r="0" b="0"/>
            <wp:docPr id="1954215536" name="image3.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1;&amp;#x5D0;&amp;#x5D5;&amp;#x5E1;&amp;#x5E3;&lt;/mi&gt;&lt;mo&gt;&amp;#xA0;&lt;/mo&gt;&lt;mi&gt;&amp;#x5D4;&amp;#x5E8;&amp;#x5DC;&amp;#x5D5;&amp;#x5D5;&amp;#x5E0;&amp;#x5D8;&amp;#x5D9;&amp;#x5DD;&lt;/mi&gt;&lt;mo&gt;&amp;#xA0;&lt;/mo&gt;&lt;mi&gt;&amp;#x5D4;&amp;#x5DE;&amp;#x5E1;&amp;#x5DE;&amp;#x5DB;&amp;#x5D9;&amp;#x5DD;&lt;/mi&gt;&lt;mo&gt;&amp;#xA0;&lt;/mo&gt;&lt;mi&gt;&amp;#x5DE;&amp;#x5E1;&amp;#x5E4;&amp;#x5E8;&lt;/mi&gt;&lt;/mrow&gt;&lt;/mfrac&gt;&lt;mo&gt;=&lt;/mo&gt;&lt;mfrac&gt;&lt;mn&gt;8&lt;/mn&gt;&lt;mn&gt;20&lt;/mn&gt;&lt;/mfrac&gt;&lt;mo&gt;=&lt;/mo&gt;&lt;mn&gt;0&lt;/mn&gt;&lt;mo&gt;.&lt;/mo&gt;&lt;mn&gt;4&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3.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1;&amp;#x5D0;&amp;#x5D5;&amp;#x5E1;&amp;#x5E3;&lt;/mi&gt;&lt;mo&gt;&amp;#xA0;&lt;/mo&gt;&lt;mi&gt;&amp;#x5D4;&amp;#x5E8;&amp;#x5DC;&amp;#x5D5;&amp;#x5D5;&amp;#x5E0;&amp;#x5D8;&amp;#x5D9;&amp;#x5DD;&lt;/mi&gt;&lt;mo&gt;&amp;#xA0;&lt;/mo&gt;&lt;mi&gt;&amp;#x5D4;&amp;#x5DE;&amp;#x5E1;&amp;#x5DE;&amp;#x5DB;&amp;#x5D9;&amp;#x5DD;&lt;/mi&gt;&lt;mo&gt;&amp;#xA0;&lt;/mo&gt;&lt;mi&gt;&amp;#x5DE;&amp;#x5E1;&amp;#x5E4;&amp;#x5E8;&lt;/mi&gt;&lt;/mrow&gt;&lt;/mfrac&gt;&lt;mo&gt;=&lt;/mo&gt;&lt;mfrac&gt;&lt;mn&gt;8&lt;/mn&gt;&lt;mn&gt;20&lt;/mn&gt;&lt;/mfrac&gt;&lt;mo&gt;=&lt;/mo&gt;&lt;mn&gt;0&lt;/mn&gt;&lt;mo&gt;.&lt;/mo&gt;&lt;mn&gt;4&lt;/mn&gt;&lt;/mstyle&gt;&lt;/math&gt;&quot;,&quot;origin&quot;:&quot;MathType for Microsoft Add-in&quot;}"/>
                    <pic:cNvPicPr preferRelativeResize="0"/>
                  </pic:nvPicPr>
                  <pic:blipFill>
                    <a:blip r:embed="rId7"/>
                    <a:srcRect/>
                    <a:stretch>
                      <a:fillRect/>
                    </a:stretch>
                  </pic:blipFill>
                  <pic:spPr>
                    <a:xfrm>
                      <a:off x="0" y="0"/>
                      <a:ext cx="2816717" cy="282614"/>
                    </a:xfrm>
                    <a:prstGeom prst="rect">
                      <a:avLst/>
                    </a:prstGeom>
                    <a:ln/>
                  </pic:spPr>
                </pic:pic>
              </a:graphicData>
            </a:graphic>
          </wp:inline>
        </w:drawing>
      </w:r>
    </w:p>
    <w:p w14:paraId="66AF4C62" w14:textId="77777777" w:rsidR="00B934B2" w:rsidRDefault="00B934B2"/>
    <w:p w14:paraId="6E122B95" w14:textId="77777777" w:rsidR="00B934B2" w:rsidRDefault="00000000">
      <w:r>
        <w:rPr>
          <w:u w:val="single"/>
          <w:rtl/>
        </w:rPr>
        <w:t>שאלה 2:</w:t>
      </w:r>
    </w:p>
    <w:p w14:paraId="4A1EE71E" w14:textId="77777777" w:rsidR="00B934B2" w:rsidRDefault="00000000">
      <w:pPr>
        <w:spacing w:after="0" w:line="240" w:lineRule="auto"/>
        <w:rPr>
          <w:rFonts w:ascii="Arial" w:eastAsia="Arial" w:hAnsi="Arial" w:cs="Arial"/>
          <w:color w:val="000000"/>
        </w:rPr>
      </w:pPr>
      <w:r>
        <w:rPr>
          <w:rFonts w:ascii="Arial" w:eastAsia="Arial" w:hAnsi="Arial" w:cs="Arial"/>
          <w:color w:val="000000"/>
          <w:rtl/>
        </w:rPr>
        <w:t xml:space="preserve">טבלה המציגה את מונה המסמכים </w:t>
      </w:r>
      <w:proofErr w:type="spellStart"/>
      <w:r>
        <w:rPr>
          <w:rFonts w:ascii="Arial" w:eastAsia="Arial" w:hAnsi="Arial" w:cs="Arial"/>
          <w:color w:val="000000"/>
          <w:rtl/>
        </w:rPr>
        <w:t>הרלוונטים</w:t>
      </w:r>
      <w:proofErr w:type="spellEnd"/>
      <w:r>
        <w:rPr>
          <w:rFonts w:ascii="Arial" w:eastAsia="Arial" w:hAnsi="Arial" w:cs="Arial"/>
          <w:color w:val="000000"/>
          <w:rtl/>
        </w:rPr>
        <w:t xml:space="preserve"> שחזרו בכל החזרה של מנוע חיפוש (נגזר מהטבלה הנתונה בשאלה):</w:t>
      </w:r>
    </w:p>
    <w:tbl>
      <w:tblPr>
        <w:tblStyle w:val="a5"/>
        <w:tblpPr w:leftFromText="180" w:rightFromText="180" w:vertAnchor="text" w:tblpX="409" w:tblpY="153"/>
        <w:tblW w:w="10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976"/>
        <w:gridCol w:w="976"/>
        <w:gridCol w:w="976"/>
        <w:gridCol w:w="976"/>
        <w:gridCol w:w="976"/>
        <w:gridCol w:w="976"/>
        <w:gridCol w:w="976"/>
        <w:gridCol w:w="976"/>
        <w:gridCol w:w="976"/>
        <w:gridCol w:w="976"/>
      </w:tblGrid>
      <w:tr w:rsidR="00B934B2" w14:paraId="5E8A881A" w14:textId="77777777">
        <w:trPr>
          <w:trHeight w:val="369"/>
        </w:trPr>
        <w:tc>
          <w:tcPr>
            <w:tcW w:w="12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54AA2" w14:textId="77777777" w:rsidR="00B934B2" w:rsidRDefault="00000000">
            <w:pPr>
              <w:rPr>
                <w:rFonts w:ascii="Arial" w:eastAsia="Arial" w:hAnsi="Arial" w:cs="Arial"/>
                <w:color w:val="C00000"/>
              </w:rPr>
            </w:pPr>
            <w:r>
              <w:rPr>
                <w:rFonts w:ascii="Arial" w:eastAsia="Arial" w:hAnsi="Arial" w:cs="Arial"/>
                <w:color w:val="C00000"/>
                <w:rtl/>
              </w:rPr>
              <w:t>מספר החזרה</w:t>
            </w:r>
          </w:p>
        </w:tc>
        <w:tc>
          <w:tcPr>
            <w:tcW w:w="976" w:type="dxa"/>
            <w:tcBorders>
              <w:top w:val="single" w:sz="4" w:space="0" w:color="000000"/>
              <w:left w:val="nil"/>
              <w:bottom w:val="nil"/>
              <w:right w:val="single" w:sz="4" w:space="0" w:color="000000"/>
            </w:tcBorders>
            <w:shd w:val="clear" w:color="auto" w:fill="auto"/>
            <w:vAlign w:val="bottom"/>
          </w:tcPr>
          <w:p w14:paraId="605CEF6F" w14:textId="77777777" w:rsidR="00B934B2" w:rsidRDefault="00000000">
            <w:pPr>
              <w:jc w:val="right"/>
              <w:rPr>
                <w:rFonts w:ascii="Arial" w:eastAsia="Arial" w:hAnsi="Arial" w:cs="Arial"/>
                <w:color w:val="C00000"/>
              </w:rPr>
            </w:pPr>
            <w:r>
              <w:rPr>
                <w:rFonts w:ascii="Arial" w:eastAsia="Arial" w:hAnsi="Arial" w:cs="Arial"/>
                <w:color w:val="C00000"/>
              </w:rPr>
              <w:t>1</w:t>
            </w:r>
          </w:p>
        </w:tc>
        <w:tc>
          <w:tcPr>
            <w:tcW w:w="976" w:type="dxa"/>
            <w:tcBorders>
              <w:top w:val="single" w:sz="4" w:space="0" w:color="000000"/>
              <w:left w:val="nil"/>
              <w:bottom w:val="nil"/>
              <w:right w:val="single" w:sz="4" w:space="0" w:color="000000"/>
            </w:tcBorders>
            <w:shd w:val="clear" w:color="auto" w:fill="auto"/>
            <w:vAlign w:val="bottom"/>
          </w:tcPr>
          <w:p w14:paraId="685A5335" w14:textId="77777777" w:rsidR="00B934B2" w:rsidRDefault="00000000">
            <w:pPr>
              <w:jc w:val="right"/>
              <w:rPr>
                <w:rFonts w:ascii="Arial" w:eastAsia="Arial" w:hAnsi="Arial" w:cs="Arial"/>
                <w:color w:val="C00000"/>
              </w:rPr>
            </w:pPr>
            <w:r>
              <w:rPr>
                <w:rFonts w:ascii="Arial" w:eastAsia="Arial" w:hAnsi="Arial" w:cs="Arial"/>
                <w:color w:val="C00000"/>
              </w:rPr>
              <w:t>2</w:t>
            </w:r>
          </w:p>
        </w:tc>
        <w:tc>
          <w:tcPr>
            <w:tcW w:w="976" w:type="dxa"/>
            <w:tcBorders>
              <w:top w:val="single" w:sz="4" w:space="0" w:color="000000"/>
              <w:left w:val="nil"/>
              <w:bottom w:val="nil"/>
              <w:right w:val="single" w:sz="4" w:space="0" w:color="000000"/>
            </w:tcBorders>
            <w:shd w:val="clear" w:color="auto" w:fill="auto"/>
            <w:vAlign w:val="bottom"/>
          </w:tcPr>
          <w:p w14:paraId="6C3708F2" w14:textId="77777777" w:rsidR="00B934B2" w:rsidRDefault="00000000">
            <w:pPr>
              <w:jc w:val="right"/>
              <w:rPr>
                <w:rFonts w:ascii="Arial" w:eastAsia="Arial" w:hAnsi="Arial" w:cs="Arial"/>
                <w:color w:val="C00000"/>
              </w:rPr>
            </w:pPr>
            <w:r>
              <w:rPr>
                <w:rFonts w:ascii="Arial" w:eastAsia="Arial" w:hAnsi="Arial" w:cs="Arial"/>
                <w:color w:val="C00000"/>
              </w:rPr>
              <w:t>3</w:t>
            </w:r>
          </w:p>
        </w:tc>
        <w:tc>
          <w:tcPr>
            <w:tcW w:w="976" w:type="dxa"/>
            <w:tcBorders>
              <w:top w:val="single" w:sz="4" w:space="0" w:color="000000"/>
              <w:left w:val="nil"/>
              <w:bottom w:val="nil"/>
              <w:right w:val="single" w:sz="4" w:space="0" w:color="000000"/>
            </w:tcBorders>
            <w:shd w:val="clear" w:color="auto" w:fill="auto"/>
            <w:vAlign w:val="bottom"/>
          </w:tcPr>
          <w:p w14:paraId="165F0CF3" w14:textId="77777777" w:rsidR="00B934B2" w:rsidRDefault="00000000">
            <w:pPr>
              <w:jc w:val="right"/>
              <w:rPr>
                <w:rFonts w:ascii="Arial" w:eastAsia="Arial" w:hAnsi="Arial" w:cs="Arial"/>
                <w:color w:val="C00000"/>
              </w:rPr>
            </w:pPr>
            <w:r>
              <w:rPr>
                <w:rFonts w:ascii="Arial" w:eastAsia="Arial" w:hAnsi="Arial" w:cs="Arial"/>
                <w:color w:val="C00000"/>
              </w:rPr>
              <w:t>4</w:t>
            </w:r>
          </w:p>
        </w:tc>
        <w:tc>
          <w:tcPr>
            <w:tcW w:w="976" w:type="dxa"/>
            <w:tcBorders>
              <w:top w:val="single" w:sz="4" w:space="0" w:color="000000"/>
              <w:left w:val="nil"/>
              <w:bottom w:val="nil"/>
              <w:right w:val="single" w:sz="4" w:space="0" w:color="000000"/>
            </w:tcBorders>
            <w:shd w:val="clear" w:color="auto" w:fill="auto"/>
            <w:vAlign w:val="bottom"/>
          </w:tcPr>
          <w:p w14:paraId="57808272" w14:textId="77777777" w:rsidR="00B934B2" w:rsidRDefault="00000000">
            <w:pPr>
              <w:jc w:val="right"/>
              <w:rPr>
                <w:rFonts w:ascii="Arial" w:eastAsia="Arial" w:hAnsi="Arial" w:cs="Arial"/>
                <w:color w:val="C00000"/>
              </w:rPr>
            </w:pPr>
            <w:r>
              <w:rPr>
                <w:rFonts w:ascii="Arial" w:eastAsia="Arial" w:hAnsi="Arial" w:cs="Arial"/>
                <w:color w:val="C00000"/>
              </w:rPr>
              <w:t>5</w:t>
            </w:r>
          </w:p>
        </w:tc>
        <w:tc>
          <w:tcPr>
            <w:tcW w:w="976" w:type="dxa"/>
            <w:tcBorders>
              <w:top w:val="single" w:sz="4" w:space="0" w:color="000000"/>
              <w:left w:val="nil"/>
              <w:bottom w:val="nil"/>
              <w:right w:val="single" w:sz="4" w:space="0" w:color="000000"/>
            </w:tcBorders>
            <w:shd w:val="clear" w:color="auto" w:fill="auto"/>
            <w:vAlign w:val="bottom"/>
          </w:tcPr>
          <w:p w14:paraId="781923C8" w14:textId="77777777" w:rsidR="00B934B2" w:rsidRDefault="00000000">
            <w:pPr>
              <w:jc w:val="right"/>
              <w:rPr>
                <w:rFonts w:ascii="Arial" w:eastAsia="Arial" w:hAnsi="Arial" w:cs="Arial"/>
                <w:color w:val="C00000"/>
              </w:rPr>
            </w:pPr>
            <w:r>
              <w:rPr>
                <w:rFonts w:ascii="Arial" w:eastAsia="Arial" w:hAnsi="Arial" w:cs="Arial"/>
                <w:color w:val="C00000"/>
              </w:rPr>
              <w:t>6</w:t>
            </w:r>
          </w:p>
        </w:tc>
        <w:tc>
          <w:tcPr>
            <w:tcW w:w="976" w:type="dxa"/>
            <w:tcBorders>
              <w:top w:val="single" w:sz="4" w:space="0" w:color="000000"/>
              <w:left w:val="nil"/>
              <w:bottom w:val="nil"/>
              <w:right w:val="single" w:sz="4" w:space="0" w:color="000000"/>
            </w:tcBorders>
            <w:shd w:val="clear" w:color="auto" w:fill="auto"/>
            <w:vAlign w:val="bottom"/>
          </w:tcPr>
          <w:p w14:paraId="777E9DB9" w14:textId="77777777" w:rsidR="00B934B2" w:rsidRDefault="00000000">
            <w:pPr>
              <w:jc w:val="right"/>
              <w:rPr>
                <w:rFonts w:ascii="Arial" w:eastAsia="Arial" w:hAnsi="Arial" w:cs="Arial"/>
                <w:color w:val="C00000"/>
              </w:rPr>
            </w:pPr>
            <w:r>
              <w:rPr>
                <w:rFonts w:ascii="Arial" w:eastAsia="Arial" w:hAnsi="Arial" w:cs="Arial"/>
                <w:color w:val="C00000"/>
              </w:rPr>
              <w:t>7</w:t>
            </w:r>
          </w:p>
        </w:tc>
        <w:tc>
          <w:tcPr>
            <w:tcW w:w="976" w:type="dxa"/>
            <w:tcBorders>
              <w:top w:val="single" w:sz="4" w:space="0" w:color="000000"/>
              <w:left w:val="nil"/>
              <w:bottom w:val="nil"/>
              <w:right w:val="single" w:sz="4" w:space="0" w:color="000000"/>
            </w:tcBorders>
            <w:shd w:val="clear" w:color="auto" w:fill="auto"/>
            <w:vAlign w:val="bottom"/>
          </w:tcPr>
          <w:p w14:paraId="4F75BBF7" w14:textId="77777777" w:rsidR="00B934B2" w:rsidRDefault="00000000">
            <w:pPr>
              <w:jc w:val="right"/>
              <w:rPr>
                <w:rFonts w:ascii="Arial" w:eastAsia="Arial" w:hAnsi="Arial" w:cs="Arial"/>
                <w:color w:val="C00000"/>
              </w:rPr>
            </w:pPr>
            <w:r>
              <w:rPr>
                <w:rFonts w:ascii="Arial" w:eastAsia="Arial" w:hAnsi="Arial" w:cs="Arial"/>
                <w:color w:val="C00000"/>
              </w:rPr>
              <w:t>8</w:t>
            </w:r>
          </w:p>
        </w:tc>
        <w:tc>
          <w:tcPr>
            <w:tcW w:w="976" w:type="dxa"/>
            <w:tcBorders>
              <w:top w:val="single" w:sz="4" w:space="0" w:color="000000"/>
              <w:left w:val="nil"/>
              <w:bottom w:val="nil"/>
              <w:right w:val="single" w:sz="4" w:space="0" w:color="000000"/>
            </w:tcBorders>
            <w:shd w:val="clear" w:color="auto" w:fill="auto"/>
            <w:vAlign w:val="bottom"/>
          </w:tcPr>
          <w:p w14:paraId="72B8D303" w14:textId="77777777" w:rsidR="00B934B2" w:rsidRDefault="00000000">
            <w:pPr>
              <w:jc w:val="right"/>
              <w:rPr>
                <w:rFonts w:ascii="Arial" w:eastAsia="Arial" w:hAnsi="Arial" w:cs="Arial"/>
                <w:color w:val="C00000"/>
              </w:rPr>
            </w:pPr>
            <w:r>
              <w:rPr>
                <w:rFonts w:ascii="Arial" w:eastAsia="Arial" w:hAnsi="Arial" w:cs="Arial"/>
                <w:color w:val="C00000"/>
              </w:rPr>
              <w:t>9</w:t>
            </w:r>
          </w:p>
        </w:tc>
        <w:tc>
          <w:tcPr>
            <w:tcW w:w="976" w:type="dxa"/>
            <w:tcBorders>
              <w:top w:val="single" w:sz="4" w:space="0" w:color="000000"/>
              <w:left w:val="nil"/>
              <w:bottom w:val="nil"/>
              <w:right w:val="single" w:sz="4" w:space="0" w:color="000000"/>
            </w:tcBorders>
            <w:shd w:val="clear" w:color="auto" w:fill="auto"/>
            <w:vAlign w:val="bottom"/>
          </w:tcPr>
          <w:p w14:paraId="37840397" w14:textId="77777777" w:rsidR="00B934B2" w:rsidRDefault="00000000">
            <w:pPr>
              <w:jc w:val="right"/>
              <w:rPr>
                <w:rFonts w:ascii="Arial" w:eastAsia="Arial" w:hAnsi="Arial" w:cs="Arial"/>
                <w:color w:val="C00000"/>
              </w:rPr>
            </w:pPr>
            <w:r>
              <w:rPr>
                <w:rFonts w:ascii="Arial" w:eastAsia="Arial" w:hAnsi="Arial" w:cs="Arial"/>
                <w:color w:val="C00000"/>
              </w:rPr>
              <w:t>10</w:t>
            </w:r>
          </w:p>
        </w:tc>
      </w:tr>
      <w:tr w:rsidR="00B934B2" w14:paraId="6C8AA532" w14:textId="77777777">
        <w:trPr>
          <w:trHeight w:val="401"/>
        </w:trPr>
        <w:tc>
          <w:tcPr>
            <w:tcW w:w="1202" w:type="dxa"/>
            <w:tcBorders>
              <w:top w:val="nil"/>
              <w:left w:val="single" w:sz="4" w:space="0" w:color="000000"/>
              <w:bottom w:val="single" w:sz="4" w:space="0" w:color="000000"/>
              <w:right w:val="nil"/>
            </w:tcBorders>
            <w:shd w:val="clear" w:color="auto" w:fill="auto"/>
            <w:vAlign w:val="bottom"/>
          </w:tcPr>
          <w:p w14:paraId="03943BE5" w14:textId="77777777" w:rsidR="00B934B2" w:rsidRDefault="00000000">
            <w:pPr>
              <w:jc w:val="center"/>
              <w:rPr>
                <w:rFonts w:ascii="Arial" w:eastAsia="Arial" w:hAnsi="Arial" w:cs="Arial"/>
                <w:color w:val="C00000"/>
              </w:rPr>
            </w:pPr>
            <w:r>
              <w:rPr>
                <w:rFonts w:ascii="Arial" w:eastAsia="Arial" w:hAnsi="Arial" w:cs="Arial"/>
                <w:color w:val="C00000"/>
              </w:rPr>
              <w:t>Engine 1</w:t>
            </w:r>
          </w:p>
        </w:tc>
        <w:tc>
          <w:tcPr>
            <w:tcW w:w="976" w:type="dxa"/>
            <w:tcBorders>
              <w:top w:val="single" w:sz="8" w:space="0" w:color="000000"/>
              <w:left w:val="single" w:sz="8" w:space="0" w:color="000000"/>
              <w:bottom w:val="single" w:sz="4" w:space="0" w:color="000000"/>
              <w:right w:val="single" w:sz="4" w:space="0" w:color="000000"/>
            </w:tcBorders>
            <w:shd w:val="clear" w:color="auto" w:fill="auto"/>
            <w:vAlign w:val="bottom"/>
          </w:tcPr>
          <w:p w14:paraId="68CA69A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8430A2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7EE82FC8" w14:textId="77777777" w:rsidR="00B934B2" w:rsidRDefault="00000000">
            <w:pPr>
              <w:jc w:val="right"/>
              <w:rPr>
                <w:rFonts w:ascii="Arial" w:eastAsia="Arial" w:hAnsi="Arial" w:cs="Arial"/>
                <w:color w:val="000000"/>
              </w:rPr>
            </w:pPr>
            <w:r>
              <w:rPr>
                <w:rFonts w:ascii="Arial" w:eastAsia="Arial" w:hAnsi="Arial" w:cs="Arial"/>
                <w:color w:val="000000"/>
              </w:rPr>
              <w:t>2</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2C7E1AC5"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7CD5CF01"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1735898"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11A832E"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61274BE2"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B970494"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single" w:sz="8" w:space="0" w:color="000000"/>
              <w:left w:val="nil"/>
              <w:bottom w:val="single" w:sz="4" w:space="0" w:color="000000"/>
              <w:right w:val="single" w:sz="8" w:space="0" w:color="000000"/>
            </w:tcBorders>
            <w:shd w:val="clear" w:color="auto" w:fill="auto"/>
            <w:vAlign w:val="bottom"/>
          </w:tcPr>
          <w:p w14:paraId="2B9775B0" w14:textId="77777777" w:rsidR="00B934B2" w:rsidRDefault="00000000">
            <w:pPr>
              <w:jc w:val="right"/>
              <w:rPr>
                <w:rFonts w:ascii="Arial" w:eastAsia="Arial" w:hAnsi="Arial" w:cs="Arial"/>
                <w:color w:val="000000"/>
              </w:rPr>
            </w:pPr>
            <w:r>
              <w:rPr>
                <w:rFonts w:ascii="Arial" w:eastAsia="Arial" w:hAnsi="Arial" w:cs="Arial"/>
                <w:color w:val="000000"/>
              </w:rPr>
              <w:t>6</w:t>
            </w:r>
          </w:p>
        </w:tc>
      </w:tr>
      <w:tr w:rsidR="00B934B2" w14:paraId="44C655CE" w14:textId="77777777">
        <w:trPr>
          <w:trHeight w:val="415"/>
        </w:trPr>
        <w:tc>
          <w:tcPr>
            <w:tcW w:w="1202" w:type="dxa"/>
            <w:tcBorders>
              <w:top w:val="nil"/>
              <w:left w:val="single" w:sz="4" w:space="0" w:color="000000"/>
              <w:bottom w:val="single" w:sz="4" w:space="0" w:color="000000"/>
              <w:right w:val="nil"/>
            </w:tcBorders>
            <w:shd w:val="clear" w:color="auto" w:fill="auto"/>
            <w:vAlign w:val="bottom"/>
          </w:tcPr>
          <w:p w14:paraId="1DF05B37" w14:textId="77777777" w:rsidR="00B934B2" w:rsidRDefault="00000000">
            <w:pPr>
              <w:jc w:val="center"/>
              <w:rPr>
                <w:rFonts w:ascii="Arial" w:eastAsia="Arial" w:hAnsi="Arial" w:cs="Arial"/>
                <w:color w:val="C00000"/>
              </w:rPr>
            </w:pPr>
            <w:r>
              <w:rPr>
                <w:rFonts w:ascii="Arial" w:eastAsia="Arial" w:hAnsi="Arial" w:cs="Arial"/>
                <w:color w:val="C00000"/>
              </w:rPr>
              <w:t>Engine 2</w:t>
            </w:r>
          </w:p>
        </w:tc>
        <w:tc>
          <w:tcPr>
            <w:tcW w:w="976" w:type="dxa"/>
            <w:tcBorders>
              <w:top w:val="nil"/>
              <w:left w:val="single" w:sz="8" w:space="0" w:color="000000"/>
              <w:bottom w:val="single" w:sz="8" w:space="0" w:color="000000"/>
              <w:right w:val="single" w:sz="4" w:space="0" w:color="000000"/>
            </w:tcBorders>
            <w:shd w:val="clear" w:color="auto" w:fill="auto"/>
            <w:vAlign w:val="bottom"/>
          </w:tcPr>
          <w:p w14:paraId="28E7FDC3"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976" w:type="dxa"/>
            <w:tcBorders>
              <w:top w:val="nil"/>
              <w:left w:val="nil"/>
              <w:bottom w:val="single" w:sz="8" w:space="0" w:color="000000"/>
              <w:right w:val="single" w:sz="4" w:space="0" w:color="000000"/>
            </w:tcBorders>
            <w:shd w:val="clear" w:color="auto" w:fill="auto"/>
            <w:vAlign w:val="bottom"/>
          </w:tcPr>
          <w:p w14:paraId="66FEDED4"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nil"/>
              <w:left w:val="nil"/>
              <w:bottom w:val="single" w:sz="8" w:space="0" w:color="000000"/>
              <w:right w:val="single" w:sz="4" w:space="0" w:color="000000"/>
            </w:tcBorders>
            <w:shd w:val="clear" w:color="auto" w:fill="auto"/>
            <w:vAlign w:val="bottom"/>
          </w:tcPr>
          <w:p w14:paraId="5AB765AC" w14:textId="77777777" w:rsidR="00B934B2" w:rsidRDefault="00000000">
            <w:pPr>
              <w:jc w:val="right"/>
              <w:rPr>
                <w:rFonts w:ascii="Arial" w:eastAsia="Arial" w:hAnsi="Arial" w:cs="Arial"/>
                <w:color w:val="000000"/>
              </w:rPr>
            </w:pPr>
            <w:r>
              <w:rPr>
                <w:rFonts w:ascii="Arial" w:eastAsia="Arial" w:hAnsi="Arial" w:cs="Arial"/>
                <w:color w:val="000000"/>
              </w:rPr>
              <w:t>2</w:t>
            </w:r>
          </w:p>
        </w:tc>
        <w:tc>
          <w:tcPr>
            <w:tcW w:w="976" w:type="dxa"/>
            <w:tcBorders>
              <w:top w:val="nil"/>
              <w:left w:val="nil"/>
              <w:bottom w:val="single" w:sz="8" w:space="0" w:color="000000"/>
              <w:right w:val="single" w:sz="4" w:space="0" w:color="000000"/>
            </w:tcBorders>
            <w:shd w:val="clear" w:color="auto" w:fill="auto"/>
            <w:vAlign w:val="bottom"/>
          </w:tcPr>
          <w:p w14:paraId="48C45E96"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nil"/>
              <w:left w:val="nil"/>
              <w:bottom w:val="single" w:sz="8" w:space="0" w:color="000000"/>
              <w:right w:val="single" w:sz="4" w:space="0" w:color="000000"/>
            </w:tcBorders>
            <w:shd w:val="clear" w:color="auto" w:fill="auto"/>
            <w:vAlign w:val="bottom"/>
          </w:tcPr>
          <w:p w14:paraId="306D77EF"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nil"/>
              <w:left w:val="nil"/>
              <w:bottom w:val="single" w:sz="8" w:space="0" w:color="000000"/>
              <w:right w:val="single" w:sz="4" w:space="0" w:color="000000"/>
            </w:tcBorders>
            <w:shd w:val="clear" w:color="auto" w:fill="auto"/>
            <w:vAlign w:val="bottom"/>
          </w:tcPr>
          <w:p w14:paraId="729EE4B0"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nil"/>
              <w:left w:val="nil"/>
              <w:bottom w:val="single" w:sz="8" w:space="0" w:color="000000"/>
              <w:right w:val="single" w:sz="4" w:space="0" w:color="000000"/>
            </w:tcBorders>
            <w:shd w:val="clear" w:color="auto" w:fill="auto"/>
            <w:vAlign w:val="bottom"/>
          </w:tcPr>
          <w:p w14:paraId="54B81E1C"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4" w:space="0" w:color="000000"/>
            </w:tcBorders>
            <w:shd w:val="clear" w:color="auto" w:fill="auto"/>
            <w:vAlign w:val="bottom"/>
          </w:tcPr>
          <w:p w14:paraId="366800D9"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4" w:space="0" w:color="000000"/>
            </w:tcBorders>
            <w:shd w:val="clear" w:color="auto" w:fill="auto"/>
            <w:vAlign w:val="bottom"/>
          </w:tcPr>
          <w:p w14:paraId="4EF55528"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8" w:space="0" w:color="000000"/>
            </w:tcBorders>
            <w:shd w:val="clear" w:color="auto" w:fill="auto"/>
            <w:vAlign w:val="bottom"/>
          </w:tcPr>
          <w:p w14:paraId="34D0AE95" w14:textId="77777777" w:rsidR="00B934B2" w:rsidRDefault="00000000">
            <w:pPr>
              <w:jc w:val="right"/>
              <w:rPr>
                <w:rFonts w:ascii="Arial" w:eastAsia="Arial" w:hAnsi="Arial" w:cs="Arial"/>
                <w:color w:val="000000"/>
              </w:rPr>
            </w:pPr>
            <w:r>
              <w:rPr>
                <w:rFonts w:ascii="Arial" w:eastAsia="Arial" w:hAnsi="Arial" w:cs="Arial"/>
                <w:color w:val="000000"/>
              </w:rPr>
              <w:t>5</w:t>
            </w:r>
          </w:p>
        </w:tc>
      </w:tr>
    </w:tbl>
    <w:p w14:paraId="07D6AB36" w14:textId="77777777" w:rsidR="00B934B2" w:rsidRDefault="00B934B2">
      <w:pPr>
        <w:spacing w:after="0" w:line="240" w:lineRule="auto"/>
        <w:rPr>
          <w:rFonts w:ascii="Arial" w:eastAsia="Arial" w:hAnsi="Arial" w:cs="Arial"/>
          <w:color w:val="000000"/>
        </w:rPr>
      </w:pPr>
    </w:p>
    <w:p w14:paraId="5172F542" w14:textId="77777777" w:rsidR="00B934B2" w:rsidRDefault="00000000">
      <w:r>
        <w:rPr>
          <w:rtl/>
        </w:rPr>
        <w:t>לפי נוסחאות ה-</w:t>
      </w:r>
      <w:r>
        <w:t>precision</w:t>
      </w:r>
      <w:r>
        <w:rPr>
          <w:rtl/>
        </w:rPr>
        <w:t>, ה-</w:t>
      </w:r>
      <w:r>
        <w:t>recall</w:t>
      </w:r>
      <w:r>
        <w:rPr>
          <w:rtl/>
        </w:rPr>
        <w:t xml:space="preserve"> והטבלה הנ"ל, נחשב באקסל לכל החזרה.</w:t>
      </w:r>
    </w:p>
    <w:p w14:paraId="4237B91F" w14:textId="77777777" w:rsidR="00B934B2" w:rsidRDefault="00000000">
      <w:r>
        <w:rPr>
          <w:rtl/>
        </w:rPr>
        <w:t xml:space="preserve">(סך המסמכים </w:t>
      </w:r>
      <w:proofErr w:type="spellStart"/>
      <w:r>
        <w:rPr>
          <w:rtl/>
        </w:rPr>
        <w:t>הרלוונטים</w:t>
      </w:r>
      <w:proofErr w:type="spellEnd"/>
      <w:r>
        <w:rPr>
          <w:rtl/>
        </w:rPr>
        <w:t xml:space="preserve"> בקורפוס הינו 10).</w:t>
      </w:r>
    </w:p>
    <w:p w14:paraId="6EC5B36D" w14:textId="77777777" w:rsidR="00B934B2" w:rsidRDefault="00000000">
      <w:pPr>
        <w:rPr>
          <w:b/>
        </w:rPr>
      </w:pPr>
      <w:r>
        <w:rPr>
          <w:b/>
          <w:rtl/>
        </w:rPr>
        <w:t xml:space="preserve">טבלה עם </w:t>
      </w:r>
      <w:r>
        <w:rPr>
          <w:b/>
        </w:rPr>
        <w:t>recall</w:t>
      </w:r>
      <w:r>
        <w:rPr>
          <w:b/>
          <w:rtl/>
        </w:rPr>
        <w:t xml:space="preserve"> ו-</w:t>
      </w:r>
      <w:r>
        <w:rPr>
          <w:b/>
        </w:rPr>
        <w:t>precision</w:t>
      </w:r>
      <w:r>
        <w:rPr>
          <w:b/>
          <w:rtl/>
        </w:rPr>
        <w:t xml:space="preserve"> לאחר כל החזרה:</w:t>
      </w:r>
    </w:p>
    <w:tbl>
      <w:tblPr>
        <w:tblStyle w:val="a6"/>
        <w:tblpPr w:leftFromText="180" w:rightFromText="180" w:vertAnchor="text" w:tblpY="161"/>
        <w:tblW w:w="11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841"/>
        <w:gridCol w:w="922"/>
        <w:gridCol w:w="922"/>
        <w:gridCol w:w="1022"/>
        <w:gridCol w:w="922"/>
        <w:gridCol w:w="922"/>
        <w:gridCol w:w="1022"/>
        <w:gridCol w:w="1022"/>
        <w:gridCol w:w="1022"/>
        <w:gridCol w:w="1022"/>
        <w:gridCol w:w="922"/>
      </w:tblGrid>
      <w:tr w:rsidR="00B934B2" w14:paraId="4D76DC76" w14:textId="77777777">
        <w:trPr>
          <w:trHeight w:val="63"/>
        </w:trPr>
        <w:tc>
          <w:tcPr>
            <w:tcW w:w="957" w:type="dxa"/>
            <w:tcBorders>
              <w:top w:val="nil"/>
              <w:left w:val="nil"/>
              <w:bottom w:val="nil"/>
              <w:right w:val="nil"/>
            </w:tcBorders>
            <w:shd w:val="clear" w:color="auto" w:fill="auto"/>
            <w:vAlign w:val="bottom"/>
          </w:tcPr>
          <w:p w14:paraId="31813C48" w14:textId="77777777" w:rsidR="00B934B2" w:rsidRDefault="00B934B2">
            <w:pPr>
              <w:rPr>
                <w:rFonts w:ascii="Times New Roman" w:eastAsia="Times New Roman" w:hAnsi="Times New Roman" w:cs="Times New Roman"/>
                <w:sz w:val="24"/>
                <w:szCs w:val="24"/>
              </w:rPr>
            </w:pPr>
          </w:p>
        </w:tc>
        <w:tc>
          <w:tcPr>
            <w:tcW w:w="841" w:type="dxa"/>
            <w:tcBorders>
              <w:top w:val="single" w:sz="8" w:space="0" w:color="000000"/>
              <w:left w:val="single" w:sz="8" w:space="0" w:color="000000"/>
              <w:bottom w:val="single" w:sz="8" w:space="0" w:color="000000"/>
              <w:right w:val="single" w:sz="4" w:space="0" w:color="000000"/>
            </w:tcBorders>
            <w:shd w:val="clear" w:color="auto" w:fill="auto"/>
            <w:vAlign w:val="bottom"/>
          </w:tcPr>
          <w:p w14:paraId="45F26E59" w14:textId="77777777" w:rsidR="00B934B2" w:rsidRDefault="00000000">
            <w:pPr>
              <w:rPr>
                <w:rFonts w:ascii="Arial" w:eastAsia="Arial" w:hAnsi="Arial" w:cs="Arial"/>
                <w:color w:val="C00000"/>
              </w:rPr>
            </w:pPr>
            <w:r>
              <w:rPr>
                <w:rFonts w:ascii="Arial" w:eastAsia="Arial" w:hAnsi="Arial" w:cs="Arial"/>
                <w:color w:val="C00000"/>
                <w:rtl/>
              </w:rPr>
              <w:t>מספר החזרה</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00801E28" w14:textId="77777777" w:rsidR="00B934B2" w:rsidRDefault="00000000">
            <w:pPr>
              <w:jc w:val="right"/>
              <w:rPr>
                <w:rFonts w:ascii="Arial" w:eastAsia="Arial" w:hAnsi="Arial" w:cs="Arial"/>
                <w:color w:val="C00000"/>
              </w:rPr>
            </w:pPr>
            <w:r>
              <w:rPr>
                <w:rFonts w:ascii="Arial" w:eastAsia="Arial" w:hAnsi="Arial" w:cs="Arial"/>
                <w:color w:val="C00000"/>
              </w:rPr>
              <w:t>1</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4E11A57E" w14:textId="77777777" w:rsidR="00B934B2" w:rsidRDefault="00000000">
            <w:pPr>
              <w:jc w:val="right"/>
              <w:rPr>
                <w:rFonts w:ascii="Arial" w:eastAsia="Arial" w:hAnsi="Arial" w:cs="Arial"/>
                <w:color w:val="C00000"/>
              </w:rPr>
            </w:pPr>
            <w:r>
              <w:rPr>
                <w:rFonts w:ascii="Arial" w:eastAsia="Arial" w:hAnsi="Arial" w:cs="Arial"/>
                <w:color w:val="C00000"/>
              </w:rPr>
              <w:t>2</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1606BF20" w14:textId="77777777" w:rsidR="00B934B2" w:rsidRDefault="00000000">
            <w:pPr>
              <w:jc w:val="right"/>
              <w:rPr>
                <w:rFonts w:ascii="Arial" w:eastAsia="Arial" w:hAnsi="Arial" w:cs="Arial"/>
                <w:color w:val="C00000"/>
              </w:rPr>
            </w:pPr>
            <w:r>
              <w:rPr>
                <w:rFonts w:ascii="Arial" w:eastAsia="Arial" w:hAnsi="Arial" w:cs="Arial"/>
                <w:color w:val="C00000"/>
              </w:rPr>
              <w:t>3</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1BDEE03B" w14:textId="77777777" w:rsidR="00B934B2" w:rsidRDefault="00000000">
            <w:pPr>
              <w:jc w:val="right"/>
              <w:rPr>
                <w:rFonts w:ascii="Arial" w:eastAsia="Arial" w:hAnsi="Arial" w:cs="Arial"/>
                <w:color w:val="C00000"/>
              </w:rPr>
            </w:pPr>
            <w:r>
              <w:rPr>
                <w:rFonts w:ascii="Arial" w:eastAsia="Arial" w:hAnsi="Arial" w:cs="Arial"/>
                <w:color w:val="C00000"/>
              </w:rPr>
              <w:t>4</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504CF45A" w14:textId="77777777" w:rsidR="00B934B2" w:rsidRDefault="00000000">
            <w:pPr>
              <w:jc w:val="right"/>
              <w:rPr>
                <w:rFonts w:ascii="Arial" w:eastAsia="Arial" w:hAnsi="Arial" w:cs="Arial"/>
                <w:color w:val="C00000"/>
              </w:rPr>
            </w:pPr>
            <w:r>
              <w:rPr>
                <w:rFonts w:ascii="Arial" w:eastAsia="Arial" w:hAnsi="Arial" w:cs="Arial"/>
                <w:color w:val="C00000"/>
              </w:rPr>
              <w:t>5</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3346EE06" w14:textId="77777777" w:rsidR="00B934B2" w:rsidRDefault="00000000">
            <w:pPr>
              <w:jc w:val="right"/>
              <w:rPr>
                <w:rFonts w:ascii="Arial" w:eastAsia="Arial" w:hAnsi="Arial" w:cs="Arial"/>
                <w:color w:val="C00000"/>
              </w:rPr>
            </w:pPr>
            <w:r>
              <w:rPr>
                <w:rFonts w:ascii="Arial" w:eastAsia="Arial" w:hAnsi="Arial" w:cs="Arial"/>
                <w:color w:val="C00000"/>
              </w:rPr>
              <w:t>6</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4326210A" w14:textId="77777777" w:rsidR="00B934B2" w:rsidRDefault="00000000">
            <w:pPr>
              <w:jc w:val="right"/>
              <w:rPr>
                <w:rFonts w:ascii="Arial" w:eastAsia="Arial" w:hAnsi="Arial" w:cs="Arial"/>
                <w:color w:val="C00000"/>
              </w:rPr>
            </w:pPr>
            <w:r>
              <w:rPr>
                <w:rFonts w:ascii="Arial" w:eastAsia="Arial" w:hAnsi="Arial" w:cs="Arial"/>
                <w:color w:val="C00000"/>
              </w:rPr>
              <w:t>7</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28CE53B4" w14:textId="77777777" w:rsidR="00B934B2" w:rsidRDefault="00000000">
            <w:pPr>
              <w:jc w:val="right"/>
              <w:rPr>
                <w:rFonts w:ascii="Arial" w:eastAsia="Arial" w:hAnsi="Arial" w:cs="Arial"/>
                <w:color w:val="C00000"/>
              </w:rPr>
            </w:pPr>
            <w:r>
              <w:rPr>
                <w:rFonts w:ascii="Arial" w:eastAsia="Arial" w:hAnsi="Arial" w:cs="Arial"/>
                <w:color w:val="C00000"/>
              </w:rPr>
              <w:t>8</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0E6DD66B" w14:textId="77777777" w:rsidR="00B934B2" w:rsidRDefault="00000000">
            <w:pPr>
              <w:jc w:val="right"/>
              <w:rPr>
                <w:rFonts w:ascii="Arial" w:eastAsia="Arial" w:hAnsi="Arial" w:cs="Arial"/>
                <w:color w:val="C00000"/>
              </w:rPr>
            </w:pPr>
            <w:r>
              <w:rPr>
                <w:rFonts w:ascii="Arial" w:eastAsia="Arial" w:hAnsi="Arial" w:cs="Arial"/>
                <w:color w:val="C00000"/>
              </w:rPr>
              <w:t>9</w:t>
            </w:r>
          </w:p>
        </w:tc>
        <w:tc>
          <w:tcPr>
            <w:tcW w:w="922" w:type="dxa"/>
            <w:tcBorders>
              <w:top w:val="single" w:sz="8" w:space="0" w:color="000000"/>
              <w:left w:val="nil"/>
              <w:bottom w:val="single" w:sz="8" w:space="0" w:color="000000"/>
              <w:right w:val="single" w:sz="8" w:space="0" w:color="000000"/>
            </w:tcBorders>
            <w:shd w:val="clear" w:color="auto" w:fill="auto"/>
            <w:vAlign w:val="bottom"/>
          </w:tcPr>
          <w:p w14:paraId="26C778ED" w14:textId="77777777" w:rsidR="00B934B2" w:rsidRDefault="00000000">
            <w:pPr>
              <w:jc w:val="right"/>
              <w:rPr>
                <w:rFonts w:ascii="Arial" w:eastAsia="Arial" w:hAnsi="Arial" w:cs="Arial"/>
                <w:color w:val="C00000"/>
              </w:rPr>
            </w:pPr>
            <w:r>
              <w:rPr>
                <w:rFonts w:ascii="Arial" w:eastAsia="Arial" w:hAnsi="Arial" w:cs="Arial"/>
                <w:color w:val="C00000"/>
              </w:rPr>
              <w:t>10</w:t>
            </w:r>
          </w:p>
        </w:tc>
      </w:tr>
      <w:tr w:rsidR="00B934B2" w14:paraId="7D0B2204" w14:textId="77777777">
        <w:trPr>
          <w:trHeight w:val="281"/>
        </w:trPr>
        <w:tc>
          <w:tcPr>
            <w:tcW w:w="957" w:type="dxa"/>
            <w:tcBorders>
              <w:top w:val="single" w:sz="8" w:space="0" w:color="000000"/>
              <w:left w:val="single" w:sz="8" w:space="0" w:color="000000"/>
              <w:bottom w:val="nil"/>
              <w:right w:val="single" w:sz="8" w:space="0" w:color="000000"/>
            </w:tcBorders>
            <w:shd w:val="clear" w:color="auto" w:fill="F4B084"/>
            <w:vAlign w:val="bottom"/>
          </w:tcPr>
          <w:p w14:paraId="63F475D4"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Precision</w:t>
            </w:r>
          </w:p>
        </w:tc>
        <w:tc>
          <w:tcPr>
            <w:tcW w:w="841" w:type="dxa"/>
            <w:tcBorders>
              <w:top w:val="nil"/>
              <w:left w:val="nil"/>
              <w:bottom w:val="single" w:sz="4" w:space="0" w:color="000000"/>
              <w:right w:val="single" w:sz="4" w:space="0" w:color="000000"/>
            </w:tcBorders>
            <w:shd w:val="clear" w:color="auto" w:fill="F4B084"/>
            <w:vAlign w:val="bottom"/>
          </w:tcPr>
          <w:p w14:paraId="3459337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1</w:t>
            </w:r>
          </w:p>
        </w:tc>
        <w:tc>
          <w:tcPr>
            <w:tcW w:w="922" w:type="dxa"/>
            <w:tcBorders>
              <w:top w:val="nil"/>
              <w:left w:val="nil"/>
              <w:bottom w:val="single" w:sz="4" w:space="0" w:color="000000"/>
              <w:right w:val="single" w:sz="4" w:space="0" w:color="000000"/>
            </w:tcBorders>
            <w:shd w:val="clear" w:color="auto" w:fill="F4B084"/>
            <w:vAlign w:val="bottom"/>
          </w:tcPr>
          <w:p w14:paraId="5D19045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1/1=1</w:t>
            </w:r>
          </w:p>
        </w:tc>
        <w:tc>
          <w:tcPr>
            <w:tcW w:w="922" w:type="dxa"/>
            <w:tcBorders>
              <w:top w:val="nil"/>
              <w:left w:val="nil"/>
              <w:bottom w:val="single" w:sz="4" w:space="0" w:color="000000"/>
              <w:right w:val="single" w:sz="4" w:space="0" w:color="000000"/>
            </w:tcBorders>
            <w:shd w:val="clear" w:color="auto" w:fill="F4B084"/>
            <w:vAlign w:val="bottom"/>
          </w:tcPr>
          <w:p w14:paraId="23C89E2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1/2=0.5</w:t>
            </w:r>
          </w:p>
        </w:tc>
        <w:tc>
          <w:tcPr>
            <w:tcW w:w="1022" w:type="dxa"/>
            <w:tcBorders>
              <w:top w:val="nil"/>
              <w:left w:val="nil"/>
              <w:bottom w:val="single" w:sz="4" w:space="0" w:color="000000"/>
              <w:right w:val="single" w:sz="4" w:space="0" w:color="000000"/>
            </w:tcBorders>
            <w:shd w:val="clear" w:color="auto" w:fill="F4B084"/>
            <w:vAlign w:val="bottom"/>
          </w:tcPr>
          <w:p w14:paraId="6269080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2/3=0.667</w:t>
            </w:r>
          </w:p>
        </w:tc>
        <w:tc>
          <w:tcPr>
            <w:tcW w:w="922" w:type="dxa"/>
            <w:tcBorders>
              <w:top w:val="nil"/>
              <w:left w:val="nil"/>
              <w:bottom w:val="single" w:sz="4" w:space="0" w:color="000000"/>
              <w:right w:val="single" w:sz="4" w:space="0" w:color="000000"/>
            </w:tcBorders>
            <w:shd w:val="clear" w:color="auto" w:fill="F4B084"/>
            <w:vAlign w:val="bottom"/>
          </w:tcPr>
          <w:p w14:paraId="7264D82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3/4=0.75</w:t>
            </w:r>
          </w:p>
        </w:tc>
        <w:tc>
          <w:tcPr>
            <w:tcW w:w="922" w:type="dxa"/>
            <w:tcBorders>
              <w:top w:val="nil"/>
              <w:left w:val="nil"/>
              <w:bottom w:val="single" w:sz="4" w:space="0" w:color="000000"/>
              <w:right w:val="single" w:sz="4" w:space="0" w:color="000000"/>
            </w:tcBorders>
            <w:shd w:val="clear" w:color="auto" w:fill="F4B084"/>
            <w:vAlign w:val="bottom"/>
          </w:tcPr>
          <w:p w14:paraId="21C5C0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3/5=0.6</w:t>
            </w:r>
          </w:p>
        </w:tc>
        <w:tc>
          <w:tcPr>
            <w:tcW w:w="1022" w:type="dxa"/>
            <w:tcBorders>
              <w:top w:val="nil"/>
              <w:left w:val="nil"/>
              <w:bottom w:val="single" w:sz="4" w:space="0" w:color="000000"/>
              <w:right w:val="single" w:sz="4" w:space="0" w:color="000000"/>
            </w:tcBorders>
            <w:shd w:val="clear" w:color="auto" w:fill="F4B084"/>
            <w:vAlign w:val="bottom"/>
          </w:tcPr>
          <w:p w14:paraId="3A6CBD1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3/6=0.5</w:t>
            </w:r>
          </w:p>
        </w:tc>
        <w:tc>
          <w:tcPr>
            <w:tcW w:w="1022" w:type="dxa"/>
            <w:tcBorders>
              <w:top w:val="nil"/>
              <w:left w:val="nil"/>
              <w:bottom w:val="single" w:sz="4" w:space="0" w:color="000000"/>
              <w:right w:val="single" w:sz="4" w:space="0" w:color="000000"/>
            </w:tcBorders>
            <w:shd w:val="clear" w:color="auto" w:fill="F4B084"/>
            <w:vAlign w:val="bottom"/>
          </w:tcPr>
          <w:p w14:paraId="789F593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4/7=0.571</w:t>
            </w:r>
          </w:p>
        </w:tc>
        <w:tc>
          <w:tcPr>
            <w:tcW w:w="1022" w:type="dxa"/>
            <w:tcBorders>
              <w:top w:val="nil"/>
              <w:left w:val="nil"/>
              <w:bottom w:val="single" w:sz="4" w:space="0" w:color="000000"/>
              <w:right w:val="single" w:sz="4" w:space="0" w:color="000000"/>
            </w:tcBorders>
            <w:shd w:val="clear" w:color="auto" w:fill="F4B084"/>
            <w:vAlign w:val="bottom"/>
          </w:tcPr>
          <w:p w14:paraId="142EC43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4/8=0.5</w:t>
            </w:r>
          </w:p>
        </w:tc>
        <w:tc>
          <w:tcPr>
            <w:tcW w:w="1022" w:type="dxa"/>
            <w:tcBorders>
              <w:top w:val="nil"/>
              <w:left w:val="nil"/>
              <w:bottom w:val="single" w:sz="4" w:space="0" w:color="000000"/>
              <w:right w:val="single" w:sz="4" w:space="0" w:color="000000"/>
            </w:tcBorders>
            <w:shd w:val="clear" w:color="auto" w:fill="F4B084"/>
            <w:vAlign w:val="bottom"/>
          </w:tcPr>
          <w:p w14:paraId="61292F3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5/9=0.556</w:t>
            </w:r>
          </w:p>
        </w:tc>
        <w:tc>
          <w:tcPr>
            <w:tcW w:w="922" w:type="dxa"/>
            <w:tcBorders>
              <w:top w:val="nil"/>
              <w:left w:val="nil"/>
              <w:bottom w:val="single" w:sz="4" w:space="0" w:color="000000"/>
              <w:right w:val="single" w:sz="4" w:space="0" w:color="000000"/>
            </w:tcBorders>
            <w:shd w:val="clear" w:color="auto" w:fill="F4B084"/>
            <w:vAlign w:val="bottom"/>
          </w:tcPr>
          <w:p w14:paraId="0406342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6/10=0.6</w:t>
            </w:r>
          </w:p>
        </w:tc>
      </w:tr>
      <w:tr w:rsidR="00B934B2" w14:paraId="7924A934" w14:textId="77777777">
        <w:trPr>
          <w:trHeight w:val="249"/>
        </w:trPr>
        <w:tc>
          <w:tcPr>
            <w:tcW w:w="957" w:type="dxa"/>
            <w:tcBorders>
              <w:top w:val="nil"/>
              <w:left w:val="single" w:sz="8" w:space="0" w:color="000000"/>
              <w:bottom w:val="single" w:sz="8" w:space="0" w:color="000000"/>
              <w:right w:val="single" w:sz="8" w:space="0" w:color="000000"/>
            </w:tcBorders>
            <w:shd w:val="clear" w:color="auto" w:fill="F4B084"/>
            <w:vAlign w:val="bottom"/>
          </w:tcPr>
          <w:p w14:paraId="2F24E49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841" w:type="dxa"/>
            <w:tcBorders>
              <w:top w:val="nil"/>
              <w:left w:val="nil"/>
              <w:bottom w:val="single" w:sz="8" w:space="0" w:color="000000"/>
              <w:right w:val="single" w:sz="4" w:space="0" w:color="000000"/>
            </w:tcBorders>
            <w:shd w:val="clear" w:color="auto" w:fill="F4B084"/>
            <w:vAlign w:val="bottom"/>
          </w:tcPr>
          <w:p w14:paraId="35627FD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2</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ECF7F8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0/1=0</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95B18E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1/2=0.5</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56D75A1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2/3=0.667</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EA80E1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3/4=0.75</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3030FA6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3/5=0.6</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6203BCF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4/6=0.667</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4474AD9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5/7=0.714</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4B334DB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5/8=0.625</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0A3A6976"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5/9=0.556</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7DEC9BD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r>
      <w:tr w:rsidR="00B934B2" w14:paraId="5B3BC539" w14:textId="77777777">
        <w:trPr>
          <w:trHeight w:val="253"/>
        </w:trPr>
        <w:tc>
          <w:tcPr>
            <w:tcW w:w="957" w:type="dxa"/>
            <w:tcBorders>
              <w:top w:val="nil"/>
              <w:left w:val="single" w:sz="8" w:space="0" w:color="000000"/>
              <w:bottom w:val="nil"/>
              <w:right w:val="single" w:sz="8" w:space="0" w:color="000000"/>
            </w:tcBorders>
            <w:shd w:val="clear" w:color="auto" w:fill="B4C6E7"/>
            <w:vAlign w:val="bottom"/>
          </w:tcPr>
          <w:p w14:paraId="0E7C1F0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Recall</w:t>
            </w:r>
          </w:p>
        </w:tc>
        <w:tc>
          <w:tcPr>
            <w:tcW w:w="841" w:type="dxa"/>
            <w:tcBorders>
              <w:top w:val="nil"/>
              <w:left w:val="nil"/>
              <w:bottom w:val="single" w:sz="4" w:space="0" w:color="000000"/>
              <w:right w:val="single" w:sz="4" w:space="0" w:color="000000"/>
            </w:tcBorders>
            <w:shd w:val="clear" w:color="auto" w:fill="B4C6E7"/>
            <w:vAlign w:val="bottom"/>
          </w:tcPr>
          <w:p w14:paraId="4ABE77F4"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1</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080C988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6643E7B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561DBA5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2/10=0.2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4D835BE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436A5A4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6216450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B64468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20F2D9C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1F9A53C2"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7E8BFB7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6/10=0.6</w:t>
            </w:r>
          </w:p>
        </w:tc>
      </w:tr>
      <w:tr w:rsidR="00B934B2" w14:paraId="0F6BA3B0" w14:textId="77777777">
        <w:trPr>
          <w:trHeight w:val="257"/>
        </w:trPr>
        <w:tc>
          <w:tcPr>
            <w:tcW w:w="957" w:type="dxa"/>
            <w:tcBorders>
              <w:top w:val="nil"/>
              <w:left w:val="single" w:sz="8" w:space="0" w:color="000000"/>
              <w:bottom w:val="single" w:sz="8" w:space="0" w:color="000000"/>
              <w:right w:val="single" w:sz="8" w:space="0" w:color="000000"/>
            </w:tcBorders>
            <w:shd w:val="clear" w:color="auto" w:fill="B4C6E7"/>
            <w:vAlign w:val="bottom"/>
          </w:tcPr>
          <w:p w14:paraId="1F09FB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841" w:type="dxa"/>
            <w:tcBorders>
              <w:top w:val="nil"/>
              <w:left w:val="nil"/>
              <w:bottom w:val="single" w:sz="8" w:space="0" w:color="000000"/>
              <w:right w:val="single" w:sz="4" w:space="0" w:color="000000"/>
            </w:tcBorders>
            <w:shd w:val="clear" w:color="auto" w:fill="B4C6E7"/>
            <w:vAlign w:val="bottom"/>
          </w:tcPr>
          <w:p w14:paraId="5CF843B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3B4A237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0/10=0</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264036B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8810A0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2/10=0.2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596AF481"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7732CEA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732EDC0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67BC8A1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470B0E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E2E319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1D31829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r>
    </w:tbl>
    <w:p w14:paraId="2F735FB2" w14:textId="77777777" w:rsidR="00B934B2" w:rsidRDefault="00B934B2">
      <w:pPr>
        <w:rPr>
          <w:b/>
        </w:rPr>
      </w:pPr>
    </w:p>
    <w:p w14:paraId="782AF173" w14:textId="77777777" w:rsidR="00B934B2" w:rsidRDefault="00000000">
      <w:r>
        <w:rPr>
          <w:rtl/>
        </w:rPr>
        <w:t>אינטרפולציה ב-11 נקודות מחלקת את תחום ה</w:t>
      </w:r>
      <w:r>
        <w:t>recall</w:t>
      </w:r>
      <w:r>
        <w:rPr>
          <w:rtl/>
        </w:rPr>
        <w:t xml:space="preserve">  מ-0 עד ל-1 ל-11 נקודות קבועות (0.0 – 1.0).</w:t>
      </w:r>
    </w:p>
    <w:p w14:paraId="227DB50D" w14:textId="77777777" w:rsidR="00B934B2" w:rsidRDefault="00000000">
      <w:r>
        <w:rPr>
          <w:rtl/>
        </w:rPr>
        <w:t>בכל אחת מהנקודות האלו, לוקחים את הערך המקסימלי של ה-</w:t>
      </w:r>
      <w:r>
        <w:t>precision</w:t>
      </w:r>
      <w:r>
        <w:rPr>
          <w:rtl/>
        </w:rPr>
        <w:t xml:space="preserve"> שנמצא עבור ערך </w:t>
      </w:r>
      <w:r>
        <w:t>recall</w:t>
      </w:r>
      <w:r>
        <w:rPr>
          <w:rtl/>
        </w:rPr>
        <w:t xml:space="preserve"> השווה או גדול לנקודה זו.</w:t>
      </w:r>
    </w:p>
    <w:p w14:paraId="4B977955" w14:textId="77777777" w:rsidR="00B934B2" w:rsidRDefault="00000000">
      <w:pPr>
        <w:rPr>
          <w:b/>
        </w:rPr>
      </w:pPr>
      <w:r>
        <w:rPr>
          <w:b/>
          <w:rtl/>
        </w:rPr>
        <w:lastRenderedPageBreak/>
        <w:t>טבלה וגרף של 11 נקודות אינטרפולציה:</w:t>
      </w:r>
    </w:p>
    <w:p w14:paraId="0D1681E8" w14:textId="77777777" w:rsidR="00B934B2" w:rsidRDefault="00B934B2">
      <w:pPr>
        <w:rPr>
          <w:b/>
        </w:rPr>
      </w:pPr>
    </w:p>
    <w:p w14:paraId="33825475" w14:textId="77777777" w:rsidR="00B934B2" w:rsidRDefault="00B934B2">
      <w:pPr>
        <w:rPr>
          <w:b/>
        </w:rPr>
      </w:pPr>
    </w:p>
    <w:p w14:paraId="29EEE8AB" w14:textId="77777777" w:rsidR="00B934B2" w:rsidRDefault="00B934B2">
      <w:pPr>
        <w:rPr>
          <w:b/>
        </w:rPr>
      </w:pPr>
    </w:p>
    <w:p w14:paraId="4D60ABA2" w14:textId="77777777" w:rsidR="00B934B2" w:rsidRDefault="00000000">
      <w:pPr>
        <w:rPr>
          <w:b/>
        </w:rPr>
      </w:pPr>
      <w:r>
        <w:rPr>
          <w:b/>
        </w:rPr>
        <w:t>Engine 1:</w:t>
      </w:r>
    </w:p>
    <w:tbl>
      <w:tblPr>
        <w:tblStyle w:val="a7"/>
        <w:tblpPr w:leftFromText="180" w:rightFromText="180" w:vertAnchor="text" w:tblpY="56"/>
        <w:tblW w:w="10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68"/>
        <w:gridCol w:w="868"/>
        <w:gridCol w:w="868"/>
        <w:gridCol w:w="868"/>
        <w:gridCol w:w="868"/>
        <w:gridCol w:w="868"/>
        <w:gridCol w:w="868"/>
        <w:gridCol w:w="868"/>
        <w:gridCol w:w="868"/>
        <w:gridCol w:w="868"/>
        <w:gridCol w:w="868"/>
      </w:tblGrid>
      <w:tr w:rsidR="00B934B2" w14:paraId="0C95644B" w14:textId="77777777">
        <w:trPr>
          <w:trHeight w:val="242"/>
        </w:trPr>
        <w:tc>
          <w:tcPr>
            <w:tcW w:w="1414" w:type="dxa"/>
            <w:tcBorders>
              <w:top w:val="single" w:sz="8" w:space="0" w:color="000000"/>
              <w:left w:val="single" w:sz="8" w:space="0" w:color="000000"/>
              <w:bottom w:val="single" w:sz="4" w:space="0" w:color="000000"/>
              <w:right w:val="single" w:sz="4" w:space="0" w:color="000000"/>
            </w:tcBorders>
            <w:shd w:val="clear" w:color="auto" w:fill="F4B084"/>
            <w:vAlign w:val="bottom"/>
          </w:tcPr>
          <w:p w14:paraId="10A53295" w14:textId="77777777" w:rsidR="00B934B2" w:rsidRDefault="00000000">
            <w:pPr>
              <w:rPr>
                <w:rFonts w:ascii="Arial" w:eastAsia="Arial" w:hAnsi="Arial" w:cs="Arial"/>
                <w:color w:val="000000"/>
              </w:rPr>
            </w:pPr>
            <w:r>
              <w:rPr>
                <w:rFonts w:ascii="Arial" w:eastAsia="Arial" w:hAnsi="Arial" w:cs="Arial"/>
                <w:color w:val="000000"/>
              </w:rPr>
              <w:t>Recall</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2C92319B"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7F85D8FA" w14:textId="77777777" w:rsidR="00B934B2" w:rsidRDefault="00000000">
            <w:pPr>
              <w:jc w:val="right"/>
              <w:rPr>
                <w:rFonts w:ascii="Arial" w:eastAsia="Arial" w:hAnsi="Arial" w:cs="Arial"/>
                <w:color w:val="000000"/>
              </w:rPr>
            </w:pPr>
            <w:r>
              <w:rPr>
                <w:rFonts w:ascii="Arial" w:eastAsia="Arial" w:hAnsi="Arial" w:cs="Arial"/>
                <w:color w:val="000000"/>
              </w:rPr>
              <w:t>0.1</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4CE1EE93" w14:textId="77777777" w:rsidR="00B934B2" w:rsidRDefault="00000000">
            <w:pPr>
              <w:jc w:val="right"/>
              <w:rPr>
                <w:rFonts w:ascii="Arial" w:eastAsia="Arial" w:hAnsi="Arial" w:cs="Arial"/>
                <w:color w:val="000000"/>
              </w:rPr>
            </w:pPr>
            <w:r>
              <w:rPr>
                <w:rFonts w:ascii="Arial" w:eastAsia="Arial" w:hAnsi="Arial" w:cs="Arial"/>
                <w:color w:val="000000"/>
              </w:rPr>
              <w:t>0.2</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28A4BB5" w14:textId="77777777" w:rsidR="00B934B2" w:rsidRDefault="00000000">
            <w:pPr>
              <w:jc w:val="right"/>
              <w:rPr>
                <w:rFonts w:ascii="Arial" w:eastAsia="Arial" w:hAnsi="Arial" w:cs="Arial"/>
                <w:color w:val="000000"/>
              </w:rPr>
            </w:pPr>
            <w:r>
              <w:rPr>
                <w:rFonts w:ascii="Arial" w:eastAsia="Arial" w:hAnsi="Arial" w:cs="Arial"/>
                <w:color w:val="000000"/>
              </w:rPr>
              <w:t>0.3</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5E870B1C" w14:textId="77777777" w:rsidR="00B934B2" w:rsidRDefault="00000000">
            <w:pPr>
              <w:jc w:val="right"/>
              <w:rPr>
                <w:rFonts w:ascii="Arial" w:eastAsia="Arial" w:hAnsi="Arial" w:cs="Arial"/>
                <w:color w:val="000000"/>
              </w:rPr>
            </w:pPr>
            <w:r>
              <w:rPr>
                <w:rFonts w:ascii="Arial" w:eastAsia="Arial" w:hAnsi="Arial" w:cs="Arial"/>
                <w:color w:val="000000"/>
              </w:rPr>
              <w:t>0.4</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7DC21F63" w14:textId="77777777" w:rsidR="00B934B2" w:rsidRDefault="00000000">
            <w:pPr>
              <w:jc w:val="right"/>
              <w:rPr>
                <w:rFonts w:ascii="Arial" w:eastAsia="Arial" w:hAnsi="Arial" w:cs="Arial"/>
                <w:color w:val="000000"/>
              </w:rPr>
            </w:pPr>
            <w:r>
              <w:rPr>
                <w:rFonts w:ascii="Arial" w:eastAsia="Arial" w:hAnsi="Arial" w:cs="Arial"/>
                <w:color w:val="000000"/>
              </w:rPr>
              <w:t>0.5</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B3B2096"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465DEBA4" w14:textId="77777777" w:rsidR="00B934B2" w:rsidRDefault="00000000">
            <w:pPr>
              <w:jc w:val="right"/>
              <w:rPr>
                <w:rFonts w:ascii="Arial" w:eastAsia="Arial" w:hAnsi="Arial" w:cs="Arial"/>
                <w:color w:val="000000"/>
              </w:rPr>
            </w:pPr>
            <w:r>
              <w:rPr>
                <w:rFonts w:ascii="Arial" w:eastAsia="Arial" w:hAnsi="Arial" w:cs="Arial"/>
                <w:color w:val="000000"/>
              </w:rPr>
              <w:t>0.7</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C25C18E" w14:textId="77777777" w:rsidR="00B934B2" w:rsidRDefault="00000000">
            <w:pPr>
              <w:jc w:val="right"/>
              <w:rPr>
                <w:rFonts w:ascii="Arial" w:eastAsia="Arial" w:hAnsi="Arial" w:cs="Arial"/>
                <w:color w:val="000000"/>
              </w:rPr>
            </w:pPr>
            <w:r>
              <w:rPr>
                <w:rFonts w:ascii="Arial" w:eastAsia="Arial" w:hAnsi="Arial" w:cs="Arial"/>
                <w:color w:val="000000"/>
              </w:rPr>
              <w:t>0.8</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6F7F294B" w14:textId="77777777" w:rsidR="00B934B2" w:rsidRDefault="00000000">
            <w:pPr>
              <w:jc w:val="right"/>
              <w:rPr>
                <w:rFonts w:ascii="Arial" w:eastAsia="Arial" w:hAnsi="Arial" w:cs="Arial"/>
                <w:color w:val="000000"/>
              </w:rPr>
            </w:pPr>
            <w:r>
              <w:rPr>
                <w:rFonts w:ascii="Arial" w:eastAsia="Arial" w:hAnsi="Arial" w:cs="Arial"/>
                <w:color w:val="000000"/>
              </w:rPr>
              <w:t>0.9</w:t>
            </w:r>
          </w:p>
        </w:tc>
        <w:tc>
          <w:tcPr>
            <w:tcW w:w="868" w:type="dxa"/>
            <w:tcBorders>
              <w:top w:val="single" w:sz="8" w:space="0" w:color="000000"/>
              <w:left w:val="nil"/>
              <w:bottom w:val="single" w:sz="4" w:space="0" w:color="000000"/>
              <w:right w:val="single" w:sz="8" w:space="0" w:color="000000"/>
            </w:tcBorders>
            <w:shd w:val="clear" w:color="auto" w:fill="auto"/>
            <w:vAlign w:val="bottom"/>
          </w:tcPr>
          <w:p w14:paraId="7C6011BC" w14:textId="77777777" w:rsidR="00B934B2" w:rsidRDefault="00000000">
            <w:pPr>
              <w:jc w:val="right"/>
              <w:rPr>
                <w:rFonts w:ascii="Arial" w:eastAsia="Arial" w:hAnsi="Arial" w:cs="Arial"/>
                <w:color w:val="000000"/>
              </w:rPr>
            </w:pPr>
            <w:r>
              <w:rPr>
                <w:rFonts w:ascii="Arial" w:eastAsia="Arial" w:hAnsi="Arial" w:cs="Arial"/>
                <w:color w:val="000000"/>
              </w:rPr>
              <w:t>1</w:t>
            </w:r>
          </w:p>
        </w:tc>
      </w:tr>
      <w:tr w:rsidR="00B934B2" w14:paraId="722DF3B5" w14:textId="77777777">
        <w:trPr>
          <w:trHeight w:val="213"/>
        </w:trPr>
        <w:tc>
          <w:tcPr>
            <w:tcW w:w="1414" w:type="dxa"/>
            <w:tcBorders>
              <w:top w:val="nil"/>
              <w:left w:val="single" w:sz="8" w:space="0" w:color="000000"/>
              <w:bottom w:val="single" w:sz="8" w:space="0" w:color="000000"/>
              <w:right w:val="single" w:sz="4" w:space="0" w:color="000000"/>
            </w:tcBorders>
            <w:shd w:val="clear" w:color="auto" w:fill="F4B084"/>
            <w:vAlign w:val="bottom"/>
          </w:tcPr>
          <w:p w14:paraId="5A35429F" w14:textId="77777777" w:rsidR="00B934B2" w:rsidRDefault="00000000">
            <w:pPr>
              <w:rPr>
                <w:rFonts w:ascii="Arial" w:eastAsia="Arial" w:hAnsi="Arial" w:cs="Arial"/>
                <w:color w:val="000000"/>
              </w:rPr>
            </w:pPr>
            <w:r>
              <w:rPr>
                <w:rFonts w:ascii="Arial" w:eastAsia="Arial" w:hAnsi="Arial" w:cs="Arial"/>
                <w:color w:val="000000"/>
              </w:rPr>
              <w:t>Interpolated Precision</w:t>
            </w:r>
          </w:p>
        </w:tc>
        <w:tc>
          <w:tcPr>
            <w:tcW w:w="868" w:type="dxa"/>
            <w:tcBorders>
              <w:top w:val="nil"/>
              <w:left w:val="nil"/>
              <w:bottom w:val="single" w:sz="8" w:space="0" w:color="000000"/>
              <w:right w:val="single" w:sz="4" w:space="0" w:color="000000"/>
            </w:tcBorders>
            <w:shd w:val="clear" w:color="auto" w:fill="auto"/>
            <w:vAlign w:val="bottom"/>
          </w:tcPr>
          <w:p w14:paraId="4849C28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868" w:type="dxa"/>
            <w:tcBorders>
              <w:top w:val="nil"/>
              <w:left w:val="nil"/>
              <w:bottom w:val="single" w:sz="8" w:space="0" w:color="000000"/>
              <w:right w:val="single" w:sz="4" w:space="0" w:color="000000"/>
            </w:tcBorders>
            <w:shd w:val="clear" w:color="auto" w:fill="auto"/>
            <w:vAlign w:val="bottom"/>
          </w:tcPr>
          <w:p w14:paraId="50B7823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868" w:type="dxa"/>
            <w:tcBorders>
              <w:top w:val="nil"/>
              <w:left w:val="nil"/>
              <w:bottom w:val="single" w:sz="8" w:space="0" w:color="000000"/>
              <w:right w:val="single" w:sz="4" w:space="0" w:color="000000"/>
            </w:tcBorders>
            <w:shd w:val="clear" w:color="auto" w:fill="auto"/>
            <w:vAlign w:val="bottom"/>
          </w:tcPr>
          <w:p w14:paraId="2B0A558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68" w:type="dxa"/>
            <w:tcBorders>
              <w:top w:val="nil"/>
              <w:left w:val="nil"/>
              <w:bottom w:val="single" w:sz="8" w:space="0" w:color="000000"/>
              <w:right w:val="single" w:sz="4" w:space="0" w:color="000000"/>
            </w:tcBorders>
            <w:shd w:val="clear" w:color="auto" w:fill="auto"/>
            <w:vAlign w:val="bottom"/>
          </w:tcPr>
          <w:p w14:paraId="46804A67"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68" w:type="dxa"/>
            <w:tcBorders>
              <w:top w:val="nil"/>
              <w:left w:val="nil"/>
              <w:bottom w:val="single" w:sz="8" w:space="0" w:color="000000"/>
              <w:right w:val="single" w:sz="4" w:space="0" w:color="000000"/>
            </w:tcBorders>
            <w:shd w:val="clear" w:color="auto" w:fill="auto"/>
            <w:vAlign w:val="bottom"/>
          </w:tcPr>
          <w:p w14:paraId="42B31EE5"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6CB509FC"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784CFDBB"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3CAEF26F"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1E975DC6"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2FF5396A"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8" w:space="0" w:color="000000"/>
            </w:tcBorders>
            <w:shd w:val="clear" w:color="auto" w:fill="auto"/>
            <w:vAlign w:val="bottom"/>
          </w:tcPr>
          <w:p w14:paraId="6DA87218" w14:textId="77777777" w:rsidR="00B934B2" w:rsidRDefault="00000000">
            <w:pPr>
              <w:jc w:val="right"/>
              <w:rPr>
                <w:rFonts w:ascii="Arial" w:eastAsia="Arial" w:hAnsi="Arial" w:cs="Arial"/>
                <w:color w:val="000000"/>
              </w:rPr>
            </w:pPr>
            <w:r>
              <w:rPr>
                <w:rFonts w:ascii="Arial" w:eastAsia="Arial" w:hAnsi="Arial" w:cs="Arial"/>
                <w:color w:val="000000"/>
              </w:rPr>
              <w:t>0.6</w:t>
            </w:r>
          </w:p>
        </w:tc>
      </w:tr>
    </w:tbl>
    <w:p w14:paraId="67EB63A8" w14:textId="77777777" w:rsidR="00B934B2" w:rsidRDefault="00B934B2">
      <w:pPr>
        <w:rPr>
          <w:b/>
        </w:rPr>
      </w:pPr>
    </w:p>
    <w:p w14:paraId="4C5B1C71" w14:textId="77777777" w:rsidR="00B934B2" w:rsidRDefault="00000000">
      <w:pPr>
        <w:rPr>
          <w:b/>
        </w:rPr>
      </w:pPr>
      <w:r>
        <w:rPr>
          <w:noProof/>
        </w:rPr>
        <w:drawing>
          <wp:inline distT="0" distB="0" distL="0" distR="0" wp14:anchorId="3AC3765C" wp14:editId="77A0854E">
            <wp:extent cx="4598194" cy="3000374"/>
            <wp:effectExtent l="0" t="0" r="0" b="0"/>
            <wp:docPr id="1954215527" name="Chart 19542155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14:paraId="5E5EF0EB" w14:textId="77777777" w:rsidR="00B934B2" w:rsidRDefault="00B934B2">
      <w:pPr>
        <w:rPr>
          <w:b/>
        </w:rPr>
      </w:pPr>
    </w:p>
    <w:p w14:paraId="7B4D475A" w14:textId="77777777" w:rsidR="00B934B2" w:rsidRDefault="00000000">
      <w:pPr>
        <w:rPr>
          <w:b/>
        </w:rPr>
      </w:pPr>
      <w:r>
        <w:rPr>
          <w:b/>
        </w:rPr>
        <w:t>Engine 2:</w:t>
      </w:r>
    </w:p>
    <w:tbl>
      <w:tblPr>
        <w:tblStyle w:val="a8"/>
        <w:tblW w:w="11473" w:type="dxa"/>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8"/>
        <w:gridCol w:w="911"/>
        <w:gridCol w:w="846"/>
        <w:gridCol w:w="923"/>
        <w:gridCol w:w="950"/>
        <w:gridCol w:w="1002"/>
        <w:gridCol w:w="923"/>
        <w:gridCol w:w="885"/>
        <w:gridCol w:w="872"/>
        <w:gridCol w:w="1158"/>
        <w:gridCol w:w="858"/>
        <w:gridCol w:w="767"/>
      </w:tblGrid>
      <w:tr w:rsidR="00B934B2" w14:paraId="2F6DD0B3" w14:textId="77777777">
        <w:trPr>
          <w:trHeight w:val="369"/>
        </w:trPr>
        <w:tc>
          <w:tcPr>
            <w:tcW w:w="1378" w:type="dxa"/>
            <w:tcBorders>
              <w:top w:val="single" w:sz="8" w:space="0" w:color="000000"/>
              <w:left w:val="single" w:sz="8" w:space="0" w:color="000000"/>
              <w:bottom w:val="single" w:sz="4" w:space="0" w:color="000000"/>
              <w:right w:val="single" w:sz="4" w:space="0" w:color="000000"/>
            </w:tcBorders>
            <w:shd w:val="clear" w:color="auto" w:fill="F4B084"/>
            <w:vAlign w:val="bottom"/>
          </w:tcPr>
          <w:p w14:paraId="5EB73BAF" w14:textId="77777777" w:rsidR="00B934B2" w:rsidRDefault="00000000">
            <w:pPr>
              <w:rPr>
                <w:rFonts w:ascii="Arial" w:eastAsia="Arial" w:hAnsi="Arial" w:cs="Arial"/>
                <w:color w:val="000000"/>
              </w:rPr>
            </w:pPr>
            <w:r>
              <w:rPr>
                <w:rFonts w:ascii="Arial" w:eastAsia="Arial" w:hAnsi="Arial" w:cs="Arial"/>
                <w:color w:val="000000"/>
              </w:rPr>
              <w:t>Recall</w:t>
            </w:r>
          </w:p>
        </w:tc>
        <w:tc>
          <w:tcPr>
            <w:tcW w:w="911" w:type="dxa"/>
            <w:tcBorders>
              <w:top w:val="single" w:sz="8" w:space="0" w:color="000000"/>
              <w:left w:val="nil"/>
              <w:bottom w:val="single" w:sz="4" w:space="0" w:color="000000"/>
              <w:right w:val="single" w:sz="4" w:space="0" w:color="000000"/>
            </w:tcBorders>
            <w:shd w:val="clear" w:color="auto" w:fill="auto"/>
            <w:vAlign w:val="bottom"/>
          </w:tcPr>
          <w:p w14:paraId="3679894F"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846" w:type="dxa"/>
            <w:tcBorders>
              <w:top w:val="single" w:sz="8" w:space="0" w:color="000000"/>
              <w:left w:val="nil"/>
              <w:bottom w:val="single" w:sz="4" w:space="0" w:color="000000"/>
              <w:right w:val="single" w:sz="4" w:space="0" w:color="000000"/>
            </w:tcBorders>
            <w:shd w:val="clear" w:color="auto" w:fill="auto"/>
            <w:vAlign w:val="bottom"/>
          </w:tcPr>
          <w:p w14:paraId="6F956247" w14:textId="77777777" w:rsidR="00B934B2" w:rsidRDefault="00000000">
            <w:pPr>
              <w:jc w:val="right"/>
              <w:rPr>
                <w:rFonts w:ascii="Arial" w:eastAsia="Arial" w:hAnsi="Arial" w:cs="Arial"/>
                <w:color w:val="000000"/>
              </w:rPr>
            </w:pPr>
            <w:r>
              <w:rPr>
                <w:rFonts w:ascii="Arial" w:eastAsia="Arial" w:hAnsi="Arial" w:cs="Arial"/>
                <w:color w:val="000000"/>
              </w:rPr>
              <w:t>0.1</w:t>
            </w:r>
          </w:p>
        </w:tc>
        <w:tc>
          <w:tcPr>
            <w:tcW w:w="923" w:type="dxa"/>
            <w:tcBorders>
              <w:top w:val="single" w:sz="8" w:space="0" w:color="000000"/>
              <w:left w:val="nil"/>
              <w:bottom w:val="single" w:sz="4" w:space="0" w:color="000000"/>
              <w:right w:val="single" w:sz="4" w:space="0" w:color="000000"/>
            </w:tcBorders>
            <w:shd w:val="clear" w:color="auto" w:fill="auto"/>
            <w:vAlign w:val="bottom"/>
          </w:tcPr>
          <w:p w14:paraId="50E8420A" w14:textId="77777777" w:rsidR="00B934B2" w:rsidRDefault="00000000">
            <w:pPr>
              <w:jc w:val="right"/>
              <w:rPr>
                <w:rFonts w:ascii="Arial" w:eastAsia="Arial" w:hAnsi="Arial" w:cs="Arial"/>
                <w:color w:val="000000"/>
              </w:rPr>
            </w:pPr>
            <w:r>
              <w:rPr>
                <w:rFonts w:ascii="Arial" w:eastAsia="Arial" w:hAnsi="Arial" w:cs="Arial"/>
                <w:color w:val="000000"/>
              </w:rPr>
              <w:t>0.2</w:t>
            </w:r>
          </w:p>
        </w:tc>
        <w:tc>
          <w:tcPr>
            <w:tcW w:w="950" w:type="dxa"/>
            <w:tcBorders>
              <w:top w:val="single" w:sz="8" w:space="0" w:color="000000"/>
              <w:left w:val="nil"/>
              <w:bottom w:val="single" w:sz="4" w:space="0" w:color="000000"/>
              <w:right w:val="single" w:sz="4" w:space="0" w:color="000000"/>
            </w:tcBorders>
            <w:shd w:val="clear" w:color="auto" w:fill="auto"/>
            <w:vAlign w:val="bottom"/>
          </w:tcPr>
          <w:p w14:paraId="793A6A66" w14:textId="77777777" w:rsidR="00B934B2" w:rsidRDefault="00000000">
            <w:pPr>
              <w:jc w:val="right"/>
              <w:rPr>
                <w:rFonts w:ascii="Arial" w:eastAsia="Arial" w:hAnsi="Arial" w:cs="Arial"/>
                <w:color w:val="000000"/>
              </w:rPr>
            </w:pPr>
            <w:r>
              <w:rPr>
                <w:rFonts w:ascii="Arial" w:eastAsia="Arial" w:hAnsi="Arial" w:cs="Arial"/>
                <w:color w:val="000000"/>
              </w:rPr>
              <w:t>0.3</w:t>
            </w:r>
          </w:p>
        </w:tc>
        <w:tc>
          <w:tcPr>
            <w:tcW w:w="1002" w:type="dxa"/>
            <w:tcBorders>
              <w:top w:val="single" w:sz="8" w:space="0" w:color="000000"/>
              <w:left w:val="nil"/>
              <w:bottom w:val="single" w:sz="4" w:space="0" w:color="000000"/>
              <w:right w:val="single" w:sz="4" w:space="0" w:color="000000"/>
            </w:tcBorders>
            <w:shd w:val="clear" w:color="auto" w:fill="auto"/>
            <w:vAlign w:val="bottom"/>
          </w:tcPr>
          <w:p w14:paraId="5110B30E" w14:textId="77777777" w:rsidR="00B934B2" w:rsidRDefault="00000000">
            <w:pPr>
              <w:jc w:val="right"/>
              <w:rPr>
                <w:rFonts w:ascii="Arial" w:eastAsia="Arial" w:hAnsi="Arial" w:cs="Arial"/>
                <w:color w:val="000000"/>
              </w:rPr>
            </w:pPr>
            <w:r>
              <w:rPr>
                <w:rFonts w:ascii="Arial" w:eastAsia="Arial" w:hAnsi="Arial" w:cs="Arial"/>
                <w:color w:val="000000"/>
              </w:rPr>
              <w:t>0.4</w:t>
            </w:r>
          </w:p>
        </w:tc>
        <w:tc>
          <w:tcPr>
            <w:tcW w:w="923" w:type="dxa"/>
            <w:tcBorders>
              <w:top w:val="single" w:sz="8" w:space="0" w:color="000000"/>
              <w:left w:val="nil"/>
              <w:bottom w:val="single" w:sz="4" w:space="0" w:color="000000"/>
              <w:right w:val="single" w:sz="4" w:space="0" w:color="000000"/>
            </w:tcBorders>
            <w:shd w:val="clear" w:color="auto" w:fill="auto"/>
            <w:vAlign w:val="bottom"/>
          </w:tcPr>
          <w:p w14:paraId="08B1FE6D" w14:textId="77777777" w:rsidR="00B934B2" w:rsidRDefault="00000000">
            <w:pPr>
              <w:jc w:val="right"/>
              <w:rPr>
                <w:rFonts w:ascii="Arial" w:eastAsia="Arial" w:hAnsi="Arial" w:cs="Arial"/>
                <w:color w:val="000000"/>
              </w:rPr>
            </w:pPr>
            <w:r>
              <w:rPr>
                <w:rFonts w:ascii="Arial" w:eastAsia="Arial" w:hAnsi="Arial" w:cs="Arial"/>
                <w:color w:val="000000"/>
              </w:rPr>
              <w:t>0.5</w:t>
            </w:r>
          </w:p>
        </w:tc>
        <w:tc>
          <w:tcPr>
            <w:tcW w:w="885" w:type="dxa"/>
            <w:tcBorders>
              <w:top w:val="single" w:sz="8" w:space="0" w:color="000000"/>
              <w:left w:val="nil"/>
              <w:bottom w:val="single" w:sz="4" w:space="0" w:color="000000"/>
              <w:right w:val="single" w:sz="4" w:space="0" w:color="000000"/>
            </w:tcBorders>
            <w:shd w:val="clear" w:color="auto" w:fill="auto"/>
            <w:vAlign w:val="bottom"/>
          </w:tcPr>
          <w:p w14:paraId="2F7A4303"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72" w:type="dxa"/>
            <w:tcBorders>
              <w:top w:val="single" w:sz="8" w:space="0" w:color="000000"/>
              <w:left w:val="nil"/>
              <w:bottom w:val="single" w:sz="4" w:space="0" w:color="000000"/>
              <w:right w:val="single" w:sz="4" w:space="0" w:color="000000"/>
            </w:tcBorders>
            <w:shd w:val="clear" w:color="auto" w:fill="auto"/>
            <w:vAlign w:val="bottom"/>
          </w:tcPr>
          <w:p w14:paraId="00699266" w14:textId="77777777" w:rsidR="00B934B2" w:rsidRDefault="00000000">
            <w:pPr>
              <w:jc w:val="right"/>
              <w:rPr>
                <w:rFonts w:ascii="Arial" w:eastAsia="Arial" w:hAnsi="Arial" w:cs="Arial"/>
                <w:color w:val="000000"/>
              </w:rPr>
            </w:pPr>
            <w:r>
              <w:rPr>
                <w:rFonts w:ascii="Arial" w:eastAsia="Arial" w:hAnsi="Arial" w:cs="Arial"/>
                <w:color w:val="000000"/>
              </w:rPr>
              <w:t>0.7</w:t>
            </w:r>
          </w:p>
        </w:tc>
        <w:tc>
          <w:tcPr>
            <w:tcW w:w="1158" w:type="dxa"/>
            <w:tcBorders>
              <w:top w:val="single" w:sz="8" w:space="0" w:color="000000"/>
              <w:left w:val="nil"/>
              <w:bottom w:val="single" w:sz="4" w:space="0" w:color="000000"/>
              <w:right w:val="single" w:sz="4" w:space="0" w:color="000000"/>
            </w:tcBorders>
            <w:shd w:val="clear" w:color="auto" w:fill="auto"/>
            <w:vAlign w:val="bottom"/>
          </w:tcPr>
          <w:p w14:paraId="6D221165" w14:textId="77777777" w:rsidR="00B934B2" w:rsidRDefault="00000000">
            <w:pPr>
              <w:jc w:val="right"/>
              <w:rPr>
                <w:rFonts w:ascii="Arial" w:eastAsia="Arial" w:hAnsi="Arial" w:cs="Arial"/>
                <w:color w:val="000000"/>
              </w:rPr>
            </w:pPr>
            <w:r>
              <w:rPr>
                <w:rFonts w:ascii="Arial" w:eastAsia="Arial" w:hAnsi="Arial" w:cs="Arial"/>
                <w:color w:val="000000"/>
              </w:rPr>
              <w:t>0.8</w:t>
            </w:r>
          </w:p>
        </w:tc>
        <w:tc>
          <w:tcPr>
            <w:tcW w:w="858" w:type="dxa"/>
            <w:tcBorders>
              <w:top w:val="single" w:sz="8" w:space="0" w:color="000000"/>
              <w:left w:val="nil"/>
              <w:bottom w:val="single" w:sz="4" w:space="0" w:color="000000"/>
              <w:right w:val="single" w:sz="4" w:space="0" w:color="000000"/>
            </w:tcBorders>
            <w:shd w:val="clear" w:color="auto" w:fill="auto"/>
            <w:vAlign w:val="bottom"/>
          </w:tcPr>
          <w:p w14:paraId="4F022E54" w14:textId="77777777" w:rsidR="00B934B2" w:rsidRDefault="00000000">
            <w:pPr>
              <w:jc w:val="right"/>
              <w:rPr>
                <w:rFonts w:ascii="Arial" w:eastAsia="Arial" w:hAnsi="Arial" w:cs="Arial"/>
                <w:color w:val="000000"/>
              </w:rPr>
            </w:pPr>
            <w:r>
              <w:rPr>
                <w:rFonts w:ascii="Arial" w:eastAsia="Arial" w:hAnsi="Arial" w:cs="Arial"/>
                <w:color w:val="000000"/>
              </w:rPr>
              <w:t>0.9</w:t>
            </w:r>
          </w:p>
        </w:tc>
        <w:tc>
          <w:tcPr>
            <w:tcW w:w="767" w:type="dxa"/>
            <w:tcBorders>
              <w:top w:val="single" w:sz="8" w:space="0" w:color="000000"/>
              <w:left w:val="nil"/>
              <w:bottom w:val="single" w:sz="4" w:space="0" w:color="000000"/>
              <w:right w:val="single" w:sz="8" w:space="0" w:color="000000"/>
            </w:tcBorders>
            <w:shd w:val="clear" w:color="auto" w:fill="auto"/>
            <w:vAlign w:val="bottom"/>
          </w:tcPr>
          <w:p w14:paraId="21B81E44" w14:textId="77777777" w:rsidR="00B934B2" w:rsidRDefault="00000000">
            <w:pPr>
              <w:jc w:val="right"/>
              <w:rPr>
                <w:rFonts w:ascii="Arial" w:eastAsia="Arial" w:hAnsi="Arial" w:cs="Arial"/>
                <w:color w:val="000000"/>
              </w:rPr>
            </w:pPr>
            <w:r>
              <w:rPr>
                <w:rFonts w:ascii="Arial" w:eastAsia="Arial" w:hAnsi="Arial" w:cs="Arial"/>
                <w:color w:val="000000"/>
              </w:rPr>
              <w:t>1</w:t>
            </w:r>
          </w:p>
        </w:tc>
      </w:tr>
      <w:tr w:rsidR="00B934B2" w14:paraId="07090378" w14:textId="77777777">
        <w:trPr>
          <w:trHeight w:val="488"/>
        </w:trPr>
        <w:tc>
          <w:tcPr>
            <w:tcW w:w="1378" w:type="dxa"/>
            <w:tcBorders>
              <w:top w:val="nil"/>
              <w:left w:val="single" w:sz="8" w:space="0" w:color="000000"/>
              <w:bottom w:val="single" w:sz="8" w:space="0" w:color="000000"/>
              <w:right w:val="single" w:sz="4" w:space="0" w:color="000000"/>
            </w:tcBorders>
            <w:shd w:val="clear" w:color="auto" w:fill="F4B084"/>
            <w:vAlign w:val="bottom"/>
          </w:tcPr>
          <w:p w14:paraId="22EC2D22" w14:textId="77777777" w:rsidR="00B934B2" w:rsidRDefault="00000000">
            <w:pPr>
              <w:rPr>
                <w:rFonts w:ascii="Arial" w:eastAsia="Arial" w:hAnsi="Arial" w:cs="Arial"/>
                <w:color w:val="000000"/>
              </w:rPr>
            </w:pPr>
            <w:r>
              <w:rPr>
                <w:rFonts w:ascii="Arial" w:eastAsia="Arial" w:hAnsi="Arial" w:cs="Arial"/>
                <w:color w:val="000000"/>
              </w:rPr>
              <w:t>Interpolated Precision</w:t>
            </w:r>
          </w:p>
        </w:tc>
        <w:tc>
          <w:tcPr>
            <w:tcW w:w="911" w:type="dxa"/>
            <w:tcBorders>
              <w:top w:val="nil"/>
              <w:left w:val="nil"/>
              <w:bottom w:val="single" w:sz="8" w:space="0" w:color="000000"/>
              <w:right w:val="single" w:sz="4" w:space="0" w:color="000000"/>
            </w:tcBorders>
            <w:shd w:val="clear" w:color="auto" w:fill="auto"/>
            <w:vAlign w:val="bottom"/>
          </w:tcPr>
          <w:p w14:paraId="598C3D7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46" w:type="dxa"/>
            <w:tcBorders>
              <w:top w:val="nil"/>
              <w:left w:val="nil"/>
              <w:bottom w:val="single" w:sz="8" w:space="0" w:color="000000"/>
              <w:right w:val="single" w:sz="4" w:space="0" w:color="000000"/>
            </w:tcBorders>
            <w:shd w:val="clear" w:color="auto" w:fill="auto"/>
            <w:vAlign w:val="bottom"/>
          </w:tcPr>
          <w:p w14:paraId="741F6023"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923" w:type="dxa"/>
            <w:tcBorders>
              <w:top w:val="nil"/>
              <w:left w:val="nil"/>
              <w:bottom w:val="single" w:sz="8" w:space="0" w:color="000000"/>
              <w:right w:val="single" w:sz="4" w:space="0" w:color="000000"/>
            </w:tcBorders>
            <w:shd w:val="clear" w:color="auto" w:fill="auto"/>
            <w:vAlign w:val="bottom"/>
          </w:tcPr>
          <w:p w14:paraId="72B8115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950" w:type="dxa"/>
            <w:tcBorders>
              <w:top w:val="nil"/>
              <w:left w:val="nil"/>
              <w:bottom w:val="single" w:sz="8" w:space="0" w:color="000000"/>
              <w:right w:val="single" w:sz="4" w:space="0" w:color="000000"/>
            </w:tcBorders>
            <w:shd w:val="clear" w:color="auto" w:fill="auto"/>
            <w:vAlign w:val="bottom"/>
          </w:tcPr>
          <w:p w14:paraId="1A7EA69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1002" w:type="dxa"/>
            <w:tcBorders>
              <w:top w:val="nil"/>
              <w:left w:val="nil"/>
              <w:bottom w:val="single" w:sz="8" w:space="0" w:color="000000"/>
              <w:right w:val="single" w:sz="4" w:space="0" w:color="000000"/>
            </w:tcBorders>
            <w:shd w:val="clear" w:color="auto" w:fill="auto"/>
            <w:vAlign w:val="bottom"/>
          </w:tcPr>
          <w:p w14:paraId="07CA33FF"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923" w:type="dxa"/>
            <w:tcBorders>
              <w:top w:val="nil"/>
              <w:left w:val="nil"/>
              <w:bottom w:val="single" w:sz="8" w:space="0" w:color="000000"/>
              <w:right w:val="single" w:sz="4" w:space="0" w:color="000000"/>
            </w:tcBorders>
            <w:shd w:val="clear" w:color="auto" w:fill="auto"/>
            <w:vAlign w:val="bottom"/>
          </w:tcPr>
          <w:p w14:paraId="73396D23"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85" w:type="dxa"/>
            <w:tcBorders>
              <w:top w:val="nil"/>
              <w:left w:val="nil"/>
              <w:bottom w:val="single" w:sz="8" w:space="0" w:color="000000"/>
              <w:right w:val="single" w:sz="4" w:space="0" w:color="000000"/>
            </w:tcBorders>
            <w:shd w:val="clear" w:color="auto" w:fill="auto"/>
            <w:vAlign w:val="bottom"/>
          </w:tcPr>
          <w:p w14:paraId="7D1CDE0F"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72" w:type="dxa"/>
            <w:tcBorders>
              <w:top w:val="nil"/>
              <w:left w:val="nil"/>
              <w:bottom w:val="single" w:sz="8" w:space="0" w:color="000000"/>
              <w:right w:val="single" w:sz="4" w:space="0" w:color="000000"/>
            </w:tcBorders>
            <w:shd w:val="clear" w:color="auto" w:fill="auto"/>
            <w:vAlign w:val="bottom"/>
          </w:tcPr>
          <w:p w14:paraId="577FD983"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1158" w:type="dxa"/>
            <w:tcBorders>
              <w:top w:val="nil"/>
              <w:left w:val="nil"/>
              <w:bottom w:val="single" w:sz="8" w:space="0" w:color="000000"/>
              <w:right w:val="single" w:sz="4" w:space="0" w:color="000000"/>
            </w:tcBorders>
            <w:shd w:val="clear" w:color="auto" w:fill="auto"/>
            <w:vAlign w:val="bottom"/>
          </w:tcPr>
          <w:p w14:paraId="5EC85E5D"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58" w:type="dxa"/>
            <w:tcBorders>
              <w:top w:val="nil"/>
              <w:left w:val="nil"/>
              <w:bottom w:val="single" w:sz="8" w:space="0" w:color="000000"/>
              <w:right w:val="single" w:sz="4" w:space="0" w:color="000000"/>
            </w:tcBorders>
            <w:shd w:val="clear" w:color="auto" w:fill="auto"/>
            <w:vAlign w:val="bottom"/>
          </w:tcPr>
          <w:p w14:paraId="47D90594"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767" w:type="dxa"/>
            <w:tcBorders>
              <w:top w:val="nil"/>
              <w:left w:val="nil"/>
              <w:bottom w:val="single" w:sz="8" w:space="0" w:color="000000"/>
              <w:right w:val="single" w:sz="8" w:space="0" w:color="000000"/>
            </w:tcBorders>
            <w:shd w:val="clear" w:color="auto" w:fill="auto"/>
            <w:vAlign w:val="bottom"/>
          </w:tcPr>
          <w:p w14:paraId="6BB7D8E7" w14:textId="77777777" w:rsidR="00B934B2" w:rsidRDefault="00000000">
            <w:pPr>
              <w:jc w:val="right"/>
              <w:rPr>
                <w:rFonts w:ascii="Arial" w:eastAsia="Arial" w:hAnsi="Arial" w:cs="Arial"/>
                <w:color w:val="000000"/>
              </w:rPr>
            </w:pPr>
            <w:r>
              <w:rPr>
                <w:rFonts w:ascii="Arial" w:eastAsia="Arial" w:hAnsi="Arial" w:cs="Arial"/>
                <w:color w:val="000000"/>
              </w:rPr>
              <w:t>0.714</w:t>
            </w:r>
          </w:p>
        </w:tc>
      </w:tr>
    </w:tbl>
    <w:p w14:paraId="7FD6B548" w14:textId="77777777" w:rsidR="00B934B2" w:rsidRDefault="00000000">
      <w:r>
        <w:rPr>
          <w:noProof/>
        </w:rPr>
        <w:lastRenderedPageBreak/>
        <w:drawing>
          <wp:inline distT="0" distB="0" distL="0" distR="0" wp14:anchorId="6426F207" wp14:editId="451FD793">
            <wp:extent cx="4450556" cy="3262314"/>
            <wp:effectExtent l="0" t="0" r="0" b="0"/>
            <wp:docPr id="1954215528" name="Chart 19542155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14:paraId="6AF58F2D" w14:textId="77777777" w:rsidR="00B934B2" w:rsidRDefault="00000000">
      <w:pPr>
        <w:rPr>
          <w:b/>
        </w:rPr>
      </w:pPr>
      <w:r>
        <w:rPr>
          <w:b/>
          <w:rtl/>
        </w:rPr>
        <w:t xml:space="preserve">חישוב </w:t>
      </w:r>
      <w:r>
        <w:rPr>
          <w:b/>
        </w:rPr>
        <w:t>f-measure</w:t>
      </w:r>
      <w:r>
        <w:rPr>
          <w:b/>
          <w:rtl/>
        </w:rPr>
        <w:t xml:space="preserve"> מתבצע באופן הבא (נתון </w:t>
      </w:r>
      <w:r>
        <w:rPr>
          <w:b/>
          <w:noProof/>
          <w:sz w:val="36"/>
          <w:szCs w:val="36"/>
          <w:vertAlign w:val="subscript"/>
        </w:rPr>
        <w:drawing>
          <wp:inline distT="0" distB="0" distL="0" distR="0" wp14:anchorId="719E04DB" wp14:editId="562D3952">
            <wp:extent cx="466811" cy="123568"/>
            <wp:effectExtent l="0" t="0" r="0" b="0"/>
            <wp:docPr id="1954215537" name="image10.png" descr="{&quot;mathml&quot;:&quot;&lt;math style=\&quot;font-family:stix;font-size:16px;\&quot; xmlns=\&quot;http://www.w3.org/1998/Math/MathML\&quot;&gt;&lt;mstyle mathsize=\&quot;16px\&quot;&gt;&lt;mi&gt;&amp;#x3B2;&lt;/mi&gt;&lt;mo&gt;=&lt;/mo&gt;&lt;mn&gt;0&lt;/mn&gt;&lt;mo&gt;.&lt;/mo&gt;&lt;mn&gt;75&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0.png" descr="{&quot;mathml&quot;:&quot;&lt;math style=\&quot;font-family:stix;font-size:16px;\&quot; xmlns=\&quot;http://www.w3.org/1998/Math/MathML\&quot;&gt;&lt;mstyle mathsize=\&quot;16px\&quot;&gt;&lt;mi&gt;&amp;#x3B2;&lt;/mi&gt;&lt;mo&gt;=&lt;/mo&gt;&lt;mn&gt;0&lt;/mn&gt;&lt;mo&gt;.&lt;/mo&gt;&lt;mn&gt;75&lt;/mn&gt;&lt;/mstyle&gt;&lt;/math&gt;&quot;,&quot;origin&quot;:&quot;MathType for Microsoft Add-in&quot;}"/>
                    <pic:cNvPicPr preferRelativeResize="0"/>
                  </pic:nvPicPr>
                  <pic:blipFill>
                    <a:blip r:embed="rId10"/>
                    <a:srcRect/>
                    <a:stretch>
                      <a:fillRect/>
                    </a:stretch>
                  </pic:blipFill>
                  <pic:spPr>
                    <a:xfrm>
                      <a:off x="0" y="0"/>
                      <a:ext cx="466811" cy="123568"/>
                    </a:xfrm>
                    <a:prstGeom prst="rect">
                      <a:avLst/>
                    </a:prstGeom>
                    <a:ln/>
                  </pic:spPr>
                </pic:pic>
              </a:graphicData>
            </a:graphic>
          </wp:inline>
        </w:drawing>
      </w:r>
      <w:r>
        <w:rPr>
          <w:b/>
        </w:rPr>
        <w:t>):</w:t>
      </w:r>
    </w:p>
    <w:p w14:paraId="6982B3A5" w14:textId="77777777" w:rsidR="00B934B2" w:rsidRDefault="00000000">
      <w:pPr>
        <w:jc w:val="center"/>
      </w:pPr>
      <w:r>
        <w:rPr>
          <w:noProof/>
          <w:sz w:val="36"/>
          <w:szCs w:val="36"/>
          <w:vertAlign w:val="subscript"/>
        </w:rPr>
        <w:drawing>
          <wp:inline distT="0" distB="0" distL="0" distR="0" wp14:anchorId="1FFCF10F" wp14:editId="45B88000">
            <wp:extent cx="2242440" cy="474520"/>
            <wp:effectExtent l="0" t="0" r="0" b="0"/>
            <wp:docPr id="1954215539" name="image6.png" descr="{&quot;mathml&quot;:&quot;&lt;math style=\&quot;font-family:stix;font-size:16px;\&quot; xmlns=\&quot;http://www.w3.org/1998/Math/MathML\&quot;&gt;&lt;mstyle mathsize=\&quot;16px\&quot;&gt;&lt;mi&gt;F&lt;/mi&gt;&lt;mo&gt;=&lt;/mo&gt;&lt;mfrac&gt;&lt;mrow&gt;&lt;mfenced&gt;&lt;mrow&gt;&lt;msup&gt;&lt;mi&gt;&amp;#x3B2;&lt;/mi&gt;&lt;mn&gt;2&lt;/mn&gt;&lt;/msup&gt;&lt;mo&gt;+&lt;/mo&gt;&lt;mn&gt;1&lt;/mn&gt;&lt;/mrow&gt;&lt;/mfenced&gt;&lt;mo&gt;&amp;#xB7;&lt;/mo&gt;&lt;mi&gt;P&lt;/mi&gt;&lt;mi&gt;r&lt;/mi&gt;&lt;mi&gt;e&lt;/mi&gt;&lt;mi&gt;c&lt;/mi&gt;&lt;mi&gt;i&lt;/mi&gt;&lt;mi&gt;s&lt;/mi&gt;&lt;mi&gt;i&lt;/mi&gt;&lt;mi&gt;o&lt;/mi&gt;&lt;mi&gt;n&lt;/mi&gt;&lt;mo&gt;&amp;#xB7;&lt;/mo&gt;&lt;mi&gt;R&lt;/mi&gt;&lt;mi&gt;e&lt;/mi&gt;&lt;mi&gt;c&lt;/mi&gt;&lt;mi&gt;a&lt;/mi&gt;&lt;mi&gt;l&lt;/mi&gt;&lt;mi&gt;l&lt;/mi&gt;&lt;/mrow&gt;&lt;mrow&gt;&lt;msup&gt;&lt;mi&gt;&amp;#x3B2;&lt;/mi&gt;&lt;mn&gt;2&lt;/mn&gt;&lt;/msup&gt;&lt;mo&gt;&amp;#xB7;&lt;/mo&gt;&lt;mi&gt;P&lt;/mi&gt;&lt;mi&gt;r&lt;/mi&gt;&lt;mi&gt;e&lt;/mi&gt;&lt;mi&gt;c&lt;/mi&gt;&lt;mi&gt;i&lt;/mi&gt;&lt;mi&gt;s&lt;/mi&gt;&lt;mi&gt;i&lt;/mi&gt;&lt;mi&gt;o&lt;/mi&gt;&lt;mi&gt;n&lt;/mi&gt;&lt;mo&gt;+&lt;/mo&gt;&lt;mi&gt;R&lt;/mi&gt;&lt;mi&gt;e&lt;/mi&gt;&lt;mi&gt;c&lt;/mi&gt;&lt;mi&gt;a&lt;/mi&gt;&lt;mi&gt;l&lt;/mi&gt;&lt;mi&gt;l&lt;/mi&gt;&lt;/mrow&gt;&lt;/mfrac&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i&gt;F&lt;/mi&gt;&lt;mo&gt;=&lt;/mo&gt;&lt;mfrac&gt;&lt;mrow&gt;&lt;mfenced&gt;&lt;mrow&gt;&lt;msup&gt;&lt;mi&gt;&amp;#x3B2;&lt;/mi&gt;&lt;mn&gt;2&lt;/mn&gt;&lt;/msup&gt;&lt;mo&gt;+&lt;/mo&gt;&lt;mn&gt;1&lt;/mn&gt;&lt;/mrow&gt;&lt;/mfenced&gt;&lt;mo&gt;&amp;#xB7;&lt;/mo&gt;&lt;mi&gt;P&lt;/mi&gt;&lt;mi&gt;r&lt;/mi&gt;&lt;mi&gt;e&lt;/mi&gt;&lt;mi&gt;c&lt;/mi&gt;&lt;mi&gt;i&lt;/mi&gt;&lt;mi&gt;s&lt;/mi&gt;&lt;mi&gt;i&lt;/mi&gt;&lt;mi&gt;o&lt;/mi&gt;&lt;mi&gt;n&lt;/mi&gt;&lt;mo&gt;&amp;#xB7;&lt;/mo&gt;&lt;mi&gt;R&lt;/mi&gt;&lt;mi&gt;e&lt;/mi&gt;&lt;mi&gt;c&lt;/mi&gt;&lt;mi&gt;a&lt;/mi&gt;&lt;mi&gt;l&lt;/mi&gt;&lt;mi&gt;l&lt;/mi&gt;&lt;/mrow&gt;&lt;mrow&gt;&lt;msup&gt;&lt;mi&gt;&amp;#x3B2;&lt;/mi&gt;&lt;mn&gt;2&lt;/mn&gt;&lt;/msup&gt;&lt;mo&gt;&amp;#xB7;&lt;/mo&gt;&lt;mi&gt;P&lt;/mi&gt;&lt;mi&gt;r&lt;/mi&gt;&lt;mi&gt;e&lt;/mi&gt;&lt;mi&gt;c&lt;/mi&gt;&lt;mi&gt;i&lt;/mi&gt;&lt;mi&gt;s&lt;/mi&gt;&lt;mi&gt;i&lt;/mi&gt;&lt;mi&gt;o&lt;/mi&gt;&lt;mi&gt;n&lt;/mi&gt;&lt;mo&gt;+&lt;/mo&gt;&lt;mi&gt;R&lt;/mi&gt;&lt;mi&gt;e&lt;/mi&gt;&lt;mi&gt;c&lt;/mi&gt;&lt;mi&gt;a&lt;/mi&gt;&lt;mi&gt;l&lt;/mi&gt;&lt;mi&gt;l&lt;/mi&gt;&lt;/mrow&gt;&lt;/mfrac&gt;&lt;mspace linebreak=\&quot;newline\&quot;/&gt;&lt;/mstyle&gt;&lt;/math&gt;&quot;,&quot;origin&quot;:&quot;MathType for Microsoft Add-in&quot;}"/>
                    <pic:cNvPicPr preferRelativeResize="0"/>
                  </pic:nvPicPr>
                  <pic:blipFill>
                    <a:blip r:embed="rId11"/>
                    <a:srcRect/>
                    <a:stretch>
                      <a:fillRect/>
                    </a:stretch>
                  </pic:blipFill>
                  <pic:spPr>
                    <a:xfrm>
                      <a:off x="0" y="0"/>
                      <a:ext cx="2242440" cy="474520"/>
                    </a:xfrm>
                    <a:prstGeom prst="rect">
                      <a:avLst/>
                    </a:prstGeom>
                    <a:ln/>
                  </pic:spPr>
                </pic:pic>
              </a:graphicData>
            </a:graphic>
          </wp:inline>
        </w:drawing>
      </w:r>
    </w:p>
    <w:p w14:paraId="5632BC59" w14:textId="77777777" w:rsidR="00B934B2" w:rsidRDefault="00B934B2">
      <w:pPr>
        <w:jc w:val="center"/>
      </w:pPr>
    </w:p>
    <w:p w14:paraId="73708263" w14:textId="77777777" w:rsidR="00B934B2" w:rsidRDefault="00000000">
      <w:r>
        <w:rPr>
          <w:rtl/>
        </w:rPr>
        <w:t>ניקח את ה</w:t>
      </w:r>
      <w:r>
        <w:t>precision</w:t>
      </w:r>
      <w:r>
        <w:rPr>
          <w:rtl/>
        </w:rPr>
        <w:t>- וה-</w:t>
      </w:r>
      <w:r>
        <w:t>recall</w:t>
      </w:r>
      <w:r>
        <w:rPr>
          <w:rtl/>
        </w:rPr>
        <w:t xml:space="preserve"> בהחזרה 10 (מה שהשאילתה החזירה בסוף) בכל מנוע.</w:t>
      </w:r>
    </w:p>
    <w:p w14:paraId="3E470AEC" w14:textId="77777777" w:rsidR="00B934B2" w:rsidRDefault="00000000">
      <w:r>
        <w:rPr>
          <w:u w:val="single"/>
        </w:rPr>
        <w:t>f-measure</w:t>
      </w:r>
      <w:r>
        <w:rPr>
          <w:u w:val="single"/>
          <w:rtl/>
        </w:rPr>
        <w:t xml:space="preserve"> עבור מנוע 1</w:t>
      </w:r>
      <w:r>
        <w:t>:</w:t>
      </w:r>
    </w:p>
    <w:p w14:paraId="467ADC6C" w14:textId="77777777" w:rsidR="00B934B2" w:rsidRDefault="00000000">
      <w:r>
        <w:t>Precision = 0.6), (Recall = 0.6</w:t>
      </w:r>
    </w:p>
    <w:p w14:paraId="7266E928" w14:textId="77777777" w:rsidR="00B934B2" w:rsidRDefault="00000000">
      <w:pPr>
        <w:jc w:val="center"/>
      </w:pPr>
      <w:r>
        <w:rPr>
          <w:noProof/>
        </w:rPr>
        <w:drawing>
          <wp:inline distT="0" distB="0" distL="0" distR="0" wp14:anchorId="521358A4" wp14:editId="4B3C60D9">
            <wp:extent cx="2333190" cy="374424"/>
            <wp:effectExtent l="0" t="0" r="0" b="0"/>
            <wp:docPr id="1954215538" name="image2.png" descr="{&quot;mathml&quot;:&quot;&lt;math style=\&quot;font-family:stix;font-size:16px;\&quot; xmlns=\&quot;http://www.w3.org/1998/Math/MathML\&quot;&gt;&lt;mstyle mathsize=\&quot;16px\&quot;&gt;&lt;msub&gt;&lt;mi&gt;F&lt;/mi&gt;&lt;mn&gt;1&lt;/mn&gt;&lt;/msub&gt;&lt;mo&gt;=&lt;/mo&gt;&lt;mfrac&gt;&lt;mrow&gt;&lt;mfenced&gt;&lt;mrow&gt;&lt;mn&gt;0&lt;/mn&gt;&lt;mo&gt;.&lt;/mo&gt;&lt;msup&gt;&lt;mn&gt;75&lt;/mn&gt;&lt;mn&gt;2&lt;/mn&gt;&lt;/msup&gt;&lt;mo&gt;+&lt;/mo&gt;&lt;mn&gt;1&lt;/mn&gt;&lt;/mrow&gt;&lt;/mfenced&gt;&lt;mo&gt;&amp;#xB7;&lt;/mo&gt;&lt;mn&gt;0&lt;/mn&gt;&lt;mo&gt;.&lt;/mo&gt;&lt;mn&gt;6&lt;/mn&gt;&lt;mo&gt;&amp;#xB7;&lt;/mo&gt;&lt;mn&gt;0&lt;/mn&gt;&lt;mo&gt;.&lt;/mo&gt;&lt;mn&gt;6&lt;/mn&gt;&lt;/mrow&gt;&lt;mrow&gt;&lt;mn&gt;0&lt;/mn&gt;&lt;mo&gt;.&lt;/mo&gt;&lt;msup&gt;&lt;mn&gt;75&lt;/mn&gt;&lt;mn&gt;2&lt;/mn&gt;&lt;/msup&gt;&lt;mo&gt;&amp;#xB7;&lt;/mo&gt;&lt;mn&gt;0&lt;/mn&gt;&lt;mo&gt;.&lt;/mo&gt;&lt;mn&gt;6&lt;/mn&gt;&lt;mo&gt;+&lt;/mo&gt;&lt;mn&gt;0&lt;/mn&gt;&lt;mo&gt;.&lt;/mo&gt;&lt;mn&gt;6&lt;/mn&gt;&lt;/mrow&gt;&lt;/mfrac&gt;&lt;mo&gt;=&lt;/mo&gt;&lt;mfrac&gt;&lt;mrow&gt;&lt;mn&gt;0&lt;/mn&gt;&lt;mo&gt;.&lt;/mo&gt;&lt;mn&gt;5625&lt;/mn&gt;&lt;/mrow&gt;&lt;mrow&gt;&lt;mn&gt;0&lt;/mn&gt;&lt;mo&gt;.&lt;/mo&gt;&lt;mn&gt;9375&lt;/mn&gt;&lt;/mrow&gt;&lt;/mfrac&gt;&lt;mo&gt;=&lt;/mo&gt;&lt;mn&gt;0&lt;/mn&gt;&lt;mo&gt;.&lt;/mo&gt;&lt;mn&gt;6&lt;/mn&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png" descr="{&quot;mathml&quot;:&quot;&lt;math style=\&quot;font-family:stix;font-size:16px;\&quot; xmlns=\&quot;http://www.w3.org/1998/Math/MathML\&quot;&gt;&lt;mstyle mathsize=\&quot;16px\&quot;&gt;&lt;msub&gt;&lt;mi&gt;F&lt;/mi&gt;&lt;mn&gt;1&lt;/mn&gt;&lt;/msub&gt;&lt;mo&gt;=&lt;/mo&gt;&lt;mfrac&gt;&lt;mrow&gt;&lt;mfenced&gt;&lt;mrow&gt;&lt;mn&gt;0&lt;/mn&gt;&lt;mo&gt;.&lt;/mo&gt;&lt;msup&gt;&lt;mn&gt;75&lt;/mn&gt;&lt;mn&gt;2&lt;/mn&gt;&lt;/msup&gt;&lt;mo&gt;+&lt;/mo&gt;&lt;mn&gt;1&lt;/mn&gt;&lt;/mrow&gt;&lt;/mfenced&gt;&lt;mo&gt;&amp;#xB7;&lt;/mo&gt;&lt;mn&gt;0&lt;/mn&gt;&lt;mo&gt;.&lt;/mo&gt;&lt;mn&gt;6&lt;/mn&gt;&lt;mo&gt;&amp;#xB7;&lt;/mo&gt;&lt;mn&gt;0&lt;/mn&gt;&lt;mo&gt;.&lt;/mo&gt;&lt;mn&gt;6&lt;/mn&gt;&lt;/mrow&gt;&lt;mrow&gt;&lt;mn&gt;0&lt;/mn&gt;&lt;mo&gt;.&lt;/mo&gt;&lt;msup&gt;&lt;mn&gt;75&lt;/mn&gt;&lt;mn&gt;2&lt;/mn&gt;&lt;/msup&gt;&lt;mo&gt;&amp;#xB7;&lt;/mo&gt;&lt;mn&gt;0&lt;/mn&gt;&lt;mo&gt;.&lt;/mo&gt;&lt;mn&gt;6&lt;/mn&gt;&lt;mo&gt;+&lt;/mo&gt;&lt;mn&gt;0&lt;/mn&gt;&lt;mo&gt;.&lt;/mo&gt;&lt;mn&gt;6&lt;/mn&gt;&lt;/mrow&gt;&lt;/mfrac&gt;&lt;mo&gt;=&lt;/mo&gt;&lt;mfrac&gt;&lt;mrow&gt;&lt;mn&gt;0&lt;/mn&gt;&lt;mo&gt;.&lt;/mo&gt;&lt;mn&gt;5625&lt;/mn&gt;&lt;/mrow&gt;&lt;mrow&gt;&lt;mn&gt;0&lt;/mn&gt;&lt;mo&gt;.&lt;/mo&gt;&lt;mn&gt;9375&lt;/mn&gt;&lt;/mrow&gt;&lt;/mfrac&gt;&lt;mo&gt;=&lt;/mo&gt;&lt;mn&gt;0&lt;/mn&gt;&lt;mo&gt;.&lt;/mo&gt;&lt;mn&gt;6&lt;/mn&gt;&lt;mspace linebreak=\&quot;newline\&quot;/&gt;&lt;mspace linebreak=\&quot;newline\&quot;/&gt;&lt;/mstyle&gt;&lt;/math&gt;&quot;,&quot;origin&quot;:&quot;MathType for Microsoft Add-in&quot;}"/>
                    <pic:cNvPicPr preferRelativeResize="0"/>
                  </pic:nvPicPr>
                  <pic:blipFill>
                    <a:blip r:embed="rId12"/>
                    <a:srcRect/>
                    <a:stretch>
                      <a:fillRect/>
                    </a:stretch>
                  </pic:blipFill>
                  <pic:spPr>
                    <a:xfrm>
                      <a:off x="0" y="0"/>
                      <a:ext cx="2333190" cy="374424"/>
                    </a:xfrm>
                    <a:prstGeom prst="rect">
                      <a:avLst/>
                    </a:prstGeom>
                    <a:ln/>
                  </pic:spPr>
                </pic:pic>
              </a:graphicData>
            </a:graphic>
          </wp:inline>
        </w:drawing>
      </w:r>
    </w:p>
    <w:p w14:paraId="710BA022" w14:textId="77777777" w:rsidR="00B934B2" w:rsidRDefault="00B934B2">
      <w:pPr>
        <w:rPr>
          <w:u w:val="single"/>
        </w:rPr>
      </w:pPr>
    </w:p>
    <w:p w14:paraId="660B3B40" w14:textId="77777777" w:rsidR="00B934B2" w:rsidRDefault="00B934B2">
      <w:pPr>
        <w:rPr>
          <w:u w:val="single"/>
        </w:rPr>
      </w:pPr>
    </w:p>
    <w:p w14:paraId="57ECECAD" w14:textId="77777777" w:rsidR="00B934B2" w:rsidRDefault="00000000">
      <w:pPr>
        <w:rPr>
          <w:u w:val="single"/>
        </w:rPr>
      </w:pPr>
      <w:r>
        <w:rPr>
          <w:u w:val="single"/>
        </w:rPr>
        <w:t>f-measure</w:t>
      </w:r>
      <w:r>
        <w:rPr>
          <w:u w:val="single"/>
          <w:rtl/>
        </w:rPr>
        <w:t xml:space="preserve"> עבור מנוע 2</w:t>
      </w:r>
      <w:r>
        <w:t>:</w:t>
      </w:r>
    </w:p>
    <w:p w14:paraId="37408E4D" w14:textId="77777777" w:rsidR="00B934B2" w:rsidRDefault="00000000">
      <w:r>
        <w:t>Precision = 0.5), (Recall = 0.5</w:t>
      </w:r>
    </w:p>
    <w:p w14:paraId="429FF790" w14:textId="77777777" w:rsidR="00B934B2" w:rsidRDefault="00000000">
      <w:pPr>
        <w:jc w:val="center"/>
      </w:pPr>
      <w:r>
        <w:rPr>
          <w:noProof/>
        </w:rPr>
        <w:drawing>
          <wp:inline distT="0" distB="0" distL="0" distR="0" wp14:anchorId="665C336E" wp14:editId="7A2DF18D">
            <wp:extent cx="2396193" cy="364951"/>
            <wp:effectExtent l="0" t="0" r="0" b="0"/>
            <wp:docPr id="1954215541" name="image14.png" descr="{&quot;mathml&quot;:&quot;&lt;math style=\&quot;font-family:stix;font-size:16px;\&quot; xmlns=\&quot;http://www.w3.org/1998/Math/MathML\&quot;&gt;&lt;mstyle mathsize=\&quot;16px\&quot;&gt;&lt;msub&gt;&lt;mi&gt;F&lt;/mi&gt;&lt;mn&gt;2&lt;/mn&gt;&lt;/msub&gt;&lt;mo&gt;=&lt;/mo&gt;&lt;mfrac&gt;&lt;mrow&gt;&lt;mfenced&gt;&lt;mrow&gt;&lt;mn&gt;0&lt;/mn&gt;&lt;mo&gt;.&lt;/mo&gt;&lt;msup&gt;&lt;mn&gt;75&lt;/mn&gt;&lt;mn&gt;2&lt;/mn&gt;&lt;/msup&gt;&lt;mo&gt;+&lt;/mo&gt;&lt;mn&gt;1&lt;/mn&gt;&lt;/mrow&gt;&lt;/mfenced&gt;&lt;mo&gt;&amp;#xB7;&lt;/mo&gt;&lt;mn&gt;0&lt;/mn&gt;&lt;mo&gt;.&lt;/mo&gt;&lt;mn&gt;5&lt;/mn&gt;&lt;mo&gt;&amp;#xB7;&lt;/mo&gt;&lt;mn&gt;0&lt;/mn&gt;&lt;mo&gt;.&lt;/mo&gt;&lt;mn&gt;5&lt;/mn&gt;&lt;/mrow&gt;&lt;mrow&gt;&lt;mn&gt;0&lt;/mn&gt;&lt;mo&gt;.&lt;/mo&gt;&lt;msup&gt;&lt;mn&gt;75&lt;/mn&gt;&lt;mn&gt;2&lt;/mn&gt;&lt;/msup&gt;&lt;mo&gt;&amp;#xB7;&lt;/mo&gt;&lt;mn&gt;0&lt;/mn&gt;&lt;mo&gt;.&lt;/mo&gt;&lt;mn&gt;5&lt;/mn&gt;&lt;mo&gt;+&lt;/mo&gt;&lt;mn&gt;0&lt;/mn&gt;&lt;mo&gt;.&lt;/mo&gt;&lt;mn&gt;5&lt;/mn&gt;&lt;/mrow&gt;&lt;/mfrac&gt;&lt;mo&gt;=&lt;/mo&gt;&lt;mfrac&gt;&lt;mrow&gt;&lt;mn&gt;0&lt;/mn&gt;&lt;mo&gt;.&lt;/mo&gt;&lt;mn&gt;390625&lt;/mn&gt;&lt;/mrow&gt;&lt;mrow&gt;&lt;mn&gt;0&lt;/mn&gt;&lt;mo&gt;.&lt;/mo&gt;&lt;mn&gt;78125&lt;/mn&gt;&lt;/mrow&gt;&lt;/mfrac&gt;&lt;mo&gt;=&lt;/mo&gt;&lt;mn&gt;0&lt;/mn&gt;&lt;mo&gt;.&lt;/mo&gt;&lt;mn&gt;5&lt;/mn&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4.png" descr="{&quot;mathml&quot;:&quot;&lt;math style=\&quot;font-family:stix;font-size:16px;\&quot; xmlns=\&quot;http://www.w3.org/1998/Math/MathML\&quot;&gt;&lt;mstyle mathsize=\&quot;16px\&quot;&gt;&lt;msub&gt;&lt;mi&gt;F&lt;/mi&gt;&lt;mn&gt;2&lt;/mn&gt;&lt;/msub&gt;&lt;mo&gt;=&lt;/mo&gt;&lt;mfrac&gt;&lt;mrow&gt;&lt;mfenced&gt;&lt;mrow&gt;&lt;mn&gt;0&lt;/mn&gt;&lt;mo&gt;.&lt;/mo&gt;&lt;msup&gt;&lt;mn&gt;75&lt;/mn&gt;&lt;mn&gt;2&lt;/mn&gt;&lt;/msup&gt;&lt;mo&gt;+&lt;/mo&gt;&lt;mn&gt;1&lt;/mn&gt;&lt;/mrow&gt;&lt;/mfenced&gt;&lt;mo&gt;&amp;#xB7;&lt;/mo&gt;&lt;mn&gt;0&lt;/mn&gt;&lt;mo&gt;.&lt;/mo&gt;&lt;mn&gt;5&lt;/mn&gt;&lt;mo&gt;&amp;#xB7;&lt;/mo&gt;&lt;mn&gt;0&lt;/mn&gt;&lt;mo&gt;.&lt;/mo&gt;&lt;mn&gt;5&lt;/mn&gt;&lt;/mrow&gt;&lt;mrow&gt;&lt;mn&gt;0&lt;/mn&gt;&lt;mo&gt;.&lt;/mo&gt;&lt;msup&gt;&lt;mn&gt;75&lt;/mn&gt;&lt;mn&gt;2&lt;/mn&gt;&lt;/msup&gt;&lt;mo&gt;&amp;#xB7;&lt;/mo&gt;&lt;mn&gt;0&lt;/mn&gt;&lt;mo&gt;.&lt;/mo&gt;&lt;mn&gt;5&lt;/mn&gt;&lt;mo&gt;+&lt;/mo&gt;&lt;mn&gt;0&lt;/mn&gt;&lt;mo&gt;.&lt;/mo&gt;&lt;mn&gt;5&lt;/mn&gt;&lt;/mrow&gt;&lt;/mfrac&gt;&lt;mo&gt;=&lt;/mo&gt;&lt;mfrac&gt;&lt;mrow&gt;&lt;mn&gt;0&lt;/mn&gt;&lt;mo&gt;.&lt;/mo&gt;&lt;mn&gt;390625&lt;/mn&gt;&lt;/mrow&gt;&lt;mrow&gt;&lt;mn&gt;0&lt;/mn&gt;&lt;mo&gt;.&lt;/mo&gt;&lt;mn&gt;78125&lt;/mn&gt;&lt;/mrow&gt;&lt;/mfrac&gt;&lt;mo&gt;=&lt;/mo&gt;&lt;mn&gt;0&lt;/mn&gt;&lt;mo&gt;.&lt;/mo&gt;&lt;mn&gt;5&lt;/mn&gt;&lt;mspace linebreak=\&quot;newline\&quot;/&gt;&lt;mspace linebreak=\&quot;newline\&quot;/&gt;&lt;/mstyle&gt;&lt;/math&gt;&quot;,&quot;origin&quot;:&quot;MathType for Microsoft Add-in&quot;}"/>
                    <pic:cNvPicPr preferRelativeResize="0"/>
                  </pic:nvPicPr>
                  <pic:blipFill>
                    <a:blip r:embed="rId13"/>
                    <a:srcRect/>
                    <a:stretch>
                      <a:fillRect/>
                    </a:stretch>
                  </pic:blipFill>
                  <pic:spPr>
                    <a:xfrm>
                      <a:off x="0" y="0"/>
                      <a:ext cx="2396193" cy="364951"/>
                    </a:xfrm>
                    <a:prstGeom prst="rect">
                      <a:avLst/>
                    </a:prstGeom>
                    <a:ln/>
                  </pic:spPr>
                </pic:pic>
              </a:graphicData>
            </a:graphic>
          </wp:inline>
        </w:drawing>
      </w:r>
    </w:p>
    <w:p w14:paraId="0DE9361E" w14:textId="77777777" w:rsidR="00B934B2" w:rsidRDefault="00B934B2"/>
    <w:p w14:paraId="46CDD877" w14:textId="77777777" w:rsidR="00B934B2" w:rsidRDefault="00000000">
      <w:r>
        <w:rPr>
          <w:b/>
          <w:rtl/>
        </w:rPr>
        <w:t>לכן, קיבלנו שמנוע חיפוש 1 טוב יותר ממנוע חיפוש 2.</w:t>
      </w:r>
      <w:r>
        <w:t xml:space="preserve"> (</w:t>
      </w:r>
      <w:r>
        <w:rPr>
          <w:noProof/>
        </w:rPr>
        <w:drawing>
          <wp:inline distT="0" distB="0" distL="0" distR="0" wp14:anchorId="4F98B252" wp14:editId="2FFDD69F">
            <wp:extent cx="1064054" cy="185351"/>
            <wp:effectExtent l="0" t="0" r="0" b="0"/>
            <wp:docPr id="1954215540" name="image5.png" descr="{&quot;mathml&quot;:&quot;&lt;math style=\&quot;font-family:stix;font-size:16px;\&quot; xmlns=\&quot;http://www.w3.org/1998/Math/MathML\&quot;&gt;&lt;mstyle mathsize=\&quot;16px\&quot;&gt;&lt;msub&gt;&lt;mi&gt;F&lt;/mi&gt;&lt;mn&gt;1&lt;/mn&gt;&lt;/msub&gt;&lt;mo&gt;=&lt;/mo&gt;&lt;mn&gt;0&lt;/mn&gt;&lt;mo&gt;.&lt;/mo&gt;&lt;mn&gt;6&lt;/mn&gt;&lt;mo&gt;&amp;gt;&lt;/mo&gt;&lt;msub&gt;&lt;mi&gt;F&lt;/mi&gt;&lt;mn&gt;2&lt;/mn&gt;&lt;/msub&gt;&lt;mo&gt;=&lt;/mo&gt;&lt;mn&gt;0&lt;/mn&gt;&lt;mo&gt;.&lt;/mo&gt;&lt;mn&gt;5&lt;/mn&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5.png" descr="{&quot;mathml&quot;:&quot;&lt;math style=\&quot;font-family:stix;font-size:16px;\&quot; xmlns=\&quot;http://www.w3.org/1998/Math/MathML\&quot;&gt;&lt;mstyle mathsize=\&quot;16px\&quot;&gt;&lt;msub&gt;&lt;mi&gt;F&lt;/mi&gt;&lt;mn&gt;1&lt;/mn&gt;&lt;/msub&gt;&lt;mo&gt;=&lt;/mo&gt;&lt;mn&gt;0&lt;/mn&gt;&lt;mo&gt;.&lt;/mo&gt;&lt;mn&gt;6&lt;/mn&gt;&lt;mo&gt;&amp;gt;&lt;/mo&gt;&lt;msub&gt;&lt;mi&gt;F&lt;/mi&gt;&lt;mn&gt;2&lt;/mn&gt;&lt;/msub&gt;&lt;mo&gt;=&lt;/mo&gt;&lt;mn&gt;0&lt;/mn&gt;&lt;mo&gt;.&lt;/mo&gt;&lt;mn&gt;5&lt;/mn&gt;&lt;mspace linebreak=\&quot;newline\&quot;/&gt;&lt;/mstyle&gt;&lt;/math&gt;&quot;,&quot;origin&quot;:&quot;MathType for Microsoft Add-in&quot;}"/>
                    <pic:cNvPicPr preferRelativeResize="0"/>
                  </pic:nvPicPr>
                  <pic:blipFill>
                    <a:blip r:embed="rId14"/>
                    <a:srcRect/>
                    <a:stretch>
                      <a:fillRect/>
                    </a:stretch>
                  </pic:blipFill>
                  <pic:spPr>
                    <a:xfrm>
                      <a:off x="0" y="0"/>
                      <a:ext cx="1064054" cy="185351"/>
                    </a:xfrm>
                    <a:prstGeom prst="rect">
                      <a:avLst/>
                    </a:prstGeom>
                    <a:ln/>
                  </pic:spPr>
                </pic:pic>
              </a:graphicData>
            </a:graphic>
          </wp:inline>
        </w:drawing>
      </w:r>
      <w:r>
        <w:t xml:space="preserve"> ).</w:t>
      </w:r>
    </w:p>
    <w:p w14:paraId="61F63694" w14:textId="77777777" w:rsidR="00B934B2" w:rsidRDefault="00B934B2"/>
    <w:p w14:paraId="3D98B471" w14:textId="77777777" w:rsidR="00B934B2" w:rsidRDefault="00B934B2"/>
    <w:p w14:paraId="264F2360" w14:textId="77777777" w:rsidR="00B934B2" w:rsidRDefault="00B934B2"/>
    <w:p w14:paraId="450CE8ED" w14:textId="77777777" w:rsidR="00B934B2" w:rsidRDefault="00B934B2"/>
    <w:p w14:paraId="1B5097C7" w14:textId="77777777" w:rsidR="00B934B2" w:rsidRDefault="00B934B2"/>
    <w:p w14:paraId="7DDB724C" w14:textId="77777777" w:rsidR="00B934B2" w:rsidRDefault="00B934B2"/>
    <w:p w14:paraId="66BCD8F9" w14:textId="77777777" w:rsidR="00B934B2" w:rsidRDefault="00B934B2"/>
    <w:p w14:paraId="75DCC2F6" w14:textId="77777777" w:rsidR="00B934B2" w:rsidRDefault="00B934B2"/>
    <w:p w14:paraId="313056E5" w14:textId="77777777" w:rsidR="00B934B2" w:rsidRDefault="00B934B2"/>
    <w:p w14:paraId="26826F07" w14:textId="77777777" w:rsidR="00B934B2" w:rsidRDefault="00B934B2"/>
    <w:p w14:paraId="74EA1F3B" w14:textId="77777777" w:rsidR="00B934B2" w:rsidRDefault="00B934B2"/>
    <w:p w14:paraId="54BD0368" w14:textId="77777777" w:rsidR="00B934B2" w:rsidRDefault="00B934B2"/>
    <w:p w14:paraId="7238990D" w14:textId="77777777" w:rsidR="00B934B2" w:rsidRDefault="00B934B2"/>
    <w:p w14:paraId="005473A0" w14:textId="77777777" w:rsidR="00B934B2" w:rsidRDefault="00B934B2"/>
    <w:p w14:paraId="42E463D1" w14:textId="77777777" w:rsidR="00B934B2" w:rsidRDefault="00B934B2"/>
    <w:p w14:paraId="4ED62696" w14:textId="77777777" w:rsidR="00B934B2" w:rsidRDefault="00000000">
      <w:pPr>
        <w:rPr>
          <w:u w:val="single"/>
        </w:rPr>
      </w:pPr>
      <w:r>
        <w:rPr>
          <w:u w:val="single"/>
          <w:rtl/>
        </w:rPr>
        <w:t>שאלה 3:</w:t>
      </w:r>
    </w:p>
    <w:p w14:paraId="089332AB" w14:textId="77777777" w:rsidR="00B934B2" w:rsidRDefault="00000000">
      <w:pPr>
        <w:rPr>
          <w:u w:val="single"/>
        </w:rPr>
      </w:pPr>
      <w:proofErr w:type="spellStart"/>
      <w:r>
        <w:rPr>
          <w:u w:val="single"/>
          <w:rtl/>
        </w:rPr>
        <w:t>א+ב</w:t>
      </w:r>
      <w:proofErr w:type="spellEnd"/>
      <w:r>
        <w:rPr>
          <w:u w:val="single"/>
          <w:rtl/>
        </w:rPr>
        <w:t xml:space="preserve">: </w:t>
      </w:r>
    </w:p>
    <w:p w14:paraId="120B8C5C" w14:textId="77777777" w:rsidR="00B934B2" w:rsidRDefault="00000000">
      <w:pPr>
        <w:rPr>
          <w:u w:val="single"/>
        </w:rPr>
      </w:pPr>
      <w:r>
        <w:rPr>
          <w:noProof/>
        </w:rPr>
        <w:drawing>
          <wp:inline distT="0" distB="0" distL="0" distR="0" wp14:anchorId="381F5BA4" wp14:editId="260B802A">
            <wp:extent cx="3952875" cy="771525"/>
            <wp:effectExtent l="0" t="0" r="0" b="0"/>
            <wp:docPr id="195421554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952875" cy="771525"/>
                    </a:xfrm>
                    <a:prstGeom prst="rect">
                      <a:avLst/>
                    </a:prstGeom>
                    <a:ln/>
                  </pic:spPr>
                </pic:pic>
              </a:graphicData>
            </a:graphic>
          </wp:inline>
        </w:drawing>
      </w:r>
    </w:p>
    <w:p w14:paraId="60146EC6" w14:textId="77777777" w:rsidR="00B934B2" w:rsidRDefault="00000000">
      <w:pPr>
        <w:rPr>
          <w:u w:val="single"/>
        </w:rPr>
      </w:pPr>
      <w:r>
        <w:rPr>
          <w:noProof/>
        </w:rPr>
        <w:drawing>
          <wp:inline distT="0" distB="0" distL="0" distR="0" wp14:anchorId="2240A014" wp14:editId="2449EA6C">
            <wp:extent cx="3143250" cy="2486025"/>
            <wp:effectExtent l="0" t="0" r="0" b="0"/>
            <wp:docPr id="19542155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143250" cy="2486025"/>
                    </a:xfrm>
                    <a:prstGeom prst="rect">
                      <a:avLst/>
                    </a:prstGeom>
                    <a:ln/>
                  </pic:spPr>
                </pic:pic>
              </a:graphicData>
            </a:graphic>
          </wp:inline>
        </w:drawing>
      </w:r>
    </w:p>
    <w:p w14:paraId="0AEA9B78" w14:textId="77777777" w:rsidR="00B934B2" w:rsidRDefault="00000000">
      <w:r>
        <w:rPr>
          <w:rtl/>
        </w:rPr>
        <w:t xml:space="preserve">ג. הגרף התפלגות מתנהל בקירוב ע"פ חוק </w:t>
      </w:r>
      <w:proofErr w:type="spellStart"/>
      <w:r>
        <w:t>zipf</w:t>
      </w:r>
      <w:proofErr w:type="spellEnd"/>
      <w:r>
        <w:rPr>
          <w:rtl/>
        </w:rPr>
        <w:t xml:space="preserve">  למרות מרחב המדגם הקטן. מילים בדרגת נפוצות 3 מופיעות פי 3 פחות ממילה בדרגת נפוצות 1 ופי 2-3 פחות ממילים בדרגת נפוצות 2.</w:t>
      </w:r>
    </w:p>
    <w:p w14:paraId="655AEF88" w14:textId="77777777" w:rsidR="00B934B2" w:rsidRDefault="00000000">
      <w:r>
        <w:rPr>
          <w:noProof/>
        </w:rPr>
        <w:lastRenderedPageBreak/>
        <w:drawing>
          <wp:inline distT="0" distB="0" distL="0" distR="0" wp14:anchorId="42B2EBD4" wp14:editId="650DFF80">
            <wp:extent cx="5274310" cy="2089785"/>
            <wp:effectExtent l="0" t="0" r="0" b="0"/>
            <wp:docPr id="1954215543" name="image4.png" descr="תמונה שמכילה טקסט, צילום מסך, עלילה, מספר&#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4.png" descr="תמונה שמכילה טקסט, צילום מסך, עלילה, מספר&#10;&#10;התיאור נוצר באופן אוטומטי"/>
                    <pic:cNvPicPr preferRelativeResize="0"/>
                  </pic:nvPicPr>
                  <pic:blipFill>
                    <a:blip r:embed="rId17"/>
                    <a:srcRect/>
                    <a:stretch>
                      <a:fillRect/>
                    </a:stretch>
                  </pic:blipFill>
                  <pic:spPr>
                    <a:xfrm>
                      <a:off x="0" y="0"/>
                      <a:ext cx="5274310" cy="2089785"/>
                    </a:xfrm>
                    <a:prstGeom prst="rect">
                      <a:avLst/>
                    </a:prstGeom>
                    <a:ln/>
                  </pic:spPr>
                </pic:pic>
              </a:graphicData>
            </a:graphic>
          </wp:inline>
        </w:drawing>
      </w:r>
    </w:p>
    <w:p w14:paraId="6CA4234C" w14:textId="77777777" w:rsidR="00B934B2" w:rsidRDefault="00B934B2"/>
    <w:p w14:paraId="6FEB1437" w14:textId="77777777" w:rsidR="00B934B2" w:rsidRDefault="00B934B2"/>
    <w:p w14:paraId="28737AB1" w14:textId="77777777" w:rsidR="00B934B2" w:rsidRDefault="00000000">
      <w:r>
        <w:br w:type="page"/>
      </w:r>
    </w:p>
    <w:p w14:paraId="7136A3C0" w14:textId="77777777" w:rsidR="00B934B2" w:rsidRDefault="00000000">
      <w:r>
        <w:rPr>
          <w:u w:val="single"/>
          <w:rtl/>
        </w:rPr>
        <w:lastRenderedPageBreak/>
        <w:t>זחלן:</w:t>
      </w:r>
    </w:p>
    <w:p w14:paraId="5834F994" w14:textId="77777777" w:rsidR="00B934B2" w:rsidRDefault="00000000">
      <w:pPr>
        <w:jc w:val="center"/>
        <w:rPr>
          <w:b/>
        </w:rPr>
      </w:pPr>
      <w:r>
        <w:rPr>
          <w:b/>
          <w:rtl/>
        </w:rPr>
        <w:t>חלק א'</w:t>
      </w:r>
    </w:p>
    <w:p w14:paraId="03579449" w14:textId="77777777" w:rsidR="00B934B2" w:rsidRDefault="00000000">
      <w:pPr>
        <w:spacing w:line="360" w:lineRule="auto"/>
        <w:jc w:val="both"/>
        <w:rPr>
          <w:rFonts w:ascii="Arial" w:eastAsia="Arial" w:hAnsi="Arial" w:cs="Arial"/>
        </w:rPr>
      </w:pPr>
      <w:r>
        <w:rPr>
          <w:rFonts w:ascii="Arial" w:eastAsia="Arial" w:hAnsi="Arial" w:cs="Arial"/>
          <w:rtl/>
        </w:rPr>
        <w:t>השאילתות שלנו:</w:t>
      </w:r>
    </w:p>
    <w:p w14:paraId="51E06F1D"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movies have the best directors?</w:t>
      </w:r>
    </w:p>
    <w:p w14:paraId="2A138706" w14:textId="77777777" w:rsidR="00B934B2" w:rsidRDefault="00000000">
      <w:pPr>
        <w:spacing w:line="360" w:lineRule="auto"/>
        <w:ind w:left="360"/>
        <w:rPr>
          <w:rFonts w:ascii="Arial" w:eastAsia="Arial" w:hAnsi="Arial" w:cs="Arial"/>
        </w:rPr>
      </w:pPr>
      <w:r>
        <w:rPr>
          <w:rFonts w:ascii="Arial" w:eastAsia="Arial" w:hAnsi="Arial" w:cs="Arial"/>
          <w:rtl/>
        </w:rPr>
        <w:t xml:space="preserve">בשאילתה זו נרצה למצוא את הבמאים הטובים ביותר באתר </w:t>
      </w:r>
      <w:r>
        <w:rPr>
          <w:rFonts w:ascii="Arial" w:eastAsia="Arial" w:hAnsi="Arial" w:cs="Arial"/>
        </w:rPr>
        <w:t>rotten tomatoes</w:t>
      </w:r>
      <w:r>
        <w:rPr>
          <w:rFonts w:ascii="Arial" w:eastAsia="Arial" w:hAnsi="Arial" w:cs="Arial"/>
          <w:rtl/>
        </w:rPr>
        <w:t>, להחזיר את הבמאים ואת הסרטים שלהם.</w:t>
      </w:r>
    </w:p>
    <w:p w14:paraId="4A2FC2B4" w14:textId="77777777" w:rsidR="00B934B2" w:rsidRDefault="00000000">
      <w:pPr>
        <w:spacing w:line="360" w:lineRule="auto"/>
        <w:ind w:firstLine="360"/>
        <w:rPr>
          <w:rFonts w:ascii="Arial" w:eastAsia="Arial" w:hAnsi="Arial" w:cs="Arial"/>
        </w:rPr>
      </w:pPr>
      <w:r>
        <w:rPr>
          <w:rFonts w:ascii="Arial" w:eastAsia="Arial" w:hAnsi="Arial" w:cs="Arial"/>
          <w:rtl/>
        </w:rPr>
        <w:t>נמצא את אותם במאים על ידי מעבר על כל הסרטים לצפייה.</w:t>
      </w:r>
    </w:p>
    <w:p w14:paraId="254D3ED8" w14:textId="77777777" w:rsidR="00B934B2" w:rsidRDefault="00000000">
      <w:pPr>
        <w:spacing w:line="360" w:lineRule="auto"/>
        <w:ind w:left="360"/>
        <w:rPr>
          <w:rFonts w:ascii="Arial" w:eastAsia="Arial" w:hAnsi="Arial" w:cs="Arial"/>
        </w:rPr>
      </w:pPr>
      <w:r>
        <w:rPr>
          <w:rFonts w:ascii="Arial" w:eastAsia="Arial" w:hAnsi="Arial" w:cs="Arial"/>
          <w:rtl/>
        </w:rPr>
        <w:t xml:space="preserve">כאשר נחפש בדף המידע על הסרט, נתמקד בשם הבמאי שנמצא ב </w:t>
      </w:r>
      <w:r>
        <w:rPr>
          <w:rFonts w:ascii="Arial" w:eastAsia="Arial" w:hAnsi="Arial" w:cs="Arial"/>
        </w:rPr>
        <w:t>class = "</w:t>
      </w:r>
      <w:proofErr w:type="spellStart"/>
      <w:r>
        <w:rPr>
          <w:rFonts w:ascii="Arial" w:eastAsia="Arial" w:hAnsi="Arial" w:cs="Arial"/>
        </w:rPr>
        <w:t>caregory</w:t>
      </w:r>
      <w:proofErr w:type="spellEnd"/>
      <w:r>
        <w:rPr>
          <w:rFonts w:ascii="Arial" w:eastAsia="Arial" w:hAnsi="Arial" w:cs="Arial"/>
        </w:rPr>
        <w:t xml:space="preserve"> -wrap</w:t>
      </w:r>
      <w:r>
        <w:rPr>
          <w:rFonts w:ascii="Arial" w:eastAsia="Arial" w:hAnsi="Arial" w:cs="Arial"/>
          <w:rtl/>
        </w:rPr>
        <w:t xml:space="preserve">" ובדירוגים של הסרט שנמצאים ב- </w:t>
      </w:r>
      <w:r>
        <w:rPr>
          <w:rFonts w:ascii="Arial" w:eastAsia="Arial" w:hAnsi="Arial" w:cs="Arial"/>
        </w:rPr>
        <w:t>data-</w:t>
      </w:r>
      <w:proofErr w:type="spellStart"/>
      <w:r>
        <w:rPr>
          <w:rFonts w:ascii="Arial" w:eastAsia="Arial" w:hAnsi="Arial" w:cs="Arial"/>
        </w:rPr>
        <w:t>json</w:t>
      </w:r>
      <w:proofErr w:type="spellEnd"/>
      <w:r>
        <w:rPr>
          <w:rFonts w:ascii="Arial" w:eastAsia="Arial" w:hAnsi="Arial" w:cs="Arial"/>
        </w:rPr>
        <w:t>="</w:t>
      </w:r>
      <w:proofErr w:type="spellStart"/>
      <w:r>
        <w:rPr>
          <w:rFonts w:ascii="Arial" w:eastAsia="Arial" w:hAnsi="Arial" w:cs="Arial"/>
        </w:rPr>
        <w:t>reviewData</w:t>
      </w:r>
      <w:proofErr w:type="spellEnd"/>
      <w:r>
        <w:rPr>
          <w:rFonts w:ascii="Arial" w:eastAsia="Arial" w:hAnsi="Arial" w:cs="Arial"/>
          <w:rtl/>
        </w:rPr>
        <w:t>". נבצע חישוב המכליל את כמות הסרטים של הבמאי ואת הדירוגים של כל הסרטים השייכים לו. לבסוף, נחזיר את כל הבמאים עם הניקוד הגבוה ביותר שחושב ואת דפי הסרטים השייכים לכל במאי.</w:t>
      </w:r>
    </w:p>
    <w:p w14:paraId="1F70BAF0" w14:textId="77777777" w:rsidR="00B934B2" w:rsidRDefault="00B934B2">
      <w:pPr>
        <w:spacing w:line="360" w:lineRule="auto"/>
        <w:ind w:left="720"/>
        <w:rPr>
          <w:rFonts w:ascii="Arial" w:eastAsia="Arial" w:hAnsi="Arial" w:cs="Arial"/>
        </w:rPr>
      </w:pPr>
    </w:p>
    <w:p w14:paraId="42C05431"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 has the longest run time in every genre?</w:t>
      </w:r>
    </w:p>
    <w:p w14:paraId="676AAED2" w14:textId="77777777" w:rsidR="00B934B2" w:rsidRDefault="00000000">
      <w:pPr>
        <w:spacing w:line="360" w:lineRule="auto"/>
        <w:ind w:firstLine="360"/>
        <w:rPr>
          <w:rFonts w:ascii="Arial" w:eastAsia="Arial" w:hAnsi="Arial" w:cs="Arial"/>
        </w:rPr>
      </w:pPr>
      <w:r>
        <w:rPr>
          <w:rFonts w:ascii="Arial" w:eastAsia="Arial" w:hAnsi="Arial" w:cs="Arial"/>
          <w:rtl/>
        </w:rPr>
        <w:t xml:space="preserve">בשאילתה זו נרצה למצוא את הסרטים הארוכים ביותר בכל </w:t>
      </w:r>
      <w:proofErr w:type="spellStart"/>
      <w:r>
        <w:rPr>
          <w:rFonts w:ascii="Arial" w:eastAsia="Arial" w:hAnsi="Arial" w:cs="Arial"/>
          <w:rtl/>
        </w:rPr>
        <w:t>ג'אנר</w:t>
      </w:r>
      <w:proofErr w:type="spellEnd"/>
      <w:r>
        <w:rPr>
          <w:rFonts w:ascii="Arial" w:eastAsia="Arial" w:hAnsi="Arial" w:cs="Arial"/>
          <w:rtl/>
        </w:rPr>
        <w:t xml:space="preserve"> באתר.</w:t>
      </w:r>
    </w:p>
    <w:p w14:paraId="02C19206" w14:textId="77777777" w:rsidR="00B934B2" w:rsidRDefault="00000000">
      <w:pPr>
        <w:spacing w:line="360" w:lineRule="auto"/>
        <w:ind w:left="360"/>
        <w:rPr>
          <w:rFonts w:ascii="Arial" w:eastAsia="Arial" w:hAnsi="Arial" w:cs="Arial"/>
        </w:rPr>
      </w:pPr>
      <w:r>
        <w:rPr>
          <w:rFonts w:ascii="Arial" w:eastAsia="Arial" w:hAnsi="Arial" w:cs="Arial"/>
          <w:rtl/>
        </w:rPr>
        <w:t xml:space="preserve">נבצע זאת על ידי מעבר על כל הסרטים לצפייה באתר ונמצא את אותם סרטים בכל ז'אנר על ידי שימוש בתגית </w:t>
      </w:r>
      <w:r>
        <w:rPr>
          <w:rFonts w:ascii="Arial" w:eastAsia="Arial" w:hAnsi="Arial" w:cs="Arial"/>
        </w:rPr>
        <w:t>class = "</w:t>
      </w:r>
      <w:proofErr w:type="spellStart"/>
      <w:r>
        <w:rPr>
          <w:rFonts w:ascii="Arial" w:eastAsia="Arial" w:hAnsi="Arial" w:cs="Arial"/>
        </w:rPr>
        <w:t>caregory</w:t>
      </w:r>
      <w:proofErr w:type="spellEnd"/>
      <w:r>
        <w:rPr>
          <w:rFonts w:ascii="Arial" w:eastAsia="Arial" w:hAnsi="Arial" w:cs="Arial"/>
        </w:rPr>
        <w:t xml:space="preserve"> -wrap</w:t>
      </w:r>
      <w:r>
        <w:rPr>
          <w:rFonts w:ascii="Arial" w:eastAsia="Arial" w:hAnsi="Arial" w:cs="Arial"/>
          <w:rtl/>
        </w:rPr>
        <w:t>" שם נמצא ה</w:t>
      </w:r>
      <w:r>
        <w:rPr>
          <w:rFonts w:ascii="Arial" w:eastAsia="Arial" w:hAnsi="Arial" w:cs="Arial"/>
        </w:rPr>
        <w:t>runtime</w:t>
      </w:r>
      <w:r>
        <w:rPr>
          <w:rFonts w:ascii="Arial" w:eastAsia="Arial" w:hAnsi="Arial" w:cs="Arial"/>
          <w:rtl/>
        </w:rPr>
        <w:t xml:space="preserve"> של כל סרט. לבסוף, נחזיר את דף הסרט הארוך ביותר מכל ז'אנר.</w:t>
      </w:r>
    </w:p>
    <w:p w14:paraId="570B9A97" w14:textId="77777777" w:rsidR="00B934B2" w:rsidRDefault="00B934B2">
      <w:pPr>
        <w:spacing w:line="360" w:lineRule="auto"/>
        <w:ind w:left="720"/>
        <w:rPr>
          <w:rFonts w:ascii="Arial" w:eastAsia="Arial" w:hAnsi="Arial" w:cs="Arial"/>
        </w:rPr>
      </w:pPr>
    </w:p>
    <w:p w14:paraId="7336655A"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 has the highest box office in every genre?</w:t>
      </w:r>
    </w:p>
    <w:p w14:paraId="08DB1E04" w14:textId="77777777" w:rsidR="00B934B2" w:rsidRDefault="00000000">
      <w:pPr>
        <w:spacing w:line="360" w:lineRule="auto"/>
        <w:ind w:firstLine="360"/>
        <w:rPr>
          <w:rFonts w:ascii="Arial" w:eastAsia="Arial" w:hAnsi="Arial" w:cs="Arial"/>
        </w:rPr>
      </w:pPr>
      <w:r>
        <w:rPr>
          <w:rFonts w:ascii="Arial" w:eastAsia="Arial" w:hAnsi="Arial" w:cs="Arial"/>
          <w:rtl/>
        </w:rPr>
        <w:t>בשאילתה זו נחפש את הסרט עם הכי הרבה הכנסות בכל ז'אנר.</w:t>
      </w:r>
    </w:p>
    <w:p w14:paraId="591B3DB8" w14:textId="77777777" w:rsidR="00B934B2" w:rsidRDefault="00000000">
      <w:pPr>
        <w:spacing w:line="360" w:lineRule="auto"/>
        <w:ind w:left="360"/>
        <w:rPr>
          <w:rFonts w:ascii="Arial" w:eastAsia="Arial" w:hAnsi="Arial" w:cs="Arial"/>
        </w:rPr>
      </w:pPr>
      <w:r>
        <w:rPr>
          <w:rFonts w:ascii="Arial" w:eastAsia="Arial" w:hAnsi="Arial" w:cs="Arial"/>
          <w:rtl/>
        </w:rPr>
        <w:t xml:space="preserve">גם בשאילתה זו נעבור על כל הסרטים ונשתמש בתגית </w:t>
      </w:r>
      <w:r>
        <w:rPr>
          <w:rFonts w:ascii="Arial" w:eastAsia="Arial" w:hAnsi="Arial" w:cs="Arial"/>
        </w:rPr>
        <w:t>class = "</w:t>
      </w:r>
      <w:proofErr w:type="spellStart"/>
      <w:r>
        <w:rPr>
          <w:rFonts w:ascii="Arial" w:eastAsia="Arial" w:hAnsi="Arial" w:cs="Arial"/>
        </w:rPr>
        <w:t>caregory</w:t>
      </w:r>
      <w:proofErr w:type="spellEnd"/>
      <w:r>
        <w:rPr>
          <w:rFonts w:ascii="Arial" w:eastAsia="Arial" w:hAnsi="Arial" w:cs="Arial"/>
        </w:rPr>
        <w:t xml:space="preserve"> -wrap</w:t>
      </w:r>
      <w:r>
        <w:rPr>
          <w:rFonts w:ascii="Arial" w:eastAsia="Arial" w:hAnsi="Arial" w:cs="Arial"/>
          <w:rtl/>
        </w:rPr>
        <w:t>"  שבה נמצא סכום ההכנסות של הסרט. נחזיר את דף הסרט עם ההכנסה הגדולה ביותר מכל ז'אנר.</w:t>
      </w:r>
    </w:p>
    <w:p w14:paraId="051B9384" w14:textId="77777777" w:rsidR="00B934B2" w:rsidRDefault="00B934B2"/>
    <w:p w14:paraId="0DF6D000" w14:textId="77777777" w:rsidR="00B934B2" w:rsidRDefault="00000000">
      <w:pPr>
        <w:spacing w:line="360" w:lineRule="auto"/>
        <w:rPr>
          <w:rFonts w:ascii="Arial" w:eastAsia="Arial" w:hAnsi="Arial" w:cs="Arial"/>
          <w:b/>
        </w:rPr>
      </w:pPr>
      <w:r>
        <w:rPr>
          <w:rFonts w:ascii="Arial" w:eastAsia="Arial" w:hAnsi="Arial" w:cs="Arial"/>
          <w:b/>
          <w:rtl/>
        </w:rPr>
        <w:t xml:space="preserve">כמו כן, לחישוב האינדקס נשתמש בספריית </w:t>
      </w:r>
      <w:proofErr w:type="spellStart"/>
      <w:r>
        <w:rPr>
          <w:rFonts w:ascii="Arial" w:eastAsia="Arial" w:hAnsi="Arial" w:cs="Arial"/>
          <w:b/>
        </w:rPr>
        <w:t>nltk</w:t>
      </w:r>
      <w:proofErr w:type="spellEnd"/>
      <w:r>
        <w:rPr>
          <w:rFonts w:ascii="Arial" w:eastAsia="Arial" w:hAnsi="Arial" w:cs="Arial"/>
          <w:b/>
          <w:rtl/>
        </w:rPr>
        <w:t xml:space="preserve"> ל</w:t>
      </w:r>
      <w:r>
        <w:rPr>
          <w:rFonts w:ascii="Arial" w:eastAsia="Arial" w:hAnsi="Arial" w:cs="Arial"/>
          <w:b/>
        </w:rPr>
        <w:t>stop words</w:t>
      </w:r>
      <w:r>
        <w:rPr>
          <w:rFonts w:ascii="Arial" w:eastAsia="Arial" w:hAnsi="Arial" w:cs="Arial"/>
          <w:b/>
          <w:rtl/>
        </w:rPr>
        <w:t xml:space="preserve"> ולהורדת סופיות במילים כאשר נתמקד בדף הביקורות של כל סרט (ביקורות של מומחים וביקורות של משתמשים) – רלוונטי לשאילתות שלנו.</w:t>
      </w:r>
    </w:p>
    <w:p w14:paraId="50964772" w14:textId="77777777" w:rsidR="00B934B2" w:rsidRDefault="00B934B2"/>
    <w:p w14:paraId="303FCA24" w14:textId="77777777" w:rsidR="00B934B2" w:rsidRDefault="00000000">
      <w:r>
        <w:br w:type="page"/>
      </w:r>
    </w:p>
    <w:p w14:paraId="1A3A85DF" w14:textId="77777777" w:rsidR="00B934B2" w:rsidRDefault="00000000">
      <w:pPr>
        <w:jc w:val="center"/>
        <w:rPr>
          <w:b/>
        </w:rPr>
      </w:pPr>
      <w:r>
        <w:rPr>
          <w:b/>
          <w:rtl/>
        </w:rPr>
        <w:lastRenderedPageBreak/>
        <w:t>חלק ב'</w:t>
      </w:r>
    </w:p>
    <w:p w14:paraId="522E77BB" w14:textId="77A5D46D" w:rsidR="00B934B2" w:rsidRDefault="003767B9" w:rsidP="003767B9">
      <w:pPr>
        <w:jc w:val="center"/>
        <w:rPr>
          <w:rFonts w:cs="Arial" w:hint="cs"/>
          <w:rtl/>
        </w:rPr>
      </w:pPr>
      <w:r w:rsidRPr="003767B9">
        <w:rPr>
          <w:rFonts w:cs="Arial" w:hint="cs"/>
          <w:b/>
          <w:bCs/>
          <w:u w:val="single"/>
          <w:rtl/>
        </w:rPr>
        <w:t xml:space="preserve">קישור לדרייב: </w:t>
      </w:r>
      <w:hyperlink r:id="rId18" w:history="1">
        <w:r w:rsidRPr="00545509">
          <w:rPr>
            <w:rStyle w:val="Hyperlink"/>
            <w:rFonts w:cs="Arial"/>
          </w:rPr>
          <w:t>https://drive.google.com/drive/folders/1Nd3ITyDM8f03vOzj511P4MyTjWTMnkl1?usp=sharing</w:t>
        </w:r>
      </w:hyperlink>
    </w:p>
    <w:p w14:paraId="7E3E97DE" w14:textId="77777777" w:rsidR="003767B9" w:rsidRPr="003767B9" w:rsidRDefault="003767B9" w:rsidP="003767B9">
      <w:pPr>
        <w:rPr>
          <w:rFonts w:cs="Arial"/>
        </w:rPr>
      </w:pPr>
    </w:p>
    <w:p w14:paraId="5BB411DB" w14:textId="77777777" w:rsidR="00B934B2" w:rsidRPr="003767B9" w:rsidRDefault="00000000">
      <w:pPr>
        <w:pBdr>
          <w:top w:val="nil"/>
          <w:left w:val="nil"/>
          <w:bottom w:val="nil"/>
          <w:right w:val="nil"/>
          <w:between w:val="nil"/>
        </w:pBdr>
        <w:spacing w:after="0"/>
        <w:ind w:left="360"/>
        <w:rPr>
          <w:rFonts w:cstheme="minorBidi" w:hint="cs"/>
          <w:color w:val="000000"/>
          <w:rtl/>
        </w:rPr>
      </w:pPr>
      <w:r>
        <w:rPr>
          <w:color w:val="000000"/>
          <w:rtl/>
        </w:rPr>
        <w:t>לאחר הרצת הזחלן, קיבלנו שלושה קבצי אקסל הנמצאי</w:t>
      </w:r>
      <w:r>
        <w:rPr>
          <w:rtl/>
        </w:rPr>
        <w:t xml:space="preserve">ם בתיקייה </w:t>
      </w:r>
      <w:proofErr w:type="spellStart"/>
      <w:r>
        <w:t>queries_result</w:t>
      </w:r>
      <w:proofErr w:type="spellEnd"/>
      <w:r>
        <w:t>,</w:t>
      </w:r>
      <w:r>
        <w:rPr>
          <w:color w:val="000000"/>
          <w:rtl/>
        </w:rPr>
        <w:t xml:space="preserve"> כך שבכל קובץ אקסל, התוצאות של שאילתה.</w:t>
      </w:r>
    </w:p>
    <w:p w14:paraId="261DDEFE" w14:textId="77777777" w:rsidR="00B934B2" w:rsidRPr="003767B9" w:rsidRDefault="00B934B2">
      <w:pPr>
        <w:pBdr>
          <w:top w:val="nil"/>
          <w:left w:val="nil"/>
          <w:bottom w:val="nil"/>
          <w:right w:val="nil"/>
          <w:between w:val="nil"/>
        </w:pBdr>
        <w:spacing w:after="0"/>
        <w:ind w:left="360"/>
        <w:rPr>
          <w:rFonts w:cstheme="minorBidi" w:hint="cs"/>
          <w:color w:val="000000"/>
        </w:rPr>
      </w:pPr>
    </w:p>
    <w:p w14:paraId="63008758" w14:textId="77777777" w:rsidR="00B934B2" w:rsidRDefault="00000000">
      <w:pPr>
        <w:pBdr>
          <w:top w:val="nil"/>
          <w:left w:val="nil"/>
          <w:bottom w:val="nil"/>
          <w:right w:val="nil"/>
          <w:between w:val="nil"/>
        </w:pBdr>
        <w:ind w:left="720"/>
        <w:rPr>
          <w:color w:val="000000"/>
        </w:rPr>
      </w:pPr>
      <w:r>
        <w:rPr>
          <w:color w:val="000000"/>
          <w:rtl/>
        </w:rPr>
        <w:t xml:space="preserve">לאחר בניית האינדקס על כל המסמכים שחזרו מהשאילתות, לקחנו את 15 המילים הנפוצות ביותר ועשינו להם </w:t>
      </w:r>
      <w:r>
        <w:rPr>
          <w:color w:val="000000"/>
        </w:rPr>
        <w:t>inverted index</w:t>
      </w:r>
      <w:r>
        <w:rPr>
          <w:color w:val="000000"/>
          <w:rtl/>
        </w:rPr>
        <w:t>, לכל מילה לקחנו את 20 המסמכים הראשונים שבהם היא מופיעה אם היא מופיע ביותר מ20 מסמכים (כמתבקש).</w:t>
      </w:r>
    </w:p>
    <w:p w14:paraId="26552957" w14:textId="77777777" w:rsidR="00B934B2" w:rsidRDefault="00B934B2">
      <w:pPr>
        <w:pBdr>
          <w:top w:val="nil"/>
          <w:left w:val="nil"/>
          <w:bottom w:val="nil"/>
          <w:right w:val="nil"/>
          <w:between w:val="nil"/>
        </w:pBdr>
        <w:ind w:left="720"/>
      </w:pPr>
    </w:p>
    <w:p w14:paraId="2C1FB770" w14:textId="77777777" w:rsidR="00B934B2" w:rsidRDefault="00000000">
      <w:pPr>
        <w:pBdr>
          <w:top w:val="nil"/>
          <w:left w:val="nil"/>
          <w:bottom w:val="nil"/>
          <w:right w:val="nil"/>
          <w:between w:val="nil"/>
        </w:pBdr>
        <w:ind w:left="720"/>
      </w:pPr>
      <w:r>
        <w:rPr>
          <w:rtl/>
        </w:rPr>
        <w:t xml:space="preserve">(הערה: האינדקס נמצא בדרייב </w:t>
      </w:r>
      <w:proofErr w:type="spellStart"/>
      <w:r>
        <w:rPr>
          <w:rtl/>
        </w:rPr>
        <w:t>בתקייה</w:t>
      </w:r>
      <w:proofErr w:type="spellEnd"/>
      <w:r>
        <w:rPr>
          <w:rtl/>
        </w:rPr>
        <w:t xml:space="preserve"> </w:t>
      </w:r>
      <w:r>
        <w:t>index</w:t>
      </w:r>
      <w:r>
        <w:rPr>
          <w:rtl/>
        </w:rPr>
        <w:t xml:space="preserve">, כך שהקובץ </w:t>
      </w:r>
      <w:proofErr w:type="spellStart"/>
      <w:r>
        <w:t>index_combined</w:t>
      </w:r>
      <w:proofErr w:type="spellEnd"/>
      <w:r>
        <w:rPr>
          <w:rtl/>
        </w:rPr>
        <w:t xml:space="preserve"> מכליל את כל האינדקס).</w:t>
      </w:r>
    </w:p>
    <w:p w14:paraId="57CD0C71" w14:textId="77777777" w:rsidR="00B934B2" w:rsidRDefault="00B934B2"/>
    <w:p w14:paraId="70633333" w14:textId="77777777" w:rsidR="00B934B2" w:rsidRDefault="00000000">
      <w:pPr>
        <w:pBdr>
          <w:top w:val="nil"/>
          <w:left w:val="nil"/>
          <w:bottom w:val="nil"/>
          <w:right w:val="nil"/>
          <w:between w:val="nil"/>
        </w:pBdr>
        <w:spacing w:after="0"/>
        <w:ind w:left="720"/>
        <w:rPr>
          <w:color w:val="000000"/>
        </w:rPr>
      </w:pPr>
      <w:r>
        <w:rPr>
          <w:color w:val="000000"/>
          <w:rtl/>
        </w:rPr>
        <w:t>ניקח את השאילתה:</w:t>
      </w:r>
    </w:p>
    <w:p w14:paraId="28B017CD" w14:textId="77777777" w:rsidR="00B934B2" w:rsidRDefault="00B934B2">
      <w:pPr>
        <w:pBdr>
          <w:top w:val="nil"/>
          <w:left w:val="nil"/>
          <w:bottom w:val="nil"/>
          <w:right w:val="nil"/>
          <w:between w:val="nil"/>
        </w:pBdr>
        <w:spacing w:after="0"/>
        <w:ind w:left="720"/>
        <w:rPr>
          <w:color w:val="000000"/>
        </w:rPr>
      </w:pPr>
    </w:p>
    <w:p w14:paraId="068DD916" w14:textId="77777777" w:rsidR="00B934B2" w:rsidRDefault="00000000">
      <w:pPr>
        <w:pBdr>
          <w:top w:val="nil"/>
          <w:left w:val="nil"/>
          <w:bottom w:val="nil"/>
          <w:right w:val="nil"/>
          <w:between w:val="nil"/>
        </w:pBdr>
        <w:spacing w:after="0"/>
        <w:ind w:left="720"/>
        <w:jc w:val="center"/>
        <w:rPr>
          <w:color w:val="000000"/>
        </w:rPr>
      </w:pPr>
      <w:r>
        <w:t>Which movies have the best directors</w:t>
      </w:r>
      <w:r>
        <w:rPr>
          <w:color w:val="000000"/>
        </w:rPr>
        <w:t>?</w:t>
      </w:r>
    </w:p>
    <w:p w14:paraId="0ACDCAA8" w14:textId="77777777" w:rsidR="00B934B2" w:rsidRDefault="00B934B2">
      <w:pPr>
        <w:pBdr>
          <w:top w:val="nil"/>
          <w:left w:val="nil"/>
          <w:bottom w:val="nil"/>
          <w:right w:val="nil"/>
          <w:between w:val="nil"/>
        </w:pBdr>
        <w:spacing w:after="0"/>
        <w:ind w:left="720"/>
        <w:jc w:val="center"/>
        <w:rPr>
          <w:color w:val="000000"/>
        </w:rPr>
      </w:pPr>
    </w:p>
    <w:p w14:paraId="13E44236" w14:textId="77777777" w:rsidR="00B934B2" w:rsidRDefault="00000000">
      <w:pPr>
        <w:pBdr>
          <w:top w:val="nil"/>
          <w:left w:val="nil"/>
          <w:bottom w:val="nil"/>
          <w:right w:val="nil"/>
          <w:between w:val="nil"/>
        </w:pBdr>
        <w:spacing w:after="0"/>
        <w:ind w:left="720"/>
        <w:rPr>
          <w:color w:val="000000"/>
        </w:rPr>
      </w:pPr>
      <w:r>
        <w:rPr>
          <w:color w:val="000000"/>
          <w:rtl/>
        </w:rPr>
        <w:t xml:space="preserve">ובעזרת האינדקס, נבצע חישוב </w:t>
      </w:r>
      <w:proofErr w:type="spellStart"/>
      <w:r>
        <w:rPr>
          <w:color w:val="000000"/>
        </w:rPr>
        <w:t>tf-df</w:t>
      </w:r>
      <w:proofErr w:type="spellEnd"/>
      <w:r>
        <w:rPr>
          <w:color w:val="000000"/>
          <w:rtl/>
        </w:rPr>
        <w:t xml:space="preserve"> של המושגים בשאילתה על פני כל המסמכים שחזרו. את החישובים נבצע בקובץ </w:t>
      </w:r>
      <w:r>
        <w:t xml:space="preserve">calculates </w:t>
      </w:r>
      <w:r>
        <w:rPr>
          <w:color w:val="000000"/>
        </w:rPr>
        <w:t>excel</w:t>
      </w:r>
      <w:r>
        <w:rPr>
          <w:color w:val="000000"/>
          <w:rtl/>
        </w:rPr>
        <w:t xml:space="preserve"> בדף </w:t>
      </w:r>
      <w:r>
        <w:rPr>
          <w:color w:val="000000"/>
        </w:rPr>
        <w:t>CALCS</w:t>
      </w:r>
      <w:r>
        <w:rPr>
          <w:color w:val="000000"/>
          <w:rtl/>
        </w:rPr>
        <w:t xml:space="preserve">. </w:t>
      </w:r>
    </w:p>
    <w:p w14:paraId="36CCC76B" w14:textId="77777777" w:rsidR="00B934B2" w:rsidRDefault="00B934B2">
      <w:pPr>
        <w:pBdr>
          <w:top w:val="nil"/>
          <w:left w:val="nil"/>
          <w:bottom w:val="nil"/>
          <w:right w:val="nil"/>
          <w:between w:val="nil"/>
        </w:pBdr>
        <w:spacing w:after="0"/>
        <w:ind w:left="720"/>
        <w:rPr>
          <w:color w:val="000000"/>
        </w:rPr>
      </w:pPr>
    </w:p>
    <w:p w14:paraId="690B1761" w14:textId="77777777" w:rsidR="00B934B2" w:rsidRDefault="00000000">
      <w:pPr>
        <w:pBdr>
          <w:top w:val="nil"/>
          <w:left w:val="nil"/>
          <w:bottom w:val="nil"/>
          <w:right w:val="nil"/>
          <w:between w:val="nil"/>
        </w:pBdr>
        <w:spacing w:after="0"/>
        <w:ind w:left="720"/>
        <w:rPr>
          <w:color w:val="000000"/>
        </w:rPr>
      </w:pPr>
      <w:r>
        <w:rPr>
          <w:color w:val="000000"/>
          <w:rtl/>
        </w:rPr>
        <w:t xml:space="preserve">תחילה, נארגן את הנתונים כך שלכל מושג בשאילתה (לאחר הורדת </w:t>
      </w:r>
      <w:r>
        <w:rPr>
          <w:color w:val="000000"/>
        </w:rPr>
        <w:t>stop words</w:t>
      </w:r>
      <w:r>
        <w:rPr>
          <w:color w:val="000000"/>
          <w:rtl/>
        </w:rPr>
        <w:t xml:space="preserve"> וסופיות), יופיעו כמות ההופעות שלו בכל מסמך (נלקח מהאינדקס).</w:t>
      </w:r>
    </w:p>
    <w:p w14:paraId="698CD753" w14:textId="77777777" w:rsidR="00B934B2" w:rsidRDefault="00B934B2">
      <w:pPr>
        <w:pBdr>
          <w:top w:val="nil"/>
          <w:left w:val="nil"/>
          <w:bottom w:val="nil"/>
          <w:right w:val="nil"/>
          <w:between w:val="nil"/>
        </w:pBdr>
        <w:spacing w:after="0"/>
        <w:ind w:left="720"/>
      </w:pPr>
    </w:p>
    <w:p w14:paraId="5B2D8B5A" w14:textId="77777777" w:rsidR="00B934B2" w:rsidRDefault="00B934B2">
      <w:pPr>
        <w:pBdr>
          <w:top w:val="nil"/>
          <w:left w:val="nil"/>
          <w:bottom w:val="nil"/>
          <w:right w:val="nil"/>
          <w:between w:val="nil"/>
        </w:pBdr>
        <w:spacing w:after="0"/>
        <w:ind w:left="720"/>
      </w:pPr>
    </w:p>
    <w:p w14:paraId="7D47F3BA"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650FC962" wp14:editId="29ADA66B">
            <wp:extent cx="4922513" cy="639749"/>
            <wp:effectExtent l="0" t="0" r="0" b="0"/>
            <wp:docPr id="19542155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922513" cy="639749"/>
                    </a:xfrm>
                    <a:prstGeom prst="rect">
                      <a:avLst/>
                    </a:prstGeom>
                    <a:ln/>
                  </pic:spPr>
                </pic:pic>
              </a:graphicData>
            </a:graphic>
          </wp:inline>
        </w:drawing>
      </w:r>
    </w:p>
    <w:p w14:paraId="4C5E2653" w14:textId="77777777" w:rsidR="00B934B2" w:rsidRDefault="00B934B2">
      <w:pPr>
        <w:pBdr>
          <w:top w:val="nil"/>
          <w:left w:val="nil"/>
          <w:bottom w:val="nil"/>
          <w:right w:val="nil"/>
          <w:between w:val="nil"/>
        </w:pBdr>
        <w:spacing w:after="0"/>
        <w:ind w:left="720"/>
      </w:pPr>
    </w:p>
    <w:p w14:paraId="52F10C74" w14:textId="77777777" w:rsidR="00B934B2" w:rsidRDefault="00000000">
      <w:pPr>
        <w:pBdr>
          <w:top w:val="nil"/>
          <w:left w:val="nil"/>
          <w:bottom w:val="nil"/>
          <w:right w:val="nil"/>
          <w:between w:val="nil"/>
        </w:pBdr>
        <w:spacing w:after="0"/>
        <w:ind w:left="720"/>
        <w:rPr>
          <w:color w:val="000000"/>
        </w:rPr>
      </w:pPr>
      <w:r>
        <w:rPr>
          <w:color w:val="000000"/>
          <w:rtl/>
        </w:rPr>
        <w:t>לאחר מכן, נמצא את מספר המילים הכולל בכל מסמך, את כמות המסמכים שהוחזרו, וכמות המושגים בשאילתה.</w:t>
      </w:r>
    </w:p>
    <w:p w14:paraId="047790DE" w14:textId="77777777" w:rsidR="00B934B2" w:rsidRDefault="00B934B2">
      <w:pPr>
        <w:pBdr>
          <w:top w:val="nil"/>
          <w:left w:val="nil"/>
          <w:bottom w:val="nil"/>
          <w:right w:val="nil"/>
          <w:between w:val="nil"/>
        </w:pBdr>
        <w:spacing w:after="0"/>
        <w:ind w:left="720"/>
        <w:rPr>
          <w:color w:val="000000"/>
        </w:rPr>
      </w:pPr>
    </w:p>
    <w:p w14:paraId="79FD3623" w14:textId="77777777" w:rsidR="00B934B2" w:rsidRDefault="00000000">
      <w:pPr>
        <w:pBdr>
          <w:top w:val="nil"/>
          <w:left w:val="nil"/>
          <w:bottom w:val="nil"/>
          <w:right w:val="nil"/>
          <w:between w:val="nil"/>
        </w:pBdr>
        <w:spacing w:after="0"/>
        <w:ind w:left="720"/>
        <w:rPr>
          <w:color w:val="000000"/>
        </w:rPr>
      </w:pPr>
      <w:r>
        <w:rPr>
          <w:noProof/>
        </w:rPr>
        <w:drawing>
          <wp:inline distT="114300" distB="114300" distL="114300" distR="114300" wp14:anchorId="05D62D58" wp14:editId="04962D9D">
            <wp:extent cx="5274000" cy="965200"/>
            <wp:effectExtent l="0" t="0" r="0" b="0"/>
            <wp:docPr id="19542155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274000" cy="965200"/>
                    </a:xfrm>
                    <a:prstGeom prst="rect">
                      <a:avLst/>
                    </a:prstGeom>
                    <a:ln/>
                  </pic:spPr>
                </pic:pic>
              </a:graphicData>
            </a:graphic>
          </wp:inline>
        </w:drawing>
      </w:r>
    </w:p>
    <w:p w14:paraId="0212E457" w14:textId="77777777" w:rsidR="00B934B2" w:rsidRDefault="00B934B2">
      <w:pPr>
        <w:pBdr>
          <w:top w:val="nil"/>
          <w:left w:val="nil"/>
          <w:bottom w:val="nil"/>
          <w:right w:val="nil"/>
          <w:between w:val="nil"/>
        </w:pBdr>
        <w:spacing w:after="0"/>
        <w:ind w:left="720"/>
        <w:rPr>
          <w:color w:val="000000"/>
        </w:rPr>
      </w:pPr>
    </w:p>
    <w:p w14:paraId="29CE8864" w14:textId="77777777" w:rsidR="00B934B2" w:rsidRDefault="00000000">
      <w:pPr>
        <w:pBdr>
          <w:top w:val="nil"/>
          <w:left w:val="nil"/>
          <w:bottom w:val="nil"/>
          <w:right w:val="nil"/>
          <w:between w:val="nil"/>
        </w:pBdr>
        <w:spacing w:after="0"/>
        <w:ind w:left="720"/>
        <w:rPr>
          <w:color w:val="000000"/>
        </w:rPr>
      </w:pPr>
      <w:r>
        <w:rPr>
          <w:color w:val="000000"/>
          <w:rtl/>
        </w:rPr>
        <w:t>נבנה טבלה שבה יש את מספר המופעים של כל מושג בשאילתה בכל הדפים:</w:t>
      </w:r>
    </w:p>
    <w:p w14:paraId="7353334D" w14:textId="77777777" w:rsidR="00B934B2" w:rsidRDefault="00B934B2">
      <w:pPr>
        <w:pBdr>
          <w:top w:val="nil"/>
          <w:left w:val="nil"/>
          <w:bottom w:val="nil"/>
          <w:right w:val="nil"/>
          <w:between w:val="nil"/>
        </w:pBdr>
        <w:spacing w:after="0"/>
        <w:ind w:left="720"/>
        <w:rPr>
          <w:color w:val="000000"/>
        </w:rPr>
      </w:pPr>
    </w:p>
    <w:p w14:paraId="59E4130C" w14:textId="77777777" w:rsidR="00B934B2" w:rsidRDefault="00000000">
      <w:pPr>
        <w:pBdr>
          <w:top w:val="nil"/>
          <w:left w:val="nil"/>
          <w:bottom w:val="nil"/>
          <w:right w:val="nil"/>
          <w:between w:val="nil"/>
        </w:pBdr>
        <w:spacing w:after="0"/>
        <w:ind w:left="720"/>
      </w:pPr>
      <w:r>
        <w:rPr>
          <w:noProof/>
        </w:rPr>
        <w:lastRenderedPageBreak/>
        <w:drawing>
          <wp:inline distT="114300" distB="114300" distL="114300" distR="114300" wp14:anchorId="10608CB2" wp14:editId="63024607">
            <wp:extent cx="5274000" cy="1320800"/>
            <wp:effectExtent l="0" t="0" r="0" b="0"/>
            <wp:docPr id="19542155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274000" cy="1320800"/>
                    </a:xfrm>
                    <a:prstGeom prst="rect">
                      <a:avLst/>
                    </a:prstGeom>
                    <a:ln/>
                  </pic:spPr>
                </pic:pic>
              </a:graphicData>
            </a:graphic>
          </wp:inline>
        </w:drawing>
      </w:r>
    </w:p>
    <w:p w14:paraId="1DBB99CA" w14:textId="77777777" w:rsidR="00B934B2" w:rsidRDefault="00B934B2">
      <w:pPr>
        <w:pBdr>
          <w:top w:val="nil"/>
          <w:left w:val="nil"/>
          <w:bottom w:val="nil"/>
          <w:right w:val="nil"/>
          <w:between w:val="nil"/>
        </w:pBdr>
        <w:spacing w:after="0"/>
        <w:ind w:left="720"/>
      </w:pPr>
    </w:p>
    <w:p w14:paraId="41079979" w14:textId="77777777" w:rsidR="00B934B2" w:rsidRDefault="00B934B2">
      <w:pPr>
        <w:pBdr>
          <w:top w:val="nil"/>
          <w:left w:val="nil"/>
          <w:bottom w:val="nil"/>
          <w:right w:val="nil"/>
          <w:between w:val="nil"/>
        </w:pBdr>
        <w:spacing w:after="0"/>
        <w:ind w:left="720"/>
      </w:pPr>
    </w:p>
    <w:p w14:paraId="5B978E8C" w14:textId="77777777" w:rsidR="00B934B2" w:rsidRDefault="00B934B2">
      <w:pPr>
        <w:pBdr>
          <w:top w:val="nil"/>
          <w:left w:val="nil"/>
          <w:bottom w:val="nil"/>
          <w:right w:val="nil"/>
          <w:between w:val="nil"/>
        </w:pBdr>
        <w:spacing w:after="0"/>
        <w:ind w:left="720"/>
      </w:pPr>
    </w:p>
    <w:p w14:paraId="604477A9" w14:textId="77777777" w:rsidR="00B934B2" w:rsidRDefault="00B934B2">
      <w:pPr>
        <w:pBdr>
          <w:top w:val="nil"/>
          <w:left w:val="nil"/>
          <w:bottom w:val="nil"/>
          <w:right w:val="nil"/>
          <w:between w:val="nil"/>
        </w:pBdr>
        <w:spacing w:after="0"/>
        <w:ind w:left="720"/>
        <w:rPr>
          <w:color w:val="000000"/>
        </w:rPr>
      </w:pPr>
    </w:p>
    <w:p w14:paraId="3DAF7054"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DF</w:t>
      </w:r>
      <w:r>
        <w:rPr>
          <w:color w:val="000000"/>
          <w:rtl/>
        </w:rPr>
        <w:t xml:space="preserve"> - מספר המסמכים שבהם מופיע כל מונח (באקסל בעזרת </w:t>
      </w:r>
      <w:r>
        <w:rPr>
          <w:color w:val="000000"/>
        </w:rPr>
        <w:t>COUNTIF</w:t>
      </w:r>
      <w:r>
        <w:rPr>
          <w:color w:val="000000"/>
          <w:rtl/>
        </w:rPr>
        <w:t>):</w:t>
      </w:r>
    </w:p>
    <w:p w14:paraId="0E750981" w14:textId="77777777" w:rsidR="00B934B2" w:rsidRDefault="00B934B2">
      <w:pPr>
        <w:pBdr>
          <w:top w:val="nil"/>
          <w:left w:val="nil"/>
          <w:bottom w:val="nil"/>
          <w:right w:val="nil"/>
          <w:between w:val="nil"/>
        </w:pBdr>
        <w:spacing w:after="0"/>
        <w:ind w:left="720"/>
        <w:rPr>
          <w:color w:val="000000"/>
        </w:rPr>
      </w:pPr>
    </w:p>
    <w:p w14:paraId="3AFA5C2D"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694571AD" wp14:editId="2826F2B5">
            <wp:extent cx="3941437" cy="931923"/>
            <wp:effectExtent l="0" t="0" r="0" b="0"/>
            <wp:docPr id="19542155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941437" cy="931923"/>
                    </a:xfrm>
                    <a:prstGeom prst="rect">
                      <a:avLst/>
                    </a:prstGeom>
                    <a:ln/>
                  </pic:spPr>
                </pic:pic>
              </a:graphicData>
            </a:graphic>
          </wp:inline>
        </w:drawing>
      </w:r>
    </w:p>
    <w:p w14:paraId="31AEFAAC" w14:textId="77777777" w:rsidR="00B934B2" w:rsidRDefault="00B934B2">
      <w:pPr>
        <w:pBdr>
          <w:top w:val="nil"/>
          <w:left w:val="nil"/>
          <w:bottom w:val="nil"/>
          <w:right w:val="nil"/>
          <w:between w:val="nil"/>
        </w:pBdr>
        <w:spacing w:after="0"/>
        <w:ind w:left="720"/>
      </w:pPr>
    </w:p>
    <w:p w14:paraId="20D36789" w14:textId="77777777" w:rsidR="00B934B2" w:rsidRDefault="00B934B2">
      <w:pPr>
        <w:pBdr>
          <w:top w:val="nil"/>
          <w:left w:val="nil"/>
          <w:bottom w:val="nil"/>
          <w:right w:val="nil"/>
          <w:between w:val="nil"/>
        </w:pBdr>
        <w:spacing w:after="0"/>
        <w:ind w:left="720"/>
      </w:pPr>
    </w:p>
    <w:p w14:paraId="6937BE72" w14:textId="77777777" w:rsidR="00B934B2" w:rsidRDefault="00B934B2">
      <w:pPr>
        <w:pBdr>
          <w:top w:val="nil"/>
          <w:left w:val="nil"/>
          <w:bottom w:val="nil"/>
          <w:right w:val="nil"/>
          <w:between w:val="nil"/>
        </w:pBdr>
        <w:spacing w:after="0"/>
        <w:ind w:left="720"/>
        <w:rPr>
          <w:color w:val="000000"/>
        </w:rPr>
      </w:pPr>
    </w:p>
    <w:p w14:paraId="1A9206CA"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TF</w:t>
      </w:r>
      <w:r>
        <w:rPr>
          <w:color w:val="000000"/>
          <w:rtl/>
        </w:rPr>
        <w:t xml:space="preserve"> על ידי </w:t>
      </w:r>
      <w:proofErr w:type="spellStart"/>
      <w:r>
        <w:rPr>
          <w:color w:val="000000"/>
          <w:rtl/>
        </w:rPr>
        <w:t>הנוסחא</w:t>
      </w:r>
      <w:proofErr w:type="spellEnd"/>
      <w:r>
        <w:rPr>
          <w:color w:val="000000"/>
          <w:rtl/>
        </w:rPr>
        <w:t xml:space="preserve">: </w:t>
      </w:r>
      <w:r>
        <w:rPr>
          <w:noProof/>
          <w:color w:val="000000"/>
        </w:rPr>
        <w:drawing>
          <wp:inline distT="0" distB="0" distL="0" distR="0" wp14:anchorId="7939E311" wp14:editId="3CC8F0CC">
            <wp:extent cx="2283176" cy="347274"/>
            <wp:effectExtent l="0" t="0" r="0" b="0"/>
            <wp:docPr id="1954215549" name="image22.png" descr="{&quot;mathml&quot;:&quot;&lt;math style=\&quot;font-family:stix;font-size:16px;\&quot; xmlns=\&quot;http://www.w3.org/1998/Math/MathML\&quot;&gt;&lt;mstyle mathsize=\&quot;16px\&quot;&gt;&lt;mfrac&gt;&lt;mrow&gt;&lt;mi&gt;&amp;#x5D1;&amp;#x5DE;&amp;#x5E1;&amp;#x5DE;&amp;#x5DA;&lt;/mi&gt;&lt;mo&gt;&amp;#xA0;&lt;/mo&gt;&lt;mi&gt;&amp;#x5DE;&amp;#x5D5;&amp;#x5E0;&amp;#x5D7;&lt;/mi&gt;&lt;mo&gt;&amp;#xA0;&lt;/mo&gt;&lt;mi&gt;&amp;#x5E9;&amp;#x5DC;&lt;/mi&gt;&lt;mo&gt;&amp;#xA0;&lt;/mo&gt;&lt;mi&gt;&amp;#x5D4;&amp;#x5D4;&amp;#x5D5;&amp;#x5E4;&amp;#x5E2;&amp;#x5D5;&amp;#x5EA;&lt;/mi&gt;&lt;mo&gt;&amp;#xA0;&lt;/mo&gt;&lt;mi&gt;&amp;#x5DE;&amp;#x5E1;&amp;#x5E4;&amp;#x5E8;&lt;/mi&gt;&lt;/mrow&gt;&lt;mrow&gt;&lt;mi&gt;&amp;#x5D1;&amp;#x5DE;&amp;#x5E1;&amp;#x5DE;&amp;#x5DA;&lt;/mi&gt;&lt;mo&gt;&amp;#xA0;&lt;/mo&gt;&lt;mi&gt;&amp;#x5D4;&amp;#x5DB;&amp;#x5D5;&amp;#x5DC;&amp;#x5DC;&lt;/mi&gt;&lt;mo&gt;&amp;#xA0;&lt;/mo&gt;&lt;mi&gt;&amp;#x5D4;&amp;#x5DE;&amp;#x5D9;&amp;#x5DC;&amp;#x5D9;&amp;#x5DD;&lt;/mi&gt;&lt;mo&gt;&amp;#xA0;&lt;/mo&gt;&lt;mi&gt;&amp;#x5DE;&amp;#x5E1;&amp;#x5E4;&amp;#x5E8;&lt;/mi&gt;&lt;/mrow&gt;&lt;/mfrac&gt;&lt;mo&gt;=&lt;/mo&gt;&lt;mi&gt;T&lt;/mi&gt;&lt;msub&gt;&lt;mi&gt;F&lt;/mi&gt;&lt;mrow&gt;&lt;mi&gt;t&lt;/mi&gt;&lt;mo&gt;,&lt;/mo&gt;&lt;mi&gt;d&lt;/mi&gt;&lt;/mrow&gt;&lt;/msub&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2.png" descr="{&quot;mathml&quot;:&quot;&lt;math style=\&quot;font-family:stix;font-size:16px;\&quot; xmlns=\&quot;http://www.w3.org/1998/Math/MathML\&quot;&gt;&lt;mstyle mathsize=\&quot;16px\&quot;&gt;&lt;mfrac&gt;&lt;mrow&gt;&lt;mi&gt;&amp;#x5D1;&amp;#x5DE;&amp;#x5E1;&amp;#x5DE;&amp;#x5DA;&lt;/mi&gt;&lt;mo&gt;&amp;#xA0;&lt;/mo&gt;&lt;mi&gt;&amp;#x5DE;&amp;#x5D5;&amp;#x5E0;&amp;#x5D7;&lt;/mi&gt;&lt;mo&gt;&amp;#xA0;&lt;/mo&gt;&lt;mi&gt;&amp;#x5E9;&amp;#x5DC;&lt;/mi&gt;&lt;mo&gt;&amp;#xA0;&lt;/mo&gt;&lt;mi&gt;&amp;#x5D4;&amp;#x5D4;&amp;#x5D5;&amp;#x5E4;&amp;#x5E2;&amp;#x5D5;&amp;#x5EA;&lt;/mi&gt;&lt;mo&gt;&amp;#xA0;&lt;/mo&gt;&lt;mi&gt;&amp;#x5DE;&amp;#x5E1;&amp;#x5E4;&amp;#x5E8;&lt;/mi&gt;&lt;/mrow&gt;&lt;mrow&gt;&lt;mi&gt;&amp;#x5D1;&amp;#x5DE;&amp;#x5E1;&amp;#x5DE;&amp;#x5DA;&lt;/mi&gt;&lt;mo&gt;&amp;#xA0;&lt;/mo&gt;&lt;mi&gt;&amp;#x5D4;&amp;#x5DB;&amp;#x5D5;&amp;#x5DC;&amp;#x5DC;&lt;/mi&gt;&lt;mo&gt;&amp;#xA0;&lt;/mo&gt;&lt;mi&gt;&amp;#x5D4;&amp;#x5DE;&amp;#x5D9;&amp;#x5DC;&amp;#x5D9;&amp;#x5DD;&lt;/mi&gt;&lt;mo&gt;&amp;#xA0;&lt;/mo&gt;&lt;mi&gt;&amp;#x5DE;&amp;#x5E1;&amp;#x5E4;&amp;#x5E8;&lt;/mi&gt;&lt;/mrow&gt;&lt;/mfrac&gt;&lt;mo&gt;=&lt;/mo&gt;&lt;mi&gt;T&lt;/mi&gt;&lt;msub&gt;&lt;mi&gt;F&lt;/mi&gt;&lt;mrow&gt;&lt;mi&gt;t&lt;/mi&gt;&lt;mo&gt;,&lt;/mo&gt;&lt;mi&gt;d&lt;/mi&gt;&lt;/mrow&gt;&lt;/msub&gt;&lt;mspace linebreak=\&quot;newline\&quot;/&gt;&lt;mspace linebreak=\&quot;newline\&quot;/&gt;&lt;/mstyle&gt;&lt;/math&gt;&quot;,&quot;origin&quot;:&quot;MathType for Microsoft Add-in&quot;}"/>
                    <pic:cNvPicPr preferRelativeResize="0"/>
                  </pic:nvPicPr>
                  <pic:blipFill>
                    <a:blip r:embed="rId23"/>
                    <a:srcRect/>
                    <a:stretch>
                      <a:fillRect/>
                    </a:stretch>
                  </pic:blipFill>
                  <pic:spPr>
                    <a:xfrm>
                      <a:off x="0" y="0"/>
                      <a:ext cx="2283176" cy="347274"/>
                    </a:xfrm>
                    <a:prstGeom prst="rect">
                      <a:avLst/>
                    </a:prstGeom>
                    <a:ln/>
                  </pic:spPr>
                </pic:pic>
              </a:graphicData>
            </a:graphic>
          </wp:inline>
        </w:drawing>
      </w:r>
      <w:r>
        <w:rPr>
          <w:color w:val="000000"/>
        </w:rPr>
        <w:t xml:space="preserve"> </w:t>
      </w:r>
    </w:p>
    <w:p w14:paraId="6F1B3205" w14:textId="77777777" w:rsidR="00B934B2" w:rsidRDefault="00B934B2">
      <w:pPr>
        <w:pBdr>
          <w:top w:val="nil"/>
          <w:left w:val="nil"/>
          <w:bottom w:val="nil"/>
          <w:right w:val="nil"/>
          <w:between w:val="nil"/>
        </w:pBdr>
        <w:spacing w:after="0"/>
        <w:rPr>
          <w:color w:val="000000"/>
        </w:rPr>
      </w:pPr>
    </w:p>
    <w:p w14:paraId="015AE454"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CA9210" wp14:editId="0D521C06">
            <wp:extent cx="5274000" cy="1320800"/>
            <wp:effectExtent l="0" t="0" r="0" b="0"/>
            <wp:docPr id="19542155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274000" cy="1320800"/>
                    </a:xfrm>
                    <a:prstGeom prst="rect">
                      <a:avLst/>
                    </a:prstGeom>
                    <a:ln/>
                  </pic:spPr>
                </pic:pic>
              </a:graphicData>
            </a:graphic>
          </wp:inline>
        </w:drawing>
      </w:r>
    </w:p>
    <w:p w14:paraId="16F61D65" w14:textId="77777777" w:rsidR="00B934B2" w:rsidRDefault="00B934B2">
      <w:pPr>
        <w:pBdr>
          <w:top w:val="nil"/>
          <w:left w:val="nil"/>
          <w:bottom w:val="nil"/>
          <w:right w:val="nil"/>
          <w:between w:val="nil"/>
        </w:pBdr>
        <w:spacing w:after="0"/>
        <w:ind w:left="720"/>
        <w:rPr>
          <w:color w:val="000000"/>
        </w:rPr>
      </w:pPr>
    </w:p>
    <w:p w14:paraId="7AD26BFA"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IDF</w:t>
      </w:r>
      <w:r>
        <w:rPr>
          <w:color w:val="000000"/>
          <w:rtl/>
        </w:rPr>
        <w:t xml:space="preserve"> על ידי </w:t>
      </w:r>
      <w:proofErr w:type="spellStart"/>
      <w:r>
        <w:rPr>
          <w:color w:val="000000"/>
          <w:rtl/>
        </w:rPr>
        <w:t>הנוסחא</w:t>
      </w:r>
      <w:proofErr w:type="spellEnd"/>
      <w:r>
        <w:rPr>
          <w:color w:val="000000"/>
          <w:rtl/>
        </w:rPr>
        <w:t xml:space="preserve">: </w:t>
      </w:r>
      <w:r>
        <w:rPr>
          <w:noProof/>
          <w:color w:val="000000"/>
        </w:rPr>
        <w:drawing>
          <wp:inline distT="0" distB="0" distL="0" distR="0" wp14:anchorId="2209CC1A" wp14:editId="6CE7C494">
            <wp:extent cx="2127926" cy="417073"/>
            <wp:effectExtent l="0" t="0" r="0" b="0"/>
            <wp:docPr id="1954215551" name="image23.png" descr="{&quot;mathml&quot;:&quot;&lt;math style=\&quot;font-family:stix;font-size:16px;\&quot; xmlns=\&quot;http://www.w3.org/1998/Math/MathML\&quot;&gt;&lt;mstyle mathsize=\&quot;16px\&quot;&gt;&lt;mi&gt;L&lt;/mi&gt;&lt;mi&gt;O&lt;/mi&gt;&lt;msub&gt;&lt;mi&gt;G&lt;/mi&gt;&lt;mn&gt;10&lt;/mn&gt;&lt;/msub&gt;&lt;mfenced&gt;&lt;mfrac&gt;&lt;mrow&gt;&lt;mi&gt;&amp;#x5E9;&amp;#x5D9;&amp;#x5E9;&lt;/mi&gt;&lt;mo&gt;&amp;#xA0;&lt;/mo&gt;&lt;mi&gt;&amp;#x5D4;&amp;#x5DE;&amp;#x5E1;&amp;#x5DE;&amp;#x5DB;&amp;#x5D9;&amp;#x5DD;&lt;/mi&gt;&lt;mo&gt;&amp;#xA0;&lt;/mo&gt;&lt;mi&gt;&amp;#x5DB;&amp;#x5DE;&amp;#x5D5;&amp;#x5EA;&lt;/mi&gt;&lt;/mrow&gt;&lt;mrow&gt;&lt;mi&gt;D&lt;/mi&gt;&lt;msub&gt;&lt;mi&gt;F&lt;/mi&gt;&lt;mi&gt;t&lt;/mi&gt;&lt;/msub&gt;&lt;/mrow&gt;&lt;/mfrac&gt;&lt;/mfenced&gt;&lt;mo&gt;=&lt;/mo&gt;&lt;mi&gt;I&lt;/mi&gt;&lt;mi&gt;D&lt;/mi&gt;&lt;mi&gt;F&lt;/mi&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3.png" descr="{&quot;mathml&quot;:&quot;&lt;math style=\&quot;font-family:stix;font-size:16px;\&quot; xmlns=\&quot;http://www.w3.org/1998/Math/MathML\&quot;&gt;&lt;mstyle mathsize=\&quot;16px\&quot;&gt;&lt;mi&gt;L&lt;/mi&gt;&lt;mi&gt;O&lt;/mi&gt;&lt;msub&gt;&lt;mi&gt;G&lt;/mi&gt;&lt;mn&gt;10&lt;/mn&gt;&lt;/msub&gt;&lt;mfenced&gt;&lt;mfrac&gt;&lt;mrow&gt;&lt;mi&gt;&amp;#x5E9;&amp;#x5D9;&amp;#x5E9;&lt;/mi&gt;&lt;mo&gt;&amp;#xA0;&lt;/mo&gt;&lt;mi&gt;&amp;#x5D4;&amp;#x5DE;&amp;#x5E1;&amp;#x5DE;&amp;#x5DB;&amp;#x5D9;&amp;#x5DD;&lt;/mi&gt;&lt;mo&gt;&amp;#xA0;&lt;/mo&gt;&lt;mi&gt;&amp;#x5DB;&amp;#x5DE;&amp;#x5D5;&amp;#x5EA;&lt;/mi&gt;&lt;/mrow&gt;&lt;mrow&gt;&lt;mi&gt;D&lt;/mi&gt;&lt;msub&gt;&lt;mi&gt;F&lt;/mi&gt;&lt;mi&gt;t&lt;/mi&gt;&lt;/msub&gt;&lt;/mrow&gt;&lt;/mfrac&gt;&lt;/mfenced&gt;&lt;mo&gt;=&lt;/mo&gt;&lt;mi&gt;I&lt;/mi&gt;&lt;mi&gt;D&lt;/mi&gt;&lt;mi&gt;F&lt;/mi&gt;&lt;mspace linebreak=\&quot;newline\&quot;/&gt;&lt;mspace linebreak=\&quot;newline\&quot;/&gt;&lt;/mstyle&gt;&lt;/math&gt;&quot;,&quot;origin&quot;:&quot;MathType for Microsoft Add-in&quot;}"/>
                    <pic:cNvPicPr preferRelativeResize="0"/>
                  </pic:nvPicPr>
                  <pic:blipFill>
                    <a:blip r:embed="rId25"/>
                    <a:srcRect/>
                    <a:stretch>
                      <a:fillRect/>
                    </a:stretch>
                  </pic:blipFill>
                  <pic:spPr>
                    <a:xfrm>
                      <a:off x="0" y="0"/>
                      <a:ext cx="2127926" cy="417073"/>
                    </a:xfrm>
                    <a:prstGeom prst="rect">
                      <a:avLst/>
                    </a:prstGeom>
                    <a:ln/>
                  </pic:spPr>
                </pic:pic>
              </a:graphicData>
            </a:graphic>
          </wp:inline>
        </w:drawing>
      </w:r>
    </w:p>
    <w:p w14:paraId="75855BAD" w14:textId="77777777" w:rsidR="00B934B2" w:rsidRDefault="00B934B2">
      <w:pPr>
        <w:pBdr>
          <w:top w:val="nil"/>
          <w:left w:val="nil"/>
          <w:bottom w:val="nil"/>
          <w:right w:val="nil"/>
          <w:between w:val="nil"/>
        </w:pBdr>
        <w:spacing w:after="0"/>
        <w:ind w:left="720"/>
        <w:rPr>
          <w:color w:val="000000"/>
        </w:rPr>
      </w:pPr>
    </w:p>
    <w:p w14:paraId="181AFC34"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126D5861" wp14:editId="07E44966">
            <wp:extent cx="5274000" cy="1257300"/>
            <wp:effectExtent l="0" t="0" r="0" b="0"/>
            <wp:docPr id="195421555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274000" cy="1257300"/>
                    </a:xfrm>
                    <a:prstGeom prst="rect">
                      <a:avLst/>
                    </a:prstGeom>
                    <a:ln/>
                  </pic:spPr>
                </pic:pic>
              </a:graphicData>
            </a:graphic>
          </wp:inline>
        </w:drawing>
      </w:r>
    </w:p>
    <w:p w14:paraId="5E4A1036" w14:textId="77777777" w:rsidR="00B934B2" w:rsidRDefault="00B934B2">
      <w:pPr>
        <w:pBdr>
          <w:top w:val="nil"/>
          <w:left w:val="nil"/>
          <w:bottom w:val="nil"/>
          <w:right w:val="nil"/>
          <w:between w:val="nil"/>
        </w:pBdr>
        <w:spacing w:after="0"/>
        <w:ind w:left="720"/>
      </w:pPr>
    </w:p>
    <w:p w14:paraId="5A5CBFBB" w14:textId="77777777" w:rsidR="00B934B2" w:rsidRDefault="00B934B2">
      <w:pPr>
        <w:pBdr>
          <w:top w:val="nil"/>
          <w:left w:val="nil"/>
          <w:bottom w:val="nil"/>
          <w:right w:val="nil"/>
          <w:between w:val="nil"/>
        </w:pBdr>
        <w:spacing w:after="0"/>
        <w:ind w:left="720"/>
        <w:rPr>
          <w:color w:val="000000"/>
        </w:rPr>
      </w:pPr>
    </w:p>
    <w:p w14:paraId="33345A27" w14:textId="77777777" w:rsidR="00B934B2" w:rsidRDefault="00000000">
      <w:pPr>
        <w:pBdr>
          <w:top w:val="nil"/>
          <w:left w:val="nil"/>
          <w:bottom w:val="nil"/>
          <w:right w:val="nil"/>
          <w:between w:val="nil"/>
        </w:pBdr>
        <w:spacing w:after="0"/>
        <w:ind w:left="720"/>
        <w:rPr>
          <w:color w:val="000000"/>
        </w:rPr>
      </w:pPr>
      <w:r>
        <w:rPr>
          <w:color w:val="000000"/>
          <w:rtl/>
        </w:rPr>
        <w:t>נחשב את ה</w:t>
      </w:r>
      <w:proofErr w:type="spellStart"/>
      <w:r>
        <w:rPr>
          <w:color w:val="000000"/>
        </w:rPr>
        <w:t>tf-idf</w:t>
      </w:r>
      <w:proofErr w:type="spellEnd"/>
      <w:r>
        <w:rPr>
          <w:color w:val="000000"/>
          <w:rtl/>
        </w:rPr>
        <w:t>- של המושגים בשאילתה על פני על כל המסמכים:</w:t>
      </w:r>
    </w:p>
    <w:p w14:paraId="7A734F40" w14:textId="77777777" w:rsidR="00B934B2" w:rsidRDefault="00B934B2">
      <w:pPr>
        <w:pBdr>
          <w:top w:val="nil"/>
          <w:left w:val="nil"/>
          <w:bottom w:val="nil"/>
          <w:right w:val="nil"/>
          <w:between w:val="nil"/>
        </w:pBdr>
        <w:spacing w:after="0"/>
        <w:ind w:left="720"/>
        <w:rPr>
          <w:color w:val="000000"/>
        </w:rPr>
      </w:pPr>
    </w:p>
    <w:p w14:paraId="34B43639" w14:textId="77777777" w:rsidR="00B934B2" w:rsidRDefault="00000000">
      <w:pPr>
        <w:pBdr>
          <w:top w:val="nil"/>
          <w:left w:val="nil"/>
          <w:bottom w:val="nil"/>
          <w:right w:val="nil"/>
          <w:between w:val="nil"/>
        </w:pBdr>
        <w:spacing w:after="0"/>
        <w:ind w:left="720"/>
        <w:rPr>
          <w:color w:val="000000"/>
        </w:rPr>
      </w:pPr>
      <w:r>
        <w:rPr>
          <w:noProof/>
          <w:color w:val="000000"/>
        </w:rPr>
        <w:lastRenderedPageBreak/>
        <w:drawing>
          <wp:inline distT="0" distB="0" distL="0" distR="0" wp14:anchorId="5BE07E75" wp14:editId="4E603561">
            <wp:extent cx="1526746" cy="263611"/>
            <wp:effectExtent l="0" t="0" r="0" b="0"/>
            <wp:docPr id="1954215529" name="image24.png" descr="{&quot;mathml&quot;:&quot;&lt;math style=\&quot;font-family:stix;font-size:16px;\&quot; xmlns=\&quot;http://www.w3.org/1998/Math/MathML\&quot;&gt;&lt;mstyle mathsize=\&quot;16px\&quot;&gt;&lt;mi&gt;T&lt;/mi&gt;&lt;mi&gt;F&lt;/mi&gt;&lt;mo&gt;-&lt;/mo&gt;&lt;mi&gt;I&lt;/mi&gt;&lt;mi&gt;D&lt;/mi&gt;&lt;msub&gt;&lt;mi&gt;F&lt;/mi&gt;&lt;mrow&gt;&lt;mi&gt;t&lt;/mi&gt;&lt;mo&gt;,&lt;/mo&gt;&lt;mo&gt;&amp;#xA0;&lt;/mo&gt;&lt;mi&gt;d&lt;/mi&gt;&lt;/mrow&gt;&lt;/msub&gt;&lt;mo&gt;=&lt;/mo&gt;&lt;mi&gt;T&lt;/mi&gt;&lt;msub&gt;&lt;mi&gt;F&lt;/mi&gt;&lt;mrow&gt;&lt;mi&gt;t&lt;/mi&gt;&lt;mo&gt;,&lt;/mo&gt;&lt;mi&gt;d&lt;/mi&gt;&lt;/mrow&gt;&lt;/msub&gt;&lt;mo&gt;&amp;#xB7;&lt;/mo&gt;&lt;mi&gt;I&lt;/mi&gt;&lt;mi&gt;D&lt;/mi&gt;&lt;msub&gt;&lt;mi&gt;F&lt;/mi&gt;&lt;mi&gt;t&lt;/mi&gt;&lt;/msub&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4.png" descr="{&quot;mathml&quot;:&quot;&lt;math style=\&quot;font-family:stix;font-size:16px;\&quot; xmlns=\&quot;http://www.w3.org/1998/Math/MathML\&quot;&gt;&lt;mstyle mathsize=\&quot;16px\&quot;&gt;&lt;mi&gt;T&lt;/mi&gt;&lt;mi&gt;F&lt;/mi&gt;&lt;mo&gt;-&lt;/mo&gt;&lt;mi&gt;I&lt;/mi&gt;&lt;mi&gt;D&lt;/mi&gt;&lt;msub&gt;&lt;mi&gt;F&lt;/mi&gt;&lt;mrow&gt;&lt;mi&gt;t&lt;/mi&gt;&lt;mo&gt;,&lt;/mo&gt;&lt;mo&gt;&amp;#xA0;&lt;/mo&gt;&lt;mi&gt;d&lt;/mi&gt;&lt;/mrow&gt;&lt;/msub&gt;&lt;mo&gt;=&lt;/mo&gt;&lt;mi&gt;T&lt;/mi&gt;&lt;msub&gt;&lt;mi&gt;F&lt;/mi&gt;&lt;mrow&gt;&lt;mi&gt;t&lt;/mi&gt;&lt;mo&gt;,&lt;/mo&gt;&lt;mi&gt;d&lt;/mi&gt;&lt;/mrow&gt;&lt;/msub&gt;&lt;mo&gt;&amp;#xB7;&lt;/mo&gt;&lt;mi&gt;I&lt;/mi&gt;&lt;mi&gt;D&lt;/mi&gt;&lt;msub&gt;&lt;mi&gt;F&lt;/mi&gt;&lt;mi&gt;t&lt;/mi&gt;&lt;/msub&gt;&lt;mspace linebreak=\&quot;newline\&quot;/&gt;&lt;mspace linebreak=\&quot;newline\&quot;/&gt;&lt;/mstyle&gt;&lt;/math&gt;&quot;,&quot;origin&quot;:&quot;MathType for Microsoft Add-in&quot;}"/>
                    <pic:cNvPicPr preferRelativeResize="0"/>
                  </pic:nvPicPr>
                  <pic:blipFill>
                    <a:blip r:embed="rId27"/>
                    <a:srcRect/>
                    <a:stretch>
                      <a:fillRect/>
                    </a:stretch>
                  </pic:blipFill>
                  <pic:spPr>
                    <a:xfrm>
                      <a:off x="0" y="0"/>
                      <a:ext cx="1526746" cy="263611"/>
                    </a:xfrm>
                    <a:prstGeom prst="rect">
                      <a:avLst/>
                    </a:prstGeom>
                    <a:ln/>
                  </pic:spPr>
                </pic:pic>
              </a:graphicData>
            </a:graphic>
          </wp:inline>
        </w:drawing>
      </w:r>
      <w:r>
        <w:rPr>
          <w:color w:val="000000"/>
          <w:rtl/>
        </w:rPr>
        <w:t xml:space="preserve"> כך נחשב לכל מסמך ודף ובנוסף נחשב </w:t>
      </w:r>
      <w:proofErr w:type="spellStart"/>
      <w:r>
        <w:rPr>
          <w:color w:val="000000"/>
        </w:rPr>
        <w:t>tf-idf</w:t>
      </w:r>
      <w:proofErr w:type="spellEnd"/>
      <w:r>
        <w:rPr>
          <w:color w:val="000000"/>
          <w:rtl/>
        </w:rPr>
        <w:t xml:space="preserve"> של השאילתה עצמה.</w:t>
      </w:r>
    </w:p>
    <w:p w14:paraId="0090F8CF" w14:textId="77777777" w:rsidR="00B934B2" w:rsidRDefault="00000000">
      <w:pPr>
        <w:pBdr>
          <w:top w:val="nil"/>
          <w:left w:val="nil"/>
          <w:bottom w:val="nil"/>
          <w:right w:val="nil"/>
          <w:between w:val="nil"/>
        </w:pBdr>
        <w:spacing w:after="0"/>
        <w:ind w:left="720"/>
        <w:rPr>
          <w:color w:val="000000"/>
        </w:rPr>
      </w:pPr>
      <w:r>
        <w:rPr>
          <w:color w:val="000000"/>
          <w:rtl/>
        </w:rPr>
        <w:t>נקבל:</w:t>
      </w:r>
    </w:p>
    <w:p w14:paraId="54A5D758" w14:textId="77777777" w:rsidR="00B934B2" w:rsidRDefault="00B934B2">
      <w:pPr>
        <w:pBdr>
          <w:top w:val="nil"/>
          <w:left w:val="nil"/>
          <w:bottom w:val="nil"/>
          <w:right w:val="nil"/>
          <w:between w:val="nil"/>
        </w:pBdr>
        <w:spacing w:after="0"/>
        <w:ind w:left="720"/>
      </w:pPr>
    </w:p>
    <w:p w14:paraId="79432302" w14:textId="77777777" w:rsidR="00B934B2" w:rsidRDefault="00B934B2">
      <w:pPr>
        <w:pBdr>
          <w:top w:val="nil"/>
          <w:left w:val="nil"/>
          <w:bottom w:val="nil"/>
          <w:right w:val="nil"/>
          <w:between w:val="nil"/>
        </w:pBdr>
        <w:spacing w:after="0"/>
        <w:ind w:left="720"/>
      </w:pPr>
    </w:p>
    <w:p w14:paraId="1FA2F971"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5BECB323" wp14:editId="22A12AF2">
            <wp:extent cx="5274000" cy="1612900"/>
            <wp:effectExtent l="0" t="0" r="0" b="0"/>
            <wp:docPr id="19542155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274000" cy="1612900"/>
                    </a:xfrm>
                    <a:prstGeom prst="rect">
                      <a:avLst/>
                    </a:prstGeom>
                    <a:ln/>
                  </pic:spPr>
                </pic:pic>
              </a:graphicData>
            </a:graphic>
          </wp:inline>
        </w:drawing>
      </w:r>
    </w:p>
    <w:p w14:paraId="4A482550" w14:textId="77777777" w:rsidR="00B934B2" w:rsidRDefault="00B934B2">
      <w:pPr>
        <w:pBdr>
          <w:top w:val="nil"/>
          <w:left w:val="nil"/>
          <w:bottom w:val="nil"/>
          <w:right w:val="nil"/>
          <w:between w:val="nil"/>
        </w:pBdr>
        <w:spacing w:after="0"/>
        <w:ind w:left="720"/>
      </w:pPr>
    </w:p>
    <w:p w14:paraId="4CCC4FEB" w14:textId="77777777" w:rsidR="00B934B2" w:rsidRDefault="00B934B2">
      <w:pPr>
        <w:pBdr>
          <w:top w:val="nil"/>
          <w:left w:val="nil"/>
          <w:bottom w:val="nil"/>
          <w:right w:val="nil"/>
          <w:between w:val="nil"/>
        </w:pBdr>
        <w:spacing w:after="0"/>
        <w:ind w:left="720"/>
      </w:pPr>
    </w:p>
    <w:p w14:paraId="5522CCC0" w14:textId="77777777" w:rsidR="00B934B2" w:rsidRDefault="00000000">
      <w:pPr>
        <w:pBdr>
          <w:top w:val="nil"/>
          <w:left w:val="nil"/>
          <w:bottom w:val="nil"/>
          <w:right w:val="nil"/>
          <w:between w:val="nil"/>
        </w:pBdr>
        <w:spacing w:after="0"/>
        <w:ind w:left="720"/>
        <w:rPr>
          <w:color w:val="000000"/>
        </w:rPr>
      </w:pPr>
      <w:r>
        <w:rPr>
          <w:color w:val="000000"/>
          <w:rtl/>
        </w:rPr>
        <w:t xml:space="preserve">ניתן לראות בעזרת הטבלה שקיבלנו של  </w:t>
      </w:r>
      <w:proofErr w:type="spellStart"/>
      <w:r>
        <w:rPr>
          <w:color w:val="000000"/>
        </w:rPr>
        <w:t>tf-idf</w:t>
      </w:r>
      <w:proofErr w:type="spellEnd"/>
      <w:r>
        <w:rPr>
          <w:color w:val="000000"/>
          <w:rtl/>
        </w:rPr>
        <w:t xml:space="preserve">, כי </w:t>
      </w:r>
      <w:proofErr w:type="spellStart"/>
      <w:r>
        <w:rPr>
          <w:b/>
          <w:color w:val="000000"/>
          <w:rtl/>
        </w:rPr>
        <w:t>וקטורי</w:t>
      </w:r>
      <w:proofErr w:type="spellEnd"/>
      <w:r>
        <w:rPr>
          <w:b/>
          <w:color w:val="000000"/>
          <w:rtl/>
        </w:rPr>
        <w:t xml:space="preserve"> המסמכים הם העמודות</w:t>
      </w:r>
      <w:r>
        <w:rPr>
          <w:color w:val="000000"/>
          <w:rtl/>
        </w:rPr>
        <w:t>.</w:t>
      </w:r>
      <w:r>
        <w:rPr>
          <w:color w:val="000000"/>
          <w:rtl/>
        </w:rPr>
        <w:br/>
        <w:t xml:space="preserve">ולכן, על מנת לחשב ולהבין אילו מסמכים הם הקרובים ביותר לשאילתה. נחשב בעזרת </w:t>
      </w:r>
      <w:r>
        <w:rPr>
          <w:color w:val="000000"/>
        </w:rPr>
        <w:t>Cosine simil</w:t>
      </w:r>
      <w:r>
        <w:t>ari</w:t>
      </w:r>
      <w:r>
        <w:rPr>
          <w:color w:val="000000"/>
        </w:rPr>
        <w:t>ty</w:t>
      </w:r>
      <w:r>
        <w:rPr>
          <w:color w:val="000000"/>
          <w:rtl/>
        </w:rPr>
        <w:t xml:space="preserve">, את הדמיון בין וקטור השאילתה לבין כל אחד </w:t>
      </w:r>
      <w:proofErr w:type="spellStart"/>
      <w:r>
        <w:rPr>
          <w:color w:val="000000"/>
          <w:rtl/>
        </w:rPr>
        <w:t>מוקטורי</w:t>
      </w:r>
      <w:proofErr w:type="spellEnd"/>
      <w:r>
        <w:rPr>
          <w:color w:val="000000"/>
          <w:rtl/>
        </w:rPr>
        <w:t xml:space="preserve"> המסמכים, כך שלמעשה נקבל ערכים גבוהים עבור דמיון גבוה (כיווני וקטורים דומים יותר).</w:t>
      </w:r>
    </w:p>
    <w:p w14:paraId="3315CE8C" w14:textId="77777777" w:rsidR="00B934B2" w:rsidRDefault="00B934B2">
      <w:pPr>
        <w:pBdr>
          <w:top w:val="nil"/>
          <w:left w:val="nil"/>
          <w:bottom w:val="nil"/>
          <w:right w:val="nil"/>
          <w:between w:val="nil"/>
        </w:pBdr>
        <w:spacing w:after="0"/>
        <w:ind w:left="720"/>
        <w:rPr>
          <w:color w:val="000000"/>
        </w:rPr>
      </w:pPr>
    </w:p>
    <w:p w14:paraId="66A1A0CE" w14:textId="77777777" w:rsidR="00B934B2"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1BF9489A" wp14:editId="456308BF">
            <wp:extent cx="1725827" cy="381686"/>
            <wp:effectExtent l="0" t="0" r="0" b="0"/>
            <wp:docPr id="1954215531" name="image7.png" descr="{&quot;mathml&quot;:&quot;&lt;math style=\&quot;font-family:stix;font-size:16px;\&quot; xmlns=\&quot;http://www.w3.org/1998/Math/MathML\&quot;&gt;&lt;mstyle mathsize=\&quot;16px\&quot;&gt;&lt;mi&gt;C&lt;/mi&gt;&lt;mi&gt;o&lt;/mi&gt;&lt;mi&gt;sin&lt;/mi&gt;&lt;mi&gt;e&lt;/mi&gt;&lt;mo&gt;&amp;#xA0;&lt;/mo&gt;&lt;mi&gt;s&lt;/mi&gt;&lt;mi&gt;i&lt;/mi&gt;&lt;mi&gt;m&lt;/mi&gt;&lt;mi&gt;i&lt;/mi&gt;&lt;mi&gt;l&lt;/mi&gt;&lt;mi&gt;a&lt;/mi&gt;&lt;mi&gt;r&lt;/mi&gt;&lt;mi&gt;i&lt;/mi&gt;&lt;mi&gt;t&lt;/mi&gt;&lt;mi&gt;y&lt;/mi&gt;&lt;mo&gt;&amp;#xA0;&lt;/mo&gt;&lt;mo&gt;=&lt;/mo&gt;&lt;mfrac&gt;&lt;mrow&gt;&lt;mo&gt;&amp;#xA0;&lt;/mo&gt;&lt;mover&gt;&lt;mi&gt;B&lt;/mi&gt;&lt;mo&gt;&amp;#x2192;&lt;/mo&gt;&lt;/mover&gt;&lt;mo&gt;&amp;#xB7;&lt;/mo&gt;&lt;mover&gt;&lt;mi&gt;A&lt;/mi&gt;&lt;mo&gt;&amp;#x2192;&lt;/mo&gt;&lt;/mover&gt;&lt;/mrow&gt;&lt;mrow&gt;&lt;mfenced open=\&quot;||\&quot; close=\&quot;||\&quot;&gt;&lt;mover&gt;&lt;mi&gt;B&lt;/mi&gt;&lt;mo&gt;&amp;#x2192;&lt;/mo&gt;&lt;/mover&gt;&lt;/mfenced&gt;&lt;mo&gt;&amp;#xB7;&lt;/mo&gt;&lt;mfenced open=\&quot;||\&quot; close=\&quot;||\&quot;&gt;&lt;mover&gt;&lt;mi&gt;A&lt;/mi&gt;&lt;mo&gt;&amp;#x2192;&lt;/mo&gt;&lt;/mover&gt;&lt;/mfenced&gt;&lt;/mrow&gt;&lt;/mfrac&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i&gt;C&lt;/mi&gt;&lt;mi&gt;o&lt;/mi&gt;&lt;mi&gt;sin&lt;/mi&gt;&lt;mi&gt;e&lt;/mi&gt;&lt;mo&gt;&amp;#xA0;&lt;/mo&gt;&lt;mi&gt;s&lt;/mi&gt;&lt;mi&gt;i&lt;/mi&gt;&lt;mi&gt;m&lt;/mi&gt;&lt;mi&gt;i&lt;/mi&gt;&lt;mi&gt;l&lt;/mi&gt;&lt;mi&gt;a&lt;/mi&gt;&lt;mi&gt;r&lt;/mi&gt;&lt;mi&gt;i&lt;/mi&gt;&lt;mi&gt;t&lt;/mi&gt;&lt;mi&gt;y&lt;/mi&gt;&lt;mo&gt;&amp;#xA0;&lt;/mo&gt;&lt;mo&gt;=&lt;/mo&gt;&lt;mfrac&gt;&lt;mrow&gt;&lt;mo&gt;&amp;#xA0;&lt;/mo&gt;&lt;mover&gt;&lt;mi&gt;B&lt;/mi&gt;&lt;mo&gt;&amp;#x2192;&lt;/mo&gt;&lt;/mover&gt;&lt;mo&gt;&amp;#xB7;&lt;/mo&gt;&lt;mover&gt;&lt;mi&gt;A&lt;/mi&gt;&lt;mo&gt;&amp;#x2192;&lt;/mo&gt;&lt;/mover&gt;&lt;/mrow&gt;&lt;mrow&gt;&lt;mfenced open=\&quot;||\&quot; close=\&quot;||\&quot;&gt;&lt;mover&gt;&lt;mi&gt;B&lt;/mi&gt;&lt;mo&gt;&amp;#x2192;&lt;/mo&gt;&lt;/mover&gt;&lt;/mfenced&gt;&lt;mo&gt;&amp;#xB7;&lt;/mo&gt;&lt;mfenced open=\&quot;||\&quot; close=\&quot;||\&quot;&gt;&lt;mover&gt;&lt;mi&gt;A&lt;/mi&gt;&lt;mo&gt;&amp;#x2192;&lt;/mo&gt;&lt;/mover&gt;&lt;/mfenced&gt;&lt;/mrow&gt;&lt;/mfrac&gt;&lt;mspace linebreak=\&quot;newline\&quot;/&gt;&lt;mspace linebreak=\&quot;newline\&quot;/&gt;&lt;/mstyle&gt;&lt;/math&gt;&quot;,&quot;origin&quot;:&quot;MathType for Microsoft Add-in&quot;}"/>
                    <pic:cNvPicPr preferRelativeResize="0"/>
                  </pic:nvPicPr>
                  <pic:blipFill>
                    <a:blip r:embed="rId29"/>
                    <a:srcRect/>
                    <a:stretch>
                      <a:fillRect/>
                    </a:stretch>
                  </pic:blipFill>
                  <pic:spPr>
                    <a:xfrm>
                      <a:off x="0" y="0"/>
                      <a:ext cx="1725827" cy="381686"/>
                    </a:xfrm>
                    <a:prstGeom prst="rect">
                      <a:avLst/>
                    </a:prstGeom>
                    <a:ln/>
                  </pic:spPr>
                </pic:pic>
              </a:graphicData>
            </a:graphic>
          </wp:inline>
        </w:drawing>
      </w:r>
    </w:p>
    <w:p w14:paraId="61A2F7C5" w14:textId="77777777" w:rsidR="00B934B2" w:rsidRDefault="00B934B2">
      <w:pPr>
        <w:pBdr>
          <w:top w:val="nil"/>
          <w:left w:val="nil"/>
          <w:bottom w:val="nil"/>
          <w:right w:val="nil"/>
          <w:between w:val="nil"/>
        </w:pBdr>
        <w:spacing w:after="0"/>
        <w:ind w:left="720"/>
        <w:rPr>
          <w:color w:val="000000"/>
        </w:rPr>
      </w:pPr>
    </w:p>
    <w:p w14:paraId="440820D9" w14:textId="77777777" w:rsidR="00B934B2" w:rsidRDefault="00000000">
      <w:pPr>
        <w:pBdr>
          <w:top w:val="nil"/>
          <w:left w:val="nil"/>
          <w:bottom w:val="nil"/>
          <w:right w:val="nil"/>
          <w:between w:val="nil"/>
        </w:pBdr>
        <w:spacing w:after="0"/>
        <w:ind w:left="720"/>
        <w:rPr>
          <w:color w:val="000000"/>
        </w:rPr>
      </w:pPr>
      <w:r>
        <w:rPr>
          <w:color w:val="000000"/>
          <w:rtl/>
        </w:rPr>
        <w:t xml:space="preserve">כאשר נחשב אותו עבור כל וקטור של מסמך. וקטור </w:t>
      </w:r>
      <w:r>
        <w:rPr>
          <w:color w:val="000000"/>
        </w:rPr>
        <w:t>A</w:t>
      </w:r>
      <w:r>
        <w:rPr>
          <w:color w:val="000000"/>
          <w:rtl/>
        </w:rPr>
        <w:t xml:space="preserve"> – וקטור השאילתה, וקטור </w:t>
      </w:r>
      <w:r>
        <w:rPr>
          <w:color w:val="000000"/>
        </w:rPr>
        <w:t>B</w:t>
      </w:r>
      <w:r>
        <w:rPr>
          <w:color w:val="000000"/>
          <w:rtl/>
        </w:rPr>
        <w:t xml:space="preserve"> – וקטור של מסמך.</w:t>
      </w:r>
    </w:p>
    <w:p w14:paraId="06E10E56" w14:textId="77777777" w:rsidR="00B934B2" w:rsidRDefault="00B934B2">
      <w:pPr>
        <w:pBdr>
          <w:top w:val="nil"/>
          <w:left w:val="nil"/>
          <w:bottom w:val="nil"/>
          <w:right w:val="nil"/>
          <w:between w:val="nil"/>
        </w:pBdr>
        <w:spacing w:after="0"/>
        <w:ind w:left="720"/>
        <w:rPr>
          <w:color w:val="000000"/>
        </w:rPr>
      </w:pPr>
    </w:p>
    <w:p w14:paraId="02EFA322" w14:textId="77777777" w:rsidR="00B934B2" w:rsidRDefault="00000000">
      <w:pPr>
        <w:pBdr>
          <w:top w:val="nil"/>
          <w:left w:val="nil"/>
          <w:bottom w:val="nil"/>
          <w:right w:val="nil"/>
          <w:between w:val="nil"/>
        </w:pBdr>
        <w:spacing w:after="0"/>
        <w:ind w:left="720"/>
        <w:rPr>
          <w:color w:val="000000"/>
        </w:rPr>
      </w:pPr>
      <w:r>
        <w:rPr>
          <w:color w:val="000000"/>
          <w:rtl/>
        </w:rPr>
        <w:t>נקבל:</w:t>
      </w:r>
    </w:p>
    <w:p w14:paraId="3E51F112" w14:textId="77777777" w:rsidR="00B934B2" w:rsidRDefault="00B934B2">
      <w:pPr>
        <w:pBdr>
          <w:top w:val="nil"/>
          <w:left w:val="nil"/>
          <w:bottom w:val="nil"/>
          <w:right w:val="nil"/>
          <w:between w:val="nil"/>
        </w:pBdr>
        <w:spacing w:after="0"/>
        <w:ind w:left="720"/>
        <w:rPr>
          <w:color w:val="000000"/>
        </w:rPr>
      </w:pPr>
    </w:p>
    <w:p w14:paraId="689A0F56"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536833" wp14:editId="31D113B7">
            <wp:extent cx="5274000" cy="1447800"/>
            <wp:effectExtent l="0" t="0" r="0" b="0"/>
            <wp:docPr id="19542155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274000" cy="1447800"/>
                    </a:xfrm>
                    <a:prstGeom prst="rect">
                      <a:avLst/>
                    </a:prstGeom>
                    <a:ln/>
                  </pic:spPr>
                </pic:pic>
              </a:graphicData>
            </a:graphic>
          </wp:inline>
        </w:drawing>
      </w:r>
    </w:p>
    <w:p w14:paraId="794B583D"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3CEE2D3F" wp14:editId="184AAB99">
            <wp:extent cx="2714625" cy="361950"/>
            <wp:effectExtent l="0" t="0" r="0" b="0"/>
            <wp:docPr id="19542155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714625" cy="361950"/>
                    </a:xfrm>
                    <a:prstGeom prst="rect">
                      <a:avLst/>
                    </a:prstGeom>
                    <a:ln/>
                  </pic:spPr>
                </pic:pic>
              </a:graphicData>
            </a:graphic>
          </wp:inline>
        </w:drawing>
      </w:r>
      <w:r>
        <w:rPr>
          <w:rtl/>
        </w:rPr>
        <w:t xml:space="preserve"> דוגמא לחישוב גדלי </w:t>
      </w:r>
      <w:proofErr w:type="spellStart"/>
      <w:r>
        <w:rPr>
          <w:rtl/>
        </w:rPr>
        <w:t>הוקטורים</w:t>
      </w:r>
      <w:proofErr w:type="spellEnd"/>
      <w:r>
        <w:rPr>
          <w:rtl/>
        </w:rPr>
        <w:t>.</w:t>
      </w:r>
    </w:p>
    <w:p w14:paraId="5A8521FB"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A5BAAB" wp14:editId="07F6DA70">
            <wp:extent cx="1685925" cy="361950"/>
            <wp:effectExtent l="0" t="0" r="0" b="0"/>
            <wp:docPr id="19542155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1685925" cy="361950"/>
                    </a:xfrm>
                    <a:prstGeom prst="rect">
                      <a:avLst/>
                    </a:prstGeom>
                    <a:ln/>
                  </pic:spPr>
                </pic:pic>
              </a:graphicData>
            </a:graphic>
          </wp:inline>
        </w:drawing>
      </w:r>
      <w:r>
        <w:rPr>
          <w:rtl/>
        </w:rPr>
        <w:t xml:space="preserve">דוגמא לחישוב </w:t>
      </w:r>
      <w:r>
        <w:t>cosine similarity</w:t>
      </w:r>
      <w:r>
        <w:rPr>
          <w:rtl/>
        </w:rPr>
        <w:t>.</w:t>
      </w:r>
    </w:p>
    <w:p w14:paraId="407583E8" w14:textId="77777777" w:rsidR="00B934B2" w:rsidRDefault="00B934B2">
      <w:pPr>
        <w:pBdr>
          <w:top w:val="nil"/>
          <w:left w:val="nil"/>
          <w:bottom w:val="nil"/>
          <w:right w:val="nil"/>
          <w:between w:val="nil"/>
        </w:pBdr>
        <w:spacing w:after="0"/>
        <w:ind w:left="720"/>
        <w:rPr>
          <w:color w:val="000000"/>
        </w:rPr>
      </w:pPr>
    </w:p>
    <w:p w14:paraId="7752406E" w14:textId="77777777" w:rsidR="00B934B2" w:rsidRDefault="00000000">
      <w:pPr>
        <w:pBdr>
          <w:top w:val="nil"/>
          <w:left w:val="nil"/>
          <w:bottom w:val="nil"/>
          <w:right w:val="nil"/>
          <w:between w:val="nil"/>
        </w:pBdr>
        <w:spacing w:after="0"/>
        <w:ind w:left="720"/>
      </w:pPr>
      <w:r>
        <w:rPr>
          <w:rtl/>
        </w:rPr>
        <w:t>3. שאלנו שני אנשים האם 10 התוצאות הראשונות רלוונטיות לשאלה:</w:t>
      </w:r>
    </w:p>
    <w:p w14:paraId="297EC468" w14:textId="77777777" w:rsidR="00B934B2" w:rsidRDefault="00000000">
      <w:pPr>
        <w:numPr>
          <w:ilvl w:val="0"/>
          <w:numId w:val="1"/>
        </w:numPr>
        <w:spacing w:before="240" w:after="0"/>
      </w:pPr>
      <w:r>
        <w:rPr>
          <w:rtl/>
        </w:rPr>
        <w:t xml:space="preserve">סטודנט להנדסת חשמל במכללת </w:t>
      </w:r>
      <w:proofErr w:type="spellStart"/>
      <w:r>
        <w:rPr>
          <w:rtl/>
        </w:rPr>
        <w:t>אפקה</w:t>
      </w:r>
      <w:proofErr w:type="spellEnd"/>
      <w:r>
        <w:rPr>
          <w:rtl/>
        </w:rPr>
        <w:t xml:space="preserve"> בעל ידע נרחב בסרטים.</w:t>
      </w:r>
    </w:p>
    <w:p w14:paraId="7F419AC6" w14:textId="77777777" w:rsidR="00B934B2" w:rsidRDefault="00000000">
      <w:pPr>
        <w:numPr>
          <w:ilvl w:val="0"/>
          <w:numId w:val="1"/>
        </w:numPr>
        <w:spacing w:after="240"/>
      </w:pPr>
      <w:r>
        <w:rPr>
          <w:rtl/>
        </w:rPr>
        <w:t>אמא של עודד אשר מכירה במאים ותיקים רבים.</w:t>
      </w:r>
    </w:p>
    <w:p w14:paraId="12DBABB2" w14:textId="77777777" w:rsidR="00B934B2" w:rsidRDefault="00000000">
      <w:pPr>
        <w:spacing w:before="240" w:after="240"/>
        <w:ind w:left="720"/>
      </w:pPr>
      <w:r>
        <w:rPr>
          <w:rtl/>
        </w:rPr>
        <w:lastRenderedPageBreak/>
        <w:t xml:space="preserve"> להלן התוצאות:</w:t>
      </w:r>
    </w:p>
    <w:sdt>
      <w:sdtPr>
        <w:rPr>
          <w:rtl/>
        </w:rPr>
        <w:tag w:val="goog_rdk_0"/>
        <w:id w:val="-32660722"/>
        <w:lock w:val="contentLocked"/>
      </w:sdtPr>
      <w:sdtContent>
        <w:tbl>
          <w:tblPr>
            <w:tblStyle w:val="a9"/>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9"/>
            <w:gridCol w:w="689"/>
            <w:gridCol w:w="689"/>
            <w:gridCol w:w="689"/>
            <w:gridCol w:w="690"/>
            <w:gridCol w:w="690"/>
            <w:gridCol w:w="690"/>
            <w:gridCol w:w="690"/>
            <w:gridCol w:w="690"/>
            <w:gridCol w:w="690"/>
            <w:gridCol w:w="690"/>
          </w:tblGrid>
          <w:tr w:rsidR="00B934B2" w14:paraId="74C59F7F" w14:textId="77777777">
            <w:tc>
              <w:tcPr>
                <w:tcW w:w="689" w:type="dxa"/>
                <w:shd w:val="clear" w:color="auto" w:fill="auto"/>
                <w:tcMar>
                  <w:top w:w="100" w:type="dxa"/>
                  <w:left w:w="100" w:type="dxa"/>
                  <w:bottom w:w="100" w:type="dxa"/>
                  <w:right w:w="100" w:type="dxa"/>
                </w:tcMar>
              </w:tcPr>
              <w:p w14:paraId="1056989E" w14:textId="77777777" w:rsidR="00B934B2" w:rsidRDefault="00000000">
                <w:pPr>
                  <w:widowControl w:val="0"/>
                  <w:pBdr>
                    <w:top w:val="nil"/>
                    <w:left w:val="nil"/>
                    <w:bottom w:val="nil"/>
                    <w:right w:val="nil"/>
                    <w:between w:val="nil"/>
                  </w:pBdr>
                </w:pPr>
                <w:r>
                  <w:t>10</w:t>
                </w:r>
              </w:p>
            </w:tc>
            <w:tc>
              <w:tcPr>
                <w:tcW w:w="689" w:type="dxa"/>
                <w:shd w:val="clear" w:color="auto" w:fill="auto"/>
                <w:tcMar>
                  <w:top w:w="100" w:type="dxa"/>
                  <w:left w:w="100" w:type="dxa"/>
                  <w:bottom w:w="100" w:type="dxa"/>
                  <w:right w:w="100" w:type="dxa"/>
                </w:tcMar>
              </w:tcPr>
              <w:p w14:paraId="6529ADC7" w14:textId="77777777" w:rsidR="00B934B2" w:rsidRDefault="00000000">
                <w:pPr>
                  <w:widowControl w:val="0"/>
                  <w:pBdr>
                    <w:top w:val="nil"/>
                    <w:left w:val="nil"/>
                    <w:bottom w:val="nil"/>
                    <w:right w:val="nil"/>
                    <w:between w:val="nil"/>
                  </w:pBdr>
                </w:pPr>
                <w:r>
                  <w:t>9</w:t>
                </w:r>
              </w:p>
            </w:tc>
            <w:tc>
              <w:tcPr>
                <w:tcW w:w="689" w:type="dxa"/>
                <w:shd w:val="clear" w:color="auto" w:fill="auto"/>
                <w:tcMar>
                  <w:top w:w="100" w:type="dxa"/>
                  <w:left w:w="100" w:type="dxa"/>
                  <w:bottom w:w="100" w:type="dxa"/>
                  <w:right w:w="100" w:type="dxa"/>
                </w:tcMar>
              </w:tcPr>
              <w:p w14:paraId="0AFC96F8" w14:textId="77777777" w:rsidR="00B934B2" w:rsidRDefault="00000000">
                <w:pPr>
                  <w:widowControl w:val="0"/>
                  <w:pBdr>
                    <w:top w:val="nil"/>
                    <w:left w:val="nil"/>
                    <w:bottom w:val="nil"/>
                    <w:right w:val="nil"/>
                    <w:between w:val="nil"/>
                  </w:pBdr>
                </w:pPr>
                <w:r>
                  <w:t>8</w:t>
                </w:r>
              </w:p>
            </w:tc>
            <w:tc>
              <w:tcPr>
                <w:tcW w:w="689" w:type="dxa"/>
                <w:shd w:val="clear" w:color="auto" w:fill="auto"/>
                <w:tcMar>
                  <w:top w:w="100" w:type="dxa"/>
                  <w:left w:w="100" w:type="dxa"/>
                  <w:bottom w:w="100" w:type="dxa"/>
                  <w:right w:w="100" w:type="dxa"/>
                </w:tcMar>
              </w:tcPr>
              <w:p w14:paraId="17385C3F" w14:textId="77777777" w:rsidR="00B934B2" w:rsidRDefault="00000000">
                <w:pPr>
                  <w:widowControl w:val="0"/>
                  <w:pBdr>
                    <w:top w:val="nil"/>
                    <w:left w:val="nil"/>
                    <w:bottom w:val="nil"/>
                    <w:right w:val="nil"/>
                    <w:between w:val="nil"/>
                  </w:pBdr>
                </w:pPr>
                <w:r>
                  <w:t>7</w:t>
                </w:r>
              </w:p>
            </w:tc>
            <w:tc>
              <w:tcPr>
                <w:tcW w:w="689" w:type="dxa"/>
                <w:shd w:val="clear" w:color="auto" w:fill="auto"/>
                <w:tcMar>
                  <w:top w:w="100" w:type="dxa"/>
                  <w:left w:w="100" w:type="dxa"/>
                  <w:bottom w:w="100" w:type="dxa"/>
                  <w:right w:w="100" w:type="dxa"/>
                </w:tcMar>
              </w:tcPr>
              <w:p w14:paraId="6837A08B" w14:textId="77777777" w:rsidR="00B934B2" w:rsidRDefault="00000000">
                <w:pPr>
                  <w:widowControl w:val="0"/>
                  <w:pBdr>
                    <w:top w:val="nil"/>
                    <w:left w:val="nil"/>
                    <w:bottom w:val="nil"/>
                    <w:right w:val="nil"/>
                    <w:between w:val="nil"/>
                  </w:pBdr>
                </w:pPr>
                <w:r>
                  <w:t>6</w:t>
                </w:r>
              </w:p>
            </w:tc>
            <w:tc>
              <w:tcPr>
                <w:tcW w:w="689" w:type="dxa"/>
                <w:shd w:val="clear" w:color="auto" w:fill="auto"/>
                <w:tcMar>
                  <w:top w:w="100" w:type="dxa"/>
                  <w:left w:w="100" w:type="dxa"/>
                  <w:bottom w:w="100" w:type="dxa"/>
                  <w:right w:w="100" w:type="dxa"/>
                </w:tcMar>
              </w:tcPr>
              <w:p w14:paraId="3916F586" w14:textId="77777777" w:rsidR="00B934B2" w:rsidRDefault="00000000">
                <w:pPr>
                  <w:widowControl w:val="0"/>
                  <w:pBdr>
                    <w:top w:val="nil"/>
                    <w:left w:val="nil"/>
                    <w:bottom w:val="nil"/>
                    <w:right w:val="nil"/>
                    <w:between w:val="nil"/>
                  </w:pBdr>
                </w:pPr>
                <w:r>
                  <w:t>5</w:t>
                </w:r>
              </w:p>
            </w:tc>
            <w:tc>
              <w:tcPr>
                <w:tcW w:w="689" w:type="dxa"/>
                <w:shd w:val="clear" w:color="auto" w:fill="auto"/>
                <w:tcMar>
                  <w:top w:w="100" w:type="dxa"/>
                  <w:left w:w="100" w:type="dxa"/>
                  <w:bottom w:w="100" w:type="dxa"/>
                  <w:right w:w="100" w:type="dxa"/>
                </w:tcMar>
              </w:tcPr>
              <w:p w14:paraId="40D5E747" w14:textId="77777777" w:rsidR="00B934B2" w:rsidRDefault="00000000">
                <w:pPr>
                  <w:widowControl w:val="0"/>
                  <w:pBdr>
                    <w:top w:val="nil"/>
                    <w:left w:val="nil"/>
                    <w:bottom w:val="nil"/>
                    <w:right w:val="nil"/>
                    <w:between w:val="nil"/>
                  </w:pBdr>
                </w:pPr>
                <w:r>
                  <w:t>4</w:t>
                </w:r>
              </w:p>
            </w:tc>
            <w:tc>
              <w:tcPr>
                <w:tcW w:w="689" w:type="dxa"/>
                <w:shd w:val="clear" w:color="auto" w:fill="auto"/>
                <w:tcMar>
                  <w:top w:w="100" w:type="dxa"/>
                  <w:left w:w="100" w:type="dxa"/>
                  <w:bottom w:w="100" w:type="dxa"/>
                  <w:right w:w="100" w:type="dxa"/>
                </w:tcMar>
              </w:tcPr>
              <w:p w14:paraId="69166136" w14:textId="77777777" w:rsidR="00B934B2" w:rsidRDefault="00000000">
                <w:pPr>
                  <w:widowControl w:val="0"/>
                  <w:pBdr>
                    <w:top w:val="nil"/>
                    <w:left w:val="nil"/>
                    <w:bottom w:val="nil"/>
                    <w:right w:val="nil"/>
                    <w:between w:val="nil"/>
                  </w:pBdr>
                </w:pPr>
                <w:r>
                  <w:t>3</w:t>
                </w:r>
              </w:p>
            </w:tc>
            <w:tc>
              <w:tcPr>
                <w:tcW w:w="689" w:type="dxa"/>
                <w:shd w:val="clear" w:color="auto" w:fill="auto"/>
                <w:tcMar>
                  <w:top w:w="100" w:type="dxa"/>
                  <w:left w:w="100" w:type="dxa"/>
                  <w:bottom w:w="100" w:type="dxa"/>
                  <w:right w:w="100" w:type="dxa"/>
                </w:tcMar>
              </w:tcPr>
              <w:p w14:paraId="1A9C4D54" w14:textId="77777777" w:rsidR="00B934B2" w:rsidRDefault="00000000">
                <w:pPr>
                  <w:widowControl w:val="0"/>
                  <w:pBdr>
                    <w:top w:val="nil"/>
                    <w:left w:val="nil"/>
                    <w:bottom w:val="nil"/>
                    <w:right w:val="nil"/>
                    <w:between w:val="nil"/>
                  </w:pBdr>
                </w:pPr>
                <w:r>
                  <w:t>2</w:t>
                </w:r>
              </w:p>
            </w:tc>
            <w:tc>
              <w:tcPr>
                <w:tcW w:w="689" w:type="dxa"/>
                <w:shd w:val="clear" w:color="auto" w:fill="auto"/>
                <w:tcMar>
                  <w:top w:w="100" w:type="dxa"/>
                  <w:left w:w="100" w:type="dxa"/>
                  <w:bottom w:w="100" w:type="dxa"/>
                  <w:right w:w="100" w:type="dxa"/>
                </w:tcMar>
              </w:tcPr>
              <w:p w14:paraId="794F5AE4" w14:textId="77777777" w:rsidR="00B934B2" w:rsidRDefault="00000000">
                <w:pPr>
                  <w:widowControl w:val="0"/>
                  <w:pBdr>
                    <w:top w:val="nil"/>
                    <w:left w:val="nil"/>
                    <w:bottom w:val="nil"/>
                    <w:right w:val="nil"/>
                    <w:between w:val="nil"/>
                  </w:pBdr>
                </w:pPr>
                <w:r>
                  <w:t>1</w:t>
                </w:r>
              </w:p>
            </w:tc>
            <w:tc>
              <w:tcPr>
                <w:tcW w:w="689" w:type="dxa"/>
                <w:shd w:val="clear" w:color="auto" w:fill="auto"/>
                <w:tcMar>
                  <w:top w:w="100" w:type="dxa"/>
                  <w:left w:w="100" w:type="dxa"/>
                  <w:bottom w:w="100" w:type="dxa"/>
                  <w:right w:w="100" w:type="dxa"/>
                </w:tcMar>
              </w:tcPr>
              <w:p w14:paraId="745ED2B0" w14:textId="77777777" w:rsidR="00B934B2" w:rsidRDefault="00B934B2">
                <w:pPr>
                  <w:widowControl w:val="0"/>
                  <w:pBdr>
                    <w:top w:val="nil"/>
                    <w:left w:val="nil"/>
                    <w:bottom w:val="nil"/>
                    <w:right w:val="nil"/>
                    <w:between w:val="nil"/>
                  </w:pBdr>
                </w:pPr>
              </w:p>
            </w:tc>
          </w:tr>
          <w:tr w:rsidR="00B934B2" w14:paraId="5D2DF29B" w14:textId="77777777">
            <w:tc>
              <w:tcPr>
                <w:tcW w:w="689" w:type="dxa"/>
                <w:shd w:val="clear" w:color="auto" w:fill="auto"/>
                <w:tcMar>
                  <w:top w:w="100" w:type="dxa"/>
                  <w:left w:w="100" w:type="dxa"/>
                  <w:bottom w:w="100" w:type="dxa"/>
                  <w:right w:w="100" w:type="dxa"/>
                </w:tcMar>
              </w:tcPr>
              <w:p w14:paraId="5C84CB30"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6D73DA9C"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10967B46"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7803F5C8"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4AF8F33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B966A4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64771614"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796EEA2"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044D8FE0"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E9541BE"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F07E6CC" w14:textId="77777777" w:rsidR="00B934B2" w:rsidRDefault="00000000">
                <w:pPr>
                  <w:widowControl w:val="0"/>
                  <w:pBdr>
                    <w:top w:val="nil"/>
                    <w:left w:val="nil"/>
                    <w:bottom w:val="nil"/>
                    <w:right w:val="nil"/>
                    <w:between w:val="nil"/>
                  </w:pBdr>
                </w:pPr>
                <w:r>
                  <w:t>P1</w:t>
                </w:r>
              </w:p>
            </w:tc>
          </w:tr>
          <w:tr w:rsidR="00B934B2" w14:paraId="7D70D337" w14:textId="77777777">
            <w:tc>
              <w:tcPr>
                <w:tcW w:w="689" w:type="dxa"/>
                <w:shd w:val="clear" w:color="auto" w:fill="auto"/>
                <w:tcMar>
                  <w:top w:w="100" w:type="dxa"/>
                  <w:left w:w="100" w:type="dxa"/>
                  <w:bottom w:w="100" w:type="dxa"/>
                  <w:right w:w="100" w:type="dxa"/>
                </w:tcMar>
              </w:tcPr>
              <w:p w14:paraId="46C0FD9F"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74CEAA6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376B417A"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8BBB113"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4384F1E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5E40259E"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5DF01948"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5F06B4CC"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1F52E78E"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A89E636"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751853A" w14:textId="77777777" w:rsidR="00B934B2" w:rsidRDefault="00000000">
                <w:pPr>
                  <w:widowControl w:val="0"/>
                  <w:pBdr>
                    <w:top w:val="nil"/>
                    <w:left w:val="nil"/>
                    <w:bottom w:val="nil"/>
                    <w:right w:val="nil"/>
                    <w:between w:val="nil"/>
                  </w:pBdr>
                </w:pPr>
                <w:r>
                  <w:t>P2</w:t>
                </w:r>
              </w:p>
            </w:tc>
          </w:tr>
        </w:tbl>
      </w:sdtContent>
    </w:sdt>
    <w:p w14:paraId="6C63DA51" w14:textId="77777777" w:rsidR="00B934B2" w:rsidRDefault="00B934B2">
      <w:pPr>
        <w:pBdr>
          <w:top w:val="nil"/>
          <w:left w:val="nil"/>
          <w:bottom w:val="nil"/>
          <w:right w:val="nil"/>
          <w:between w:val="nil"/>
        </w:pBdr>
        <w:spacing w:after="0"/>
      </w:pPr>
    </w:p>
    <w:p w14:paraId="4DBB40A6" w14:textId="77777777" w:rsidR="00B934B2" w:rsidRDefault="00B934B2">
      <w:pPr>
        <w:pBdr>
          <w:top w:val="nil"/>
          <w:left w:val="nil"/>
          <w:bottom w:val="nil"/>
          <w:right w:val="nil"/>
          <w:between w:val="nil"/>
        </w:pBdr>
        <w:spacing w:after="0"/>
      </w:pPr>
    </w:p>
    <w:p w14:paraId="23ABF773" w14:textId="77777777" w:rsidR="00B934B2" w:rsidRDefault="00000000">
      <w:pPr>
        <w:pBdr>
          <w:top w:val="nil"/>
          <w:left w:val="nil"/>
          <w:bottom w:val="nil"/>
          <w:right w:val="nil"/>
          <w:between w:val="nil"/>
        </w:pBdr>
        <w:spacing w:after="0"/>
        <w:ind w:left="720"/>
      </w:pPr>
      <w:r>
        <w:rPr>
          <w:rtl/>
        </w:rPr>
        <w:t>נחשב את ה-</w:t>
      </w:r>
      <w:r>
        <w:t>Recall</w:t>
      </w:r>
      <w:r>
        <w:rPr>
          <w:rtl/>
        </w:rPr>
        <w:t xml:space="preserve"> וה-</w:t>
      </w:r>
      <w:r>
        <w:t>Precision</w:t>
      </w:r>
      <w:r>
        <w:rPr>
          <w:rtl/>
        </w:rPr>
        <w:t xml:space="preserve"> עבור כל אחד מהנשאלים.</w:t>
      </w:r>
    </w:p>
    <w:p w14:paraId="1740B3C6" w14:textId="77777777" w:rsidR="00B934B2" w:rsidRDefault="00000000">
      <w:pPr>
        <w:pBdr>
          <w:top w:val="nil"/>
          <w:left w:val="nil"/>
          <w:bottom w:val="nil"/>
          <w:right w:val="nil"/>
          <w:between w:val="nil"/>
        </w:pBdr>
        <w:spacing w:after="0"/>
        <w:ind w:left="720"/>
      </w:pPr>
      <w:r>
        <w:rPr>
          <w:rtl/>
        </w:rPr>
        <w:t xml:space="preserve"> מכיוון שלא ניתן לדעת באופן אובייקטיבי את מספר התוצאות הרלוונטיות, נשתמש בהיוריסטיקה:</w:t>
      </w:r>
    </w:p>
    <w:p w14:paraId="283D60DD" w14:textId="77777777" w:rsidR="00B934B2" w:rsidRDefault="00000000">
      <w:pPr>
        <w:pBdr>
          <w:top w:val="nil"/>
          <w:left w:val="nil"/>
          <w:bottom w:val="nil"/>
          <w:right w:val="nil"/>
          <w:between w:val="nil"/>
        </w:pBdr>
        <w:spacing w:after="0"/>
        <w:ind w:left="720"/>
      </w:pPr>
      <w:r>
        <w:rPr>
          <w:rtl/>
        </w:rPr>
        <w:t xml:space="preserve"> ישנם כ-75 במאים זוכי פרס אוסקר, והמספר הממוצע של סרטים לכל במאי זוכה הוא כ-25. לכן, נניח כי ישנם כ-1875 סרטים העונים על הדרישה. </w:t>
      </w:r>
    </w:p>
    <w:p w14:paraId="55B9BF06" w14:textId="77777777" w:rsidR="00B934B2" w:rsidRDefault="00000000">
      <w:pPr>
        <w:pBdr>
          <w:top w:val="nil"/>
          <w:left w:val="nil"/>
          <w:bottom w:val="nil"/>
          <w:right w:val="nil"/>
          <w:between w:val="nil"/>
        </w:pBdr>
        <w:spacing w:after="0"/>
        <w:ind w:left="720"/>
      </w:pPr>
      <w:r>
        <w:rPr>
          <w:rtl/>
        </w:rPr>
        <w:t xml:space="preserve">באתר </w:t>
      </w:r>
      <w:r>
        <w:t>Rotten Tomatoes</w:t>
      </w:r>
      <w:r>
        <w:rPr>
          <w:rtl/>
        </w:rPr>
        <w:t xml:space="preserve"> ישנם כ-150,000 סרטים, מתוכם סקרנו רק 10,000. לכן, נניח  שסקרנו בערך 125 סרטים העונים על הקריטריונים של סרט השייך לבמאי מוצלח.</w:t>
      </w:r>
    </w:p>
    <w:p w14:paraId="51E2209F" w14:textId="77777777" w:rsidR="00B934B2" w:rsidRDefault="00B934B2">
      <w:pPr>
        <w:pBdr>
          <w:top w:val="nil"/>
          <w:left w:val="nil"/>
          <w:bottom w:val="nil"/>
          <w:right w:val="nil"/>
          <w:between w:val="nil"/>
        </w:pBdr>
        <w:spacing w:after="0"/>
        <w:ind w:left="720"/>
      </w:pPr>
    </w:p>
    <w:sdt>
      <w:sdtPr>
        <w:rPr>
          <w:rtl/>
        </w:rPr>
        <w:tag w:val="goog_rdk_1"/>
        <w:id w:val="-1052072745"/>
        <w:lock w:val="contentLocked"/>
      </w:sdtPr>
      <w:sdtContent>
        <w:tbl>
          <w:tblPr>
            <w:tblStyle w:val="aa"/>
            <w:bidiVisual/>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9"/>
            <w:gridCol w:w="2528"/>
            <w:gridCol w:w="2528"/>
          </w:tblGrid>
          <w:tr w:rsidR="00B934B2" w14:paraId="7D11DCD7" w14:textId="77777777">
            <w:tc>
              <w:tcPr>
                <w:tcW w:w="2528" w:type="dxa"/>
                <w:shd w:val="clear" w:color="auto" w:fill="auto"/>
                <w:tcMar>
                  <w:top w:w="100" w:type="dxa"/>
                  <w:left w:w="100" w:type="dxa"/>
                  <w:bottom w:w="100" w:type="dxa"/>
                  <w:right w:w="100" w:type="dxa"/>
                </w:tcMar>
              </w:tcPr>
              <w:p w14:paraId="6B0A4CA0" w14:textId="77777777" w:rsidR="00B934B2" w:rsidRDefault="00000000">
                <w:pPr>
                  <w:ind w:left="720"/>
                </w:pPr>
                <w:r>
                  <w:t xml:space="preserve">Recall </w:t>
                </w:r>
              </w:p>
            </w:tc>
            <w:tc>
              <w:tcPr>
                <w:tcW w:w="2528" w:type="dxa"/>
                <w:shd w:val="clear" w:color="auto" w:fill="auto"/>
                <w:tcMar>
                  <w:top w:w="100" w:type="dxa"/>
                  <w:left w:w="100" w:type="dxa"/>
                  <w:bottom w:w="100" w:type="dxa"/>
                  <w:right w:w="100" w:type="dxa"/>
                </w:tcMar>
              </w:tcPr>
              <w:p w14:paraId="052A804D" w14:textId="77777777" w:rsidR="00B934B2" w:rsidRDefault="00000000">
                <w:pPr>
                  <w:ind w:left="720"/>
                </w:pPr>
                <w:r>
                  <w:t xml:space="preserve">Precision </w:t>
                </w:r>
              </w:p>
            </w:tc>
            <w:tc>
              <w:tcPr>
                <w:tcW w:w="2528" w:type="dxa"/>
                <w:shd w:val="clear" w:color="auto" w:fill="auto"/>
                <w:tcMar>
                  <w:top w:w="100" w:type="dxa"/>
                  <w:left w:w="100" w:type="dxa"/>
                  <w:bottom w:w="100" w:type="dxa"/>
                  <w:right w:w="100" w:type="dxa"/>
                </w:tcMar>
              </w:tcPr>
              <w:p w14:paraId="4A88CC49" w14:textId="77777777" w:rsidR="00B934B2" w:rsidRDefault="00B934B2">
                <w:pPr>
                  <w:widowControl w:val="0"/>
                  <w:pBdr>
                    <w:top w:val="nil"/>
                    <w:left w:val="nil"/>
                    <w:bottom w:val="nil"/>
                    <w:right w:val="nil"/>
                    <w:between w:val="nil"/>
                  </w:pBdr>
                </w:pPr>
              </w:p>
            </w:tc>
          </w:tr>
          <w:tr w:rsidR="00B934B2" w14:paraId="2D9BF5D6" w14:textId="77777777">
            <w:tc>
              <w:tcPr>
                <w:tcW w:w="2528" w:type="dxa"/>
                <w:shd w:val="clear" w:color="auto" w:fill="auto"/>
                <w:tcMar>
                  <w:top w:w="100" w:type="dxa"/>
                  <w:left w:w="100" w:type="dxa"/>
                  <w:bottom w:w="100" w:type="dxa"/>
                  <w:right w:w="100" w:type="dxa"/>
                </w:tcMar>
              </w:tcPr>
              <w:p w14:paraId="31521985" w14:textId="77777777" w:rsidR="00B934B2" w:rsidRDefault="00000000">
                <w:pPr>
                  <w:widowControl w:val="0"/>
                  <w:pBdr>
                    <w:top w:val="nil"/>
                    <w:left w:val="nil"/>
                    <w:bottom w:val="nil"/>
                    <w:right w:val="nil"/>
                    <w:between w:val="nil"/>
                  </w:pBdr>
                </w:pPr>
                <w:r>
                  <w:t>7/125</w:t>
                </w:r>
              </w:p>
            </w:tc>
            <w:tc>
              <w:tcPr>
                <w:tcW w:w="2528" w:type="dxa"/>
                <w:shd w:val="clear" w:color="auto" w:fill="auto"/>
                <w:tcMar>
                  <w:top w:w="100" w:type="dxa"/>
                  <w:left w:w="100" w:type="dxa"/>
                  <w:bottom w:w="100" w:type="dxa"/>
                  <w:right w:w="100" w:type="dxa"/>
                </w:tcMar>
              </w:tcPr>
              <w:p w14:paraId="35A9CF12" w14:textId="77777777" w:rsidR="00B934B2" w:rsidRDefault="00000000">
                <w:pPr>
                  <w:widowControl w:val="0"/>
                  <w:pBdr>
                    <w:top w:val="nil"/>
                    <w:left w:val="nil"/>
                    <w:bottom w:val="nil"/>
                    <w:right w:val="nil"/>
                    <w:between w:val="nil"/>
                  </w:pBdr>
                </w:pPr>
                <w:r>
                  <w:t xml:space="preserve">7/10 </w:t>
                </w:r>
              </w:p>
            </w:tc>
            <w:tc>
              <w:tcPr>
                <w:tcW w:w="2528" w:type="dxa"/>
                <w:shd w:val="clear" w:color="auto" w:fill="auto"/>
                <w:tcMar>
                  <w:top w:w="100" w:type="dxa"/>
                  <w:left w:w="100" w:type="dxa"/>
                  <w:bottom w:w="100" w:type="dxa"/>
                  <w:right w:w="100" w:type="dxa"/>
                </w:tcMar>
              </w:tcPr>
              <w:p w14:paraId="4E79B184" w14:textId="77777777" w:rsidR="00B934B2" w:rsidRDefault="00000000">
                <w:pPr>
                  <w:widowControl w:val="0"/>
                  <w:pBdr>
                    <w:top w:val="nil"/>
                    <w:left w:val="nil"/>
                    <w:bottom w:val="nil"/>
                    <w:right w:val="nil"/>
                    <w:between w:val="nil"/>
                  </w:pBdr>
                </w:pPr>
                <w:r>
                  <w:t>P1</w:t>
                </w:r>
              </w:p>
            </w:tc>
          </w:tr>
          <w:tr w:rsidR="00B934B2" w14:paraId="4FA5041D" w14:textId="77777777">
            <w:tc>
              <w:tcPr>
                <w:tcW w:w="2528" w:type="dxa"/>
                <w:shd w:val="clear" w:color="auto" w:fill="auto"/>
                <w:tcMar>
                  <w:top w:w="100" w:type="dxa"/>
                  <w:left w:w="100" w:type="dxa"/>
                  <w:bottom w:w="100" w:type="dxa"/>
                  <w:right w:w="100" w:type="dxa"/>
                </w:tcMar>
              </w:tcPr>
              <w:p w14:paraId="5332E743" w14:textId="77777777" w:rsidR="00B934B2" w:rsidRDefault="00000000">
                <w:pPr>
                  <w:widowControl w:val="0"/>
                </w:pPr>
                <w:r>
                  <w:t>7/125</w:t>
                </w:r>
              </w:p>
            </w:tc>
            <w:tc>
              <w:tcPr>
                <w:tcW w:w="2528" w:type="dxa"/>
                <w:shd w:val="clear" w:color="auto" w:fill="auto"/>
                <w:tcMar>
                  <w:top w:w="100" w:type="dxa"/>
                  <w:left w:w="100" w:type="dxa"/>
                  <w:bottom w:w="100" w:type="dxa"/>
                  <w:right w:w="100" w:type="dxa"/>
                </w:tcMar>
              </w:tcPr>
              <w:p w14:paraId="62DECAFB" w14:textId="77777777" w:rsidR="00B934B2" w:rsidRDefault="00000000">
                <w:pPr>
                  <w:widowControl w:val="0"/>
                  <w:pBdr>
                    <w:top w:val="nil"/>
                    <w:left w:val="nil"/>
                    <w:bottom w:val="nil"/>
                    <w:right w:val="nil"/>
                    <w:between w:val="nil"/>
                  </w:pBdr>
                </w:pPr>
                <w:r>
                  <w:t>7/10</w:t>
                </w:r>
              </w:p>
            </w:tc>
            <w:tc>
              <w:tcPr>
                <w:tcW w:w="2528" w:type="dxa"/>
                <w:shd w:val="clear" w:color="auto" w:fill="auto"/>
                <w:tcMar>
                  <w:top w:w="100" w:type="dxa"/>
                  <w:left w:w="100" w:type="dxa"/>
                  <w:bottom w:w="100" w:type="dxa"/>
                  <w:right w:w="100" w:type="dxa"/>
                </w:tcMar>
              </w:tcPr>
              <w:p w14:paraId="181DF0A1" w14:textId="77777777" w:rsidR="00B934B2" w:rsidRDefault="00000000">
                <w:pPr>
                  <w:widowControl w:val="0"/>
                  <w:pBdr>
                    <w:top w:val="nil"/>
                    <w:left w:val="nil"/>
                    <w:bottom w:val="nil"/>
                    <w:right w:val="nil"/>
                    <w:between w:val="nil"/>
                  </w:pBdr>
                </w:pPr>
                <w:r>
                  <w:t>P2</w:t>
                </w:r>
              </w:p>
            </w:tc>
          </w:tr>
        </w:tbl>
      </w:sdtContent>
    </w:sdt>
    <w:p w14:paraId="089BAC26" w14:textId="77777777" w:rsidR="00B934B2" w:rsidRDefault="00B934B2">
      <w:pPr>
        <w:pBdr>
          <w:top w:val="nil"/>
          <w:left w:val="nil"/>
          <w:bottom w:val="nil"/>
          <w:right w:val="nil"/>
          <w:between w:val="nil"/>
        </w:pBdr>
        <w:spacing w:after="0"/>
        <w:ind w:left="720"/>
      </w:pPr>
    </w:p>
    <w:p w14:paraId="5727D896" w14:textId="77777777" w:rsidR="00B934B2" w:rsidRDefault="00B934B2">
      <w:pPr>
        <w:pBdr>
          <w:top w:val="nil"/>
          <w:left w:val="nil"/>
          <w:bottom w:val="nil"/>
          <w:right w:val="nil"/>
          <w:between w:val="nil"/>
        </w:pBdr>
        <w:spacing w:after="0"/>
        <w:ind w:left="720"/>
        <w:rPr>
          <w:color w:val="000000"/>
        </w:rPr>
      </w:pPr>
    </w:p>
    <w:p w14:paraId="2EACE7D5" w14:textId="77777777" w:rsidR="00B934B2" w:rsidRDefault="00B934B2">
      <w:pPr>
        <w:pBdr>
          <w:top w:val="nil"/>
          <w:left w:val="nil"/>
          <w:bottom w:val="nil"/>
          <w:right w:val="nil"/>
          <w:between w:val="nil"/>
        </w:pBdr>
        <w:ind w:left="720"/>
        <w:rPr>
          <w:color w:val="000000"/>
        </w:rPr>
      </w:pPr>
    </w:p>
    <w:sectPr w:rsidR="00B934B2">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332D692B-F310-4556-A9D3-2DE036DD7378}"/>
    <w:embedBold r:id="rId2" w:fontKey="{E7E5FD24-9476-42A3-A9CB-466872FD5949}"/>
    <w:embedItalic r:id="rId3" w:fontKey="{3AF71614-2AE2-45AE-BBFF-0E94FD6B8DDA}"/>
  </w:font>
  <w:font w:name="Aptos Display">
    <w:charset w:val="00"/>
    <w:family w:val="swiss"/>
    <w:pitch w:val="variable"/>
    <w:sig w:usb0="20000287" w:usb1="00000003" w:usb2="00000000" w:usb3="00000000" w:csb0="0000019F" w:csb1="00000000"/>
    <w:embedRegular r:id="rId4" w:fontKey="{4C065AEB-521F-4B9F-901A-D61E09847687}"/>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528"/>
    <w:multiLevelType w:val="multilevel"/>
    <w:tmpl w:val="711495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F761ECB"/>
    <w:multiLevelType w:val="multilevel"/>
    <w:tmpl w:val="F1F6F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24541422">
    <w:abstractNumId w:val="1"/>
  </w:num>
  <w:num w:numId="2" w16cid:durableId="171442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4B2"/>
    <w:rsid w:val="003767B9"/>
    <w:rsid w:val="00B934B2"/>
    <w:rsid w:val="00C52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9568"/>
  <w15:docId w15:val="{5A16C4D1-A31E-45F4-B1DD-2384828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65"/>
    <w:rPr>
      <w:rFonts w:eastAsiaTheme="majorEastAsia" w:cstheme="majorBidi"/>
      <w:color w:val="272727" w:themeColor="text1" w:themeTint="D8"/>
    </w:rPr>
  </w:style>
  <w:style w:type="character" w:customStyle="1" w:styleId="TitleChar">
    <w:name w:val="Title Char"/>
    <w:basedOn w:val="DefaultParagraphFont"/>
    <w:link w:val="Title"/>
    <w:uiPriority w:val="10"/>
    <w:rsid w:val="00945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45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65"/>
    <w:pPr>
      <w:spacing w:before="160"/>
      <w:jc w:val="center"/>
    </w:pPr>
    <w:rPr>
      <w:i/>
      <w:iCs/>
      <w:color w:val="404040" w:themeColor="text1" w:themeTint="BF"/>
    </w:rPr>
  </w:style>
  <w:style w:type="character" w:customStyle="1" w:styleId="QuoteChar">
    <w:name w:val="Quote Char"/>
    <w:basedOn w:val="DefaultParagraphFont"/>
    <w:link w:val="Quote"/>
    <w:uiPriority w:val="29"/>
    <w:rsid w:val="00945765"/>
    <w:rPr>
      <w:i/>
      <w:iCs/>
      <w:color w:val="404040" w:themeColor="text1" w:themeTint="BF"/>
    </w:rPr>
  </w:style>
  <w:style w:type="paragraph" w:styleId="ListParagraph">
    <w:name w:val="List Paragraph"/>
    <w:basedOn w:val="Normal"/>
    <w:uiPriority w:val="34"/>
    <w:qFormat/>
    <w:rsid w:val="00945765"/>
    <w:pPr>
      <w:ind w:left="720"/>
      <w:contextualSpacing/>
    </w:pPr>
  </w:style>
  <w:style w:type="character" w:styleId="IntenseEmphasis">
    <w:name w:val="Intense Emphasis"/>
    <w:basedOn w:val="DefaultParagraphFont"/>
    <w:uiPriority w:val="21"/>
    <w:qFormat/>
    <w:rsid w:val="00945765"/>
    <w:rPr>
      <w:i/>
      <w:iCs/>
      <w:color w:val="0F4761" w:themeColor="accent1" w:themeShade="BF"/>
    </w:rPr>
  </w:style>
  <w:style w:type="paragraph" w:styleId="IntenseQuote">
    <w:name w:val="Intense Quote"/>
    <w:basedOn w:val="Normal"/>
    <w:next w:val="Normal"/>
    <w:link w:val="IntenseQuoteChar"/>
    <w:uiPriority w:val="30"/>
    <w:qFormat/>
    <w:rsid w:val="00945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765"/>
    <w:rPr>
      <w:i/>
      <w:iCs/>
      <w:color w:val="0F4761" w:themeColor="accent1" w:themeShade="BF"/>
    </w:rPr>
  </w:style>
  <w:style w:type="character" w:styleId="IntenseReference">
    <w:name w:val="Intense Reference"/>
    <w:basedOn w:val="DefaultParagraphFont"/>
    <w:uiPriority w:val="32"/>
    <w:qFormat/>
    <w:rsid w:val="00945765"/>
    <w:rPr>
      <w:b/>
      <w:bCs/>
      <w:smallCaps/>
      <w:color w:val="0F4761" w:themeColor="accent1" w:themeShade="BF"/>
      <w:spacing w:val="5"/>
    </w:rPr>
  </w:style>
  <w:style w:type="table" w:styleId="TableGrid">
    <w:name w:val="Table Grid"/>
    <w:basedOn w:val="TableNormal"/>
    <w:uiPriority w:val="39"/>
    <w:rsid w:val="00FE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767B9"/>
    <w:rPr>
      <w:color w:val="467886" w:themeColor="hyperlink"/>
      <w:u w:val="single"/>
    </w:rPr>
  </w:style>
  <w:style w:type="character" w:styleId="UnresolvedMention">
    <w:name w:val="Unresolved Mention"/>
    <w:basedOn w:val="DefaultParagraphFont"/>
    <w:uiPriority w:val="99"/>
    <w:semiHidden/>
    <w:unhideWhenUsed/>
    <w:rsid w:val="00376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rive.google.com/drive/folders/1Nd3ITyDM8f03vOzj511P4MyTjWTMnkl1?usp=sharing"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chart" Target="charts/chart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charts/_rels/chart1.xml.rels><?xml version="1.0" encoding="UTF-8" standalone="yes"?>
<Relationships xmlns="http://schemas.openxmlformats.org/package/2006/relationships"><Relationship Id="rId3" Type="http://schemas.openxmlformats.org/officeDocument/2006/relationships/oleObject" Target="file:///C:\Users\odedm\Downloads\&#1513;&#1488;&#1500;&#149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dedm\Downloads\&#1513;&#1488;&#1500;&#1492;%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87083700803888"/>
          <c:y val="0.13544773499511001"/>
          <c:w val="0.78899761434943438"/>
          <c:h val="0.6995215193184202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Sheet1!$C$19:$M$19</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Sheet1!$C$20:$M$20</c:f>
              <c:numCache>
                <c:formatCode>General</c:formatCode>
                <c:ptCount val="11"/>
                <c:pt idx="0">
                  <c:v>1</c:v>
                </c:pt>
                <c:pt idx="1">
                  <c:v>1</c:v>
                </c:pt>
                <c:pt idx="2">
                  <c:v>0.75</c:v>
                </c:pt>
                <c:pt idx="3">
                  <c:v>0.75</c:v>
                </c:pt>
                <c:pt idx="4">
                  <c:v>0.6</c:v>
                </c:pt>
                <c:pt idx="5">
                  <c:v>0.6</c:v>
                </c:pt>
                <c:pt idx="6">
                  <c:v>0.6</c:v>
                </c:pt>
                <c:pt idx="7">
                  <c:v>0.6</c:v>
                </c:pt>
                <c:pt idx="8">
                  <c:v>0.6</c:v>
                </c:pt>
                <c:pt idx="9">
                  <c:v>0.6</c:v>
                </c:pt>
                <c:pt idx="10">
                  <c:v>0.6</c:v>
                </c:pt>
              </c:numCache>
            </c:numRef>
          </c:yVal>
          <c:smooth val="0"/>
          <c:extLst>
            <c:ext xmlns:c16="http://schemas.microsoft.com/office/drawing/2014/chart" uri="{C3380CC4-5D6E-409C-BE32-E72D297353CC}">
              <c16:uniqueId val="{00000000-5F5D-4A82-BB07-655A95080FDF}"/>
            </c:ext>
          </c:extLst>
        </c:ser>
        <c:dLbls>
          <c:showLegendKey val="0"/>
          <c:showVal val="0"/>
          <c:showCatName val="0"/>
          <c:showSerName val="0"/>
          <c:showPercent val="0"/>
          <c:showBubbleSize val="0"/>
        </c:dLbls>
        <c:axId val="1588725824"/>
        <c:axId val="1588769504"/>
      </c:scatterChart>
      <c:valAx>
        <c:axId val="1588725824"/>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69504"/>
        <c:crosses val="autoZero"/>
        <c:crossBetween val="midCat"/>
        <c:minorUnit val="0.1"/>
      </c:valAx>
      <c:valAx>
        <c:axId val="1588769504"/>
        <c:scaling>
          <c:orientation val="minMax"/>
          <c:max val="1.1000000000000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Interpolated Precision</a:t>
                </a:r>
              </a:p>
            </c:rich>
          </c:tx>
          <c:layout>
            <c:manualLayout>
              <c:xMode val="edge"/>
              <c:yMode val="edge"/>
              <c:x val="2.9009487085128387E-2"/>
              <c:y val="0.250021507728200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2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71087051618548"/>
          <c:y val="0.14586897902083357"/>
          <c:w val="0.79430796150481175"/>
          <c:h val="0.6910929552853561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Sheet1!$C$23:$M$23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Sheet1!$C$24:$M$24</c:f>
              <c:numCache>
                <c:formatCode>General</c:formatCode>
                <c:ptCount val="11"/>
                <c:pt idx="0">
                  <c:v>0.75</c:v>
                </c:pt>
                <c:pt idx="1">
                  <c:v>0.75</c:v>
                </c:pt>
                <c:pt idx="2">
                  <c:v>0.75</c:v>
                </c:pt>
                <c:pt idx="3">
                  <c:v>0.75</c:v>
                </c:pt>
                <c:pt idx="4">
                  <c:v>0.71399999999999997</c:v>
                </c:pt>
                <c:pt idx="5">
                  <c:v>0.71399999999999997</c:v>
                </c:pt>
                <c:pt idx="6">
                  <c:v>0.71399999999999997</c:v>
                </c:pt>
                <c:pt idx="7">
                  <c:v>0.71399999999999997</c:v>
                </c:pt>
                <c:pt idx="8">
                  <c:v>0.71399999999999997</c:v>
                </c:pt>
                <c:pt idx="9">
                  <c:v>0.71399999999999997</c:v>
                </c:pt>
                <c:pt idx="10">
                  <c:v>0.71399999999999997</c:v>
                </c:pt>
              </c:numCache>
            </c:numRef>
          </c:yVal>
          <c:smooth val="0"/>
          <c:extLst>
            <c:ext xmlns:c16="http://schemas.microsoft.com/office/drawing/2014/chart" uri="{C3380CC4-5D6E-409C-BE32-E72D297353CC}">
              <c16:uniqueId val="{00000000-E578-402D-8358-E3C268F2C42F}"/>
            </c:ext>
          </c:extLst>
        </c:ser>
        <c:dLbls>
          <c:showLegendKey val="0"/>
          <c:showVal val="0"/>
          <c:showCatName val="0"/>
          <c:showSerName val="0"/>
          <c:showPercent val="0"/>
          <c:showBubbleSize val="0"/>
        </c:dLbls>
        <c:axId val="1588725824"/>
        <c:axId val="1588769504"/>
      </c:scatterChart>
      <c:valAx>
        <c:axId val="158872582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69504"/>
        <c:crosses val="autoZero"/>
        <c:crossBetween val="midCat"/>
        <c:minorUnit val="0.1"/>
      </c:valAx>
      <c:valAx>
        <c:axId val="158876950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Interpolated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2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Jqc4t/PREu3UdBy51A8PwaCvQ==">CgMxLjAaHwoBMBIaChgICVIUChJ0YWJsZS45aXZweDhhMnVzcmgaHwoBMRIaChgICVIUChJ0YWJsZS5vdGRlaHNyaW8ydjI4AHIhMUI2RDd2cUNKOHhJVkJmU3ZpbFlhbXAzdDhxY3Bra2dp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961</Words>
  <Characters>4807</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נדב גולדין</dc:creator>
  <cp:lastModifiedBy>נדב גולדין</cp:lastModifiedBy>
  <cp:revision>2</cp:revision>
  <dcterms:created xsi:type="dcterms:W3CDTF">2024-07-20T14:05:00Z</dcterms:created>
  <dcterms:modified xsi:type="dcterms:W3CDTF">2024-07-29T11:48:00Z</dcterms:modified>
</cp:coreProperties>
</file>