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BDE" w:rsidRDefault="00364278">
      <w:pPr>
        <w:rPr>
          <w:sz w:val="144"/>
          <w:szCs w:val="144"/>
        </w:rPr>
      </w:pPr>
      <w:r>
        <w:rPr>
          <w:sz w:val="144"/>
          <w:szCs w:val="144"/>
        </w:rPr>
        <w:t xml:space="preserve">   ASSIGNMENT</w:t>
      </w:r>
    </w:p>
    <w:p w:rsidR="00364278" w:rsidRDefault="00364278">
      <w:pPr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NAME</w:t>
      </w:r>
      <w:proofErr w:type="gramStart"/>
      <w:r>
        <w:rPr>
          <w:b/>
          <w:sz w:val="44"/>
          <w:szCs w:val="44"/>
        </w:rPr>
        <w:t>:</w:t>
      </w:r>
      <w:r>
        <w:rPr>
          <w:sz w:val="44"/>
          <w:szCs w:val="44"/>
        </w:rPr>
        <w:t>M.Gnana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likhitha</w:t>
      </w:r>
      <w:proofErr w:type="spellEnd"/>
    </w:p>
    <w:p w:rsidR="00364278" w:rsidRDefault="00364278">
      <w:pPr>
        <w:rPr>
          <w:sz w:val="44"/>
          <w:szCs w:val="44"/>
        </w:rPr>
      </w:pPr>
      <w:r>
        <w:rPr>
          <w:sz w:val="44"/>
          <w:szCs w:val="44"/>
        </w:rPr>
        <w:t>Code: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google.colab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files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uploaded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files.upload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364278" w:rsidRDefault="00364278" w:rsidP="00364278">
      <w:pPr>
        <w:rPr>
          <w:sz w:val="28"/>
          <w:szCs w:val="28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Import libraries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matplotlib.pyplot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scipy.stats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ttest_ind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chi2_contingency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f_oneway</w:t>
      </w:r>
      <w:proofErr w:type="spell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Load dataset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"Superstore.csv"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encoding=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'latin1'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Select relevant numeric columns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numeric_cols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'Sales'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'Quantity'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'Discount'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Summary statistics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summary_stats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numeric_cols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.describe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"Summary Statistics:\n"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summary_stats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# </w:t>
      </w:r>
      <w:proofErr w:type="gramStart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Save</w:t>
      </w:r>
      <w:proofErr w:type="gramEnd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summary stats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summary_stats.to_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csv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"summary_statistics.csv"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Mode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mode_vals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numeric_cols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.mode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iloc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nMode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:\n"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mode_vals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# </w:t>
      </w:r>
      <w:proofErr w:type="gramStart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Save</w:t>
      </w:r>
      <w:proofErr w:type="gramEnd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mode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mode_vals.to_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frame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T.to_csv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"mode_values.csv"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index=</w:t>
      </w:r>
      <w:r w:rsidRPr="00B4766D">
        <w:rPr>
          <w:rFonts w:ascii="Courier New" w:eastAsia="Times New Roman" w:hAnsi="Courier New" w:cs="Courier New"/>
          <w:color w:val="569CD6"/>
          <w:sz w:val="19"/>
          <w:szCs w:val="19"/>
        </w:rPr>
        <w:t>False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T-test: Profit comparison between East and West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east_profit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==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'East'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west_profit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==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'West'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t_stat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p_val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ttest_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ind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east_profit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west_profit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nT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-Test (East 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West Profit): t-stat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t_stat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, p-value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p_val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"Result:"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Profits are significantly different."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p_val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&lt;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0.05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"Fail to 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No significant difference."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# Chi-Square Test: Region </w:t>
      </w:r>
      <w:proofErr w:type="spellStart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vs</w:t>
      </w:r>
      <w:proofErr w:type="spellEnd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Ship Mode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contingency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pd.crosstab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'Ship Mode'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chi_p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dof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expected = chi2_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contingency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contingency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nChi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-Square Test (Region 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vs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Ship Mode): chi2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chi2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, p-value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chi_p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"Result:"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Region and Ship Mode are dependent."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chi_p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&lt;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0.05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"Fail to 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They are independent."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ANOVA: Profit across all 4 regions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south_profit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==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'South'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central_profit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==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'Central'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anova_stat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anova_p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oneway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east_profit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west_profit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south_profit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central_profit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nANOVA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(Profit by Region): F-stat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anova_stat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, p-value = 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anova_p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:.4f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"Result:"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At least one region has different profit."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if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anova_p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&lt;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0.05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99CC6"/>
          <w:sz w:val="19"/>
          <w:szCs w:val="19"/>
        </w:rPr>
        <w:t>else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"Fail to reject H</w:t>
      </w:r>
      <w:r w:rsidRPr="00B4766D">
        <w:rPr>
          <w:rFonts w:ascii="Cambria Math" w:eastAsia="Times New Roman" w:hAnsi="Cambria Math" w:cs="Cambria Math"/>
          <w:color w:val="CE9178"/>
          <w:sz w:val="19"/>
          <w:szCs w:val="19"/>
        </w:rPr>
        <w:t>₀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→ No significant difference."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Pivot table: Total sales by region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region_sales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pd.pivot_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table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index=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values=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'Sales'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aggfunc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'sum'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B4766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nTotal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Sales by Region:\n"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region_sales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# </w:t>
      </w:r>
      <w:proofErr w:type="gramStart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Save</w:t>
      </w:r>
      <w:proofErr w:type="gramEnd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pivot to CSV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region_sales.to_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csv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"region_sales.csv"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Visualizations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14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Sales Distribution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sns.histplot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'Sales'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bins=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30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kde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"Sales Distribution"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Profit by Region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2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sns.boxplot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'Region'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'Profit'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proofErr w:type="gram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"Profit by Region"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# Discount Distribution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plt.subplot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sns.histplot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'Discount'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bins=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20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kde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"Discount Distribution"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plt.tight_</w:t>
      </w:r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layout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plt.savefig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"visualizations.png"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dpi=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300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# Correlation </w:t>
      </w:r>
      <w:proofErr w:type="spellStart"/>
      <w:r w:rsidRPr="00B4766D">
        <w:rPr>
          <w:rFonts w:ascii="Courier New" w:eastAsia="Times New Roman" w:hAnsi="Courier New" w:cs="Courier New"/>
          <w:color w:val="82B76C"/>
          <w:sz w:val="19"/>
          <w:szCs w:val="19"/>
        </w:rPr>
        <w:t>heatmap</w:t>
      </w:r>
      <w:proofErr w:type="spellEnd"/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4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sns.heatmap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numeric_cols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corr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annot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569CD6"/>
          <w:sz w:val="19"/>
          <w:szCs w:val="19"/>
        </w:rPr>
        <w:t>True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cmap</w:t>
      </w:r>
      <w:proofErr w:type="spellEnd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coolwarm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"Correlation </w:t>
      </w:r>
      <w:proofErr w:type="spellStart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Heatmap</w:t>
      </w:r>
      <w:proofErr w:type="spell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plt.savefig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B4766D">
        <w:rPr>
          <w:rFonts w:ascii="Courier New" w:eastAsia="Times New Roman" w:hAnsi="Courier New" w:cs="Courier New"/>
          <w:color w:val="CE9178"/>
          <w:sz w:val="19"/>
          <w:szCs w:val="19"/>
        </w:rPr>
        <w:t>"correlation_heatmap.png"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dpi=</w:t>
      </w:r>
      <w:r w:rsidRPr="00B4766D">
        <w:rPr>
          <w:rFonts w:ascii="Courier New" w:eastAsia="Times New Roman" w:hAnsi="Courier New" w:cs="Courier New"/>
          <w:color w:val="B5CEA8"/>
          <w:sz w:val="19"/>
          <w:szCs w:val="19"/>
        </w:rPr>
        <w:t>300</w:t>
      </w:r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B4766D" w:rsidRPr="00B4766D" w:rsidRDefault="00B4766D" w:rsidP="00B4766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B4766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B4766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B4766D" w:rsidRDefault="00B4766D" w:rsidP="0036427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</w:t>
      </w:r>
      <w:proofErr w:type="gramEnd"/>
      <w:r>
        <w:rPr>
          <w:sz w:val="28"/>
          <w:szCs w:val="28"/>
        </w:rPr>
        <w:t>:</w:t>
      </w:r>
    </w:p>
    <w:p w:rsidR="00B4766D" w:rsidRDefault="00B4766D" w:rsidP="0036427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822950" cy="43821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880870" cy="128524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6D" w:rsidRPr="00364278" w:rsidRDefault="00B4766D" w:rsidP="0036427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858000" cy="24239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23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028440" cy="29933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66D" w:rsidRPr="00364278" w:rsidSect="0036427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64278"/>
    <w:rsid w:val="00364278"/>
    <w:rsid w:val="00B4766D"/>
    <w:rsid w:val="00C1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1</cp:revision>
  <dcterms:created xsi:type="dcterms:W3CDTF">2025-06-08T15:17:00Z</dcterms:created>
  <dcterms:modified xsi:type="dcterms:W3CDTF">2025-06-08T15:51:00Z</dcterms:modified>
</cp:coreProperties>
</file>