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256A" w:rsidRDefault="009D4709">
      <w:pPr>
        <w:jc w:val="center"/>
        <w:rPr>
          <w:rFonts w:ascii="Times New Roman" w:eastAsia="Times New Roman" w:hAnsi="Times New Roman" w:cs="Times New Roman"/>
          <w:b/>
        </w:rPr>
      </w:pPr>
      <w:r>
        <w:rPr>
          <w:rFonts w:ascii="Times New Roman" w:eastAsia="Times New Roman" w:hAnsi="Times New Roman" w:cs="Times New Roman"/>
          <w:b/>
        </w:rPr>
        <w:t>Worksheet on Faith and Reason</w:t>
      </w:r>
    </w:p>
    <w:p w14:paraId="00000002" w14:textId="77777777" w:rsidR="0065256A" w:rsidRDefault="0065256A">
      <w:pPr>
        <w:rPr>
          <w:rFonts w:ascii="Times New Roman" w:eastAsia="Times New Roman" w:hAnsi="Times New Roman" w:cs="Times New Roman"/>
        </w:rPr>
      </w:pPr>
    </w:p>
    <w:p w14:paraId="00000003" w14:textId="77777777" w:rsidR="0065256A" w:rsidRDefault="009D4709">
      <w:pPr>
        <w:rPr>
          <w:rFonts w:ascii="Times New Roman" w:eastAsia="Times New Roman" w:hAnsi="Times New Roman" w:cs="Times New Roman"/>
        </w:rPr>
      </w:pPr>
      <w:r>
        <w:rPr>
          <w:rFonts w:ascii="Times New Roman" w:eastAsia="Times New Roman" w:hAnsi="Times New Roman" w:cs="Times New Roman"/>
        </w:rPr>
        <w:t>Name: ____________________________________</w:t>
      </w:r>
    </w:p>
    <w:p w14:paraId="00000004" w14:textId="77777777" w:rsidR="0065256A" w:rsidRDefault="0065256A">
      <w:pPr>
        <w:rPr>
          <w:rFonts w:ascii="Times New Roman" w:eastAsia="Times New Roman" w:hAnsi="Times New Roman" w:cs="Times New Roman"/>
        </w:rPr>
      </w:pPr>
    </w:p>
    <w:p w14:paraId="00000005" w14:textId="77777777" w:rsidR="0065256A" w:rsidRDefault="009D4709">
      <w:pPr>
        <w:rPr>
          <w:rFonts w:ascii="Times New Roman" w:eastAsia="Times New Roman" w:hAnsi="Times New Roman" w:cs="Times New Roman"/>
        </w:rPr>
      </w:pPr>
      <w:r>
        <w:rPr>
          <w:rFonts w:ascii="Times New Roman" w:eastAsia="Times New Roman" w:hAnsi="Times New Roman" w:cs="Times New Roman"/>
          <w:b/>
          <w:u w:val="single"/>
        </w:rPr>
        <w:t>Directions:</w:t>
      </w:r>
      <w:r>
        <w:rPr>
          <w:rFonts w:ascii="Times New Roman" w:eastAsia="Times New Roman" w:hAnsi="Times New Roman" w:cs="Times New Roman"/>
        </w:rPr>
        <w:t xml:space="preserve"> First complete Parts I and II. Then read the information on the back. Then complete Part III.</w:t>
      </w:r>
    </w:p>
    <w:p w14:paraId="00000006" w14:textId="77777777" w:rsidR="0065256A" w:rsidRDefault="0065256A">
      <w:pPr>
        <w:rPr>
          <w:rFonts w:ascii="Times New Roman" w:eastAsia="Times New Roman" w:hAnsi="Times New Roman" w:cs="Times New Roman"/>
        </w:rPr>
      </w:pPr>
    </w:p>
    <w:p w14:paraId="00000007" w14:textId="77777777" w:rsidR="0065256A" w:rsidRDefault="0065256A">
      <w:pPr>
        <w:rPr>
          <w:rFonts w:ascii="Times New Roman" w:eastAsia="Times New Roman" w:hAnsi="Times New Roman" w:cs="Times New Roman"/>
        </w:rPr>
      </w:pPr>
    </w:p>
    <w:p w14:paraId="00000008" w14:textId="77777777" w:rsidR="0065256A" w:rsidRDefault="009D4709">
      <w:pPr>
        <w:rPr>
          <w:rFonts w:ascii="Times New Roman" w:eastAsia="Times New Roman" w:hAnsi="Times New Roman" w:cs="Times New Roman"/>
        </w:rPr>
      </w:pPr>
      <w:r>
        <w:rPr>
          <w:rFonts w:ascii="Times New Roman" w:eastAsia="Times New Roman" w:hAnsi="Times New Roman" w:cs="Times New Roman"/>
          <w:b/>
        </w:rPr>
        <w:t>Part I:</w:t>
      </w:r>
      <w:r>
        <w:rPr>
          <w:rFonts w:ascii="Times New Roman" w:eastAsia="Times New Roman" w:hAnsi="Times New Roman" w:cs="Times New Roman"/>
        </w:rPr>
        <w:t xml:space="preserve">  Write out what you think </w:t>
      </w:r>
      <w:r>
        <w:rPr>
          <w:rFonts w:ascii="Times New Roman" w:eastAsia="Times New Roman" w:hAnsi="Times New Roman" w:cs="Times New Roman"/>
          <w:i/>
        </w:rPr>
        <w:t>should</w:t>
      </w:r>
      <w:r>
        <w:rPr>
          <w:rFonts w:ascii="Times New Roman" w:eastAsia="Times New Roman" w:hAnsi="Times New Roman" w:cs="Times New Roman"/>
        </w:rPr>
        <w:t xml:space="preserve"> be the relationship between the two fields of inquiry -- Science and Religion.</w:t>
      </w:r>
    </w:p>
    <w:p w14:paraId="00000009" w14:textId="77777777" w:rsidR="0065256A" w:rsidRDefault="0065256A">
      <w:pPr>
        <w:rPr>
          <w:rFonts w:ascii="Times New Roman" w:eastAsia="Times New Roman" w:hAnsi="Times New Roman" w:cs="Times New Roman"/>
        </w:rPr>
      </w:pPr>
    </w:p>
    <w:p w14:paraId="0000000A" w14:textId="77777777" w:rsidR="0065256A" w:rsidRDefault="0065256A">
      <w:pPr>
        <w:rPr>
          <w:rFonts w:ascii="Times New Roman" w:eastAsia="Times New Roman" w:hAnsi="Times New Roman" w:cs="Times New Roman"/>
        </w:rPr>
      </w:pPr>
    </w:p>
    <w:p w14:paraId="0000000B" w14:textId="77777777" w:rsidR="0065256A" w:rsidRDefault="0065256A">
      <w:pPr>
        <w:rPr>
          <w:rFonts w:ascii="Times New Roman" w:eastAsia="Times New Roman" w:hAnsi="Times New Roman" w:cs="Times New Roman"/>
        </w:rPr>
      </w:pPr>
    </w:p>
    <w:p w14:paraId="0000000C" w14:textId="77777777" w:rsidR="0065256A" w:rsidRDefault="0065256A">
      <w:pPr>
        <w:rPr>
          <w:rFonts w:ascii="Times New Roman" w:eastAsia="Times New Roman" w:hAnsi="Times New Roman" w:cs="Times New Roman"/>
        </w:rPr>
      </w:pPr>
    </w:p>
    <w:p w14:paraId="0000000D" w14:textId="77777777" w:rsidR="0065256A" w:rsidRDefault="0065256A">
      <w:pPr>
        <w:rPr>
          <w:rFonts w:ascii="Times New Roman" w:eastAsia="Times New Roman" w:hAnsi="Times New Roman" w:cs="Times New Roman"/>
        </w:rPr>
      </w:pPr>
    </w:p>
    <w:p w14:paraId="0000000E" w14:textId="77777777" w:rsidR="0065256A" w:rsidRDefault="0065256A">
      <w:pPr>
        <w:rPr>
          <w:rFonts w:ascii="Times New Roman" w:eastAsia="Times New Roman" w:hAnsi="Times New Roman" w:cs="Times New Roman"/>
        </w:rPr>
      </w:pPr>
    </w:p>
    <w:p w14:paraId="0000000F" w14:textId="77777777" w:rsidR="0065256A" w:rsidRDefault="0065256A">
      <w:pPr>
        <w:rPr>
          <w:rFonts w:ascii="Times New Roman" w:eastAsia="Times New Roman" w:hAnsi="Times New Roman" w:cs="Times New Roman"/>
        </w:rPr>
      </w:pPr>
    </w:p>
    <w:p w14:paraId="00000010" w14:textId="77777777" w:rsidR="0065256A" w:rsidRDefault="0065256A">
      <w:pPr>
        <w:rPr>
          <w:rFonts w:ascii="Times New Roman" w:eastAsia="Times New Roman" w:hAnsi="Times New Roman" w:cs="Times New Roman"/>
        </w:rPr>
      </w:pPr>
    </w:p>
    <w:p w14:paraId="00000011" w14:textId="77777777" w:rsidR="0065256A" w:rsidRDefault="0065256A">
      <w:pPr>
        <w:rPr>
          <w:rFonts w:ascii="Times New Roman" w:eastAsia="Times New Roman" w:hAnsi="Times New Roman" w:cs="Times New Roman"/>
        </w:rPr>
      </w:pPr>
    </w:p>
    <w:p w14:paraId="00000012" w14:textId="77777777" w:rsidR="0065256A" w:rsidRDefault="0065256A">
      <w:pPr>
        <w:rPr>
          <w:rFonts w:ascii="Times New Roman" w:eastAsia="Times New Roman" w:hAnsi="Times New Roman" w:cs="Times New Roman"/>
        </w:rPr>
      </w:pPr>
    </w:p>
    <w:p w14:paraId="00000013" w14:textId="77777777" w:rsidR="0065256A" w:rsidRDefault="009D4709">
      <w:pPr>
        <w:rPr>
          <w:rFonts w:ascii="Times New Roman" w:eastAsia="Times New Roman" w:hAnsi="Times New Roman" w:cs="Times New Roman"/>
        </w:rPr>
      </w:pPr>
      <w:r>
        <w:rPr>
          <w:rFonts w:ascii="Times New Roman" w:eastAsia="Times New Roman" w:hAnsi="Times New Roman" w:cs="Times New Roman"/>
          <w:b/>
        </w:rPr>
        <w:t>Part II:</w:t>
      </w:r>
      <w:r>
        <w:rPr>
          <w:rFonts w:ascii="Times New Roman" w:eastAsia="Times New Roman" w:hAnsi="Times New Roman" w:cs="Times New Roman"/>
        </w:rPr>
        <w:t xml:space="preserve">  What do you think t</w:t>
      </w:r>
      <w:r>
        <w:rPr>
          <w:rFonts w:ascii="Times New Roman" w:eastAsia="Times New Roman" w:hAnsi="Times New Roman" w:cs="Times New Roman"/>
        </w:rPr>
        <w:t xml:space="preserve">he Catholic Church teaches about </w:t>
      </w:r>
      <w:proofErr w:type="gramStart"/>
      <w:r>
        <w:rPr>
          <w:rFonts w:ascii="Times New Roman" w:eastAsia="Times New Roman" w:hAnsi="Times New Roman" w:cs="Times New Roman"/>
        </w:rPr>
        <w:t>Science</w:t>
      </w:r>
      <w:proofErr w:type="gramEnd"/>
      <w:r>
        <w:rPr>
          <w:rFonts w:ascii="Times New Roman" w:eastAsia="Times New Roman" w:hAnsi="Times New Roman" w:cs="Times New Roman"/>
        </w:rPr>
        <w:t>? Write whatever comes to mind.</w:t>
      </w:r>
    </w:p>
    <w:p w14:paraId="00000014" w14:textId="77777777" w:rsidR="0065256A" w:rsidRDefault="0065256A">
      <w:pPr>
        <w:rPr>
          <w:rFonts w:ascii="Times New Roman" w:eastAsia="Times New Roman" w:hAnsi="Times New Roman" w:cs="Times New Roman"/>
        </w:rPr>
      </w:pPr>
    </w:p>
    <w:p w14:paraId="00000015" w14:textId="77777777" w:rsidR="0065256A" w:rsidRDefault="0065256A">
      <w:pPr>
        <w:rPr>
          <w:rFonts w:ascii="Times New Roman" w:eastAsia="Times New Roman" w:hAnsi="Times New Roman" w:cs="Times New Roman"/>
        </w:rPr>
      </w:pPr>
    </w:p>
    <w:p w14:paraId="00000016" w14:textId="77777777" w:rsidR="0065256A" w:rsidRDefault="0065256A">
      <w:pPr>
        <w:rPr>
          <w:rFonts w:ascii="Times New Roman" w:eastAsia="Times New Roman" w:hAnsi="Times New Roman" w:cs="Times New Roman"/>
        </w:rPr>
      </w:pPr>
    </w:p>
    <w:p w14:paraId="00000017" w14:textId="77777777" w:rsidR="0065256A" w:rsidRDefault="0065256A">
      <w:pPr>
        <w:rPr>
          <w:rFonts w:ascii="Times New Roman" w:eastAsia="Times New Roman" w:hAnsi="Times New Roman" w:cs="Times New Roman"/>
        </w:rPr>
      </w:pPr>
    </w:p>
    <w:p w14:paraId="00000018" w14:textId="77777777" w:rsidR="0065256A" w:rsidRDefault="0065256A">
      <w:pPr>
        <w:rPr>
          <w:rFonts w:ascii="Times New Roman" w:eastAsia="Times New Roman" w:hAnsi="Times New Roman" w:cs="Times New Roman"/>
        </w:rPr>
      </w:pPr>
    </w:p>
    <w:p w14:paraId="00000019" w14:textId="77777777" w:rsidR="0065256A" w:rsidRDefault="0065256A">
      <w:pPr>
        <w:rPr>
          <w:rFonts w:ascii="Times New Roman" w:eastAsia="Times New Roman" w:hAnsi="Times New Roman" w:cs="Times New Roman"/>
        </w:rPr>
      </w:pPr>
    </w:p>
    <w:p w14:paraId="0000001A" w14:textId="77777777" w:rsidR="0065256A" w:rsidRDefault="0065256A">
      <w:pPr>
        <w:rPr>
          <w:rFonts w:ascii="Times New Roman" w:eastAsia="Times New Roman" w:hAnsi="Times New Roman" w:cs="Times New Roman"/>
        </w:rPr>
      </w:pPr>
    </w:p>
    <w:p w14:paraId="0000001B" w14:textId="77777777" w:rsidR="0065256A" w:rsidRDefault="0065256A">
      <w:pPr>
        <w:rPr>
          <w:rFonts w:ascii="Times New Roman" w:eastAsia="Times New Roman" w:hAnsi="Times New Roman" w:cs="Times New Roman"/>
        </w:rPr>
      </w:pPr>
    </w:p>
    <w:p w14:paraId="0000001C" w14:textId="77777777" w:rsidR="0065256A" w:rsidRDefault="0065256A">
      <w:pPr>
        <w:rPr>
          <w:rFonts w:ascii="Times New Roman" w:eastAsia="Times New Roman" w:hAnsi="Times New Roman" w:cs="Times New Roman"/>
        </w:rPr>
      </w:pPr>
    </w:p>
    <w:p w14:paraId="0000001D" w14:textId="77777777" w:rsidR="0065256A" w:rsidRDefault="0065256A">
      <w:pPr>
        <w:rPr>
          <w:rFonts w:ascii="Times New Roman" w:eastAsia="Times New Roman" w:hAnsi="Times New Roman" w:cs="Times New Roman"/>
        </w:rPr>
      </w:pPr>
    </w:p>
    <w:p w14:paraId="0000001E" w14:textId="77777777" w:rsidR="0065256A" w:rsidRDefault="009D4709">
      <w:pPr>
        <w:rPr>
          <w:rFonts w:ascii="Times New Roman" w:eastAsia="Times New Roman" w:hAnsi="Times New Roman" w:cs="Times New Roman"/>
        </w:rPr>
      </w:pPr>
      <w:r>
        <w:rPr>
          <w:rFonts w:ascii="Times New Roman" w:eastAsia="Times New Roman" w:hAnsi="Times New Roman" w:cs="Times New Roman"/>
          <w:b/>
        </w:rPr>
        <w:t xml:space="preserve">Part III:  </w:t>
      </w:r>
      <w:r>
        <w:rPr>
          <w:rFonts w:ascii="Times New Roman" w:eastAsia="Times New Roman" w:hAnsi="Times New Roman" w:cs="Times New Roman"/>
        </w:rPr>
        <w:t xml:space="preserve">Now read the document "The Church on Faith and Reason" on the back. Briefly summarize what you learned. What is different or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what you previously thought?</w:t>
      </w:r>
    </w:p>
    <w:p w14:paraId="0000001F" w14:textId="77777777" w:rsidR="0065256A" w:rsidRDefault="0065256A">
      <w:pPr>
        <w:rPr>
          <w:rFonts w:ascii="Times New Roman" w:eastAsia="Times New Roman" w:hAnsi="Times New Roman" w:cs="Times New Roman"/>
        </w:rPr>
      </w:pPr>
    </w:p>
    <w:p w14:paraId="00000020" w14:textId="77777777" w:rsidR="0065256A" w:rsidRDefault="0065256A">
      <w:pPr>
        <w:rPr>
          <w:rFonts w:ascii="Times New Roman" w:eastAsia="Times New Roman" w:hAnsi="Times New Roman" w:cs="Times New Roman"/>
        </w:rPr>
      </w:pPr>
    </w:p>
    <w:p w14:paraId="00000021" w14:textId="77777777" w:rsidR="0065256A" w:rsidRDefault="0065256A">
      <w:pPr>
        <w:rPr>
          <w:rFonts w:ascii="Times New Roman" w:eastAsia="Times New Roman" w:hAnsi="Times New Roman" w:cs="Times New Roman"/>
        </w:rPr>
      </w:pPr>
    </w:p>
    <w:p w14:paraId="00000022" w14:textId="77777777" w:rsidR="0065256A" w:rsidRDefault="0065256A">
      <w:pPr>
        <w:rPr>
          <w:rFonts w:ascii="Times New Roman" w:eastAsia="Times New Roman" w:hAnsi="Times New Roman" w:cs="Times New Roman"/>
        </w:rPr>
      </w:pPr>
    </w:p>
    <w:p w14:paraId="00000023" w14:textId="77777777" w:rsidR="0065256A" w:rsidRDefault="0065256A">
      <w:pPr>
        <w:rPr>
          <w:rFonts w:ascii="Times New Roman" w:eastAsia="Times New Roman" w:hAnsi="Times New Roman" w:cs="Times New Roman"/>
        </w:rPr>
      </w:pPr>
    </w:p>
    <w:p w14:paraId="00000024" w14:textId="77777777" w:rsidR="0065256A" w:rsidRDefault="0065256A">
      <w:pPr>
        <w:rPr>
          <w:rFonts w:ascii="Times New Roman" w:eastAsia="Times New Roman" w:hAnsi="Times New Roman" w:cs="Times New Roman"/>
        </w:rPr>
      </w:pPr>
    </w:p>
    <w:p w14:paraId="00000025" w14:textId="77777777" w:rsidR="0065256A" w:rsidRDefault="0065256A">
      <w:pPr>
        <w:rPr>
          <w:rFonts w:ascii="Times New Roman" w:eastAsia="Times New Roman" w:hAnsi="Times New Roman" w:cs="Times New Roman"/>
        </w:rPr>
      </w:pPr>
    </w:p>
    <w:p w14:paraId="00000026" w14:textId="77777777" w:rsidR="0065256A" w:rsidRDefault="0065256A">
      <w:pPr>
        <w:rPr>
          <w:rFonts w:ascii="Times New Roman" w:eastAsia="Times New Roman" w:hAnsi="Times New Roman" w:cs="Times New Roman"/>
        </w:rPr>
      </w:pPr>
    </w:p>
    <w:p w14:paraId="00000027" w14:textId="77777777" w:rsidR="0065256A" w:rsidRDefault="0065256A">
      <w:pPr>
        <w:rPr>
          <w:rFonts w:ascii="Times New Roman" w:eastAsia="Times New Roman" w:hAnsi="Times New Roman" w:cs="Times New Roman"/>
        </w:rPr>
      </w:pPr>
    </w:p>
    <w:p w14:paraId="00000028" w14:textId="77777777" w:rsidR="0065256A" w:rsidRDefault="0065256A">
      <w:pPr>
        <w:rPr>
          <w:rFonts w:ascii="Times New Roman" w:eastAsia="Times New Roman" w:hAnsi="Times New Roman" w:cs="Times New Roman"/>
        </w:rPr>
      </w:pPr>
    </w:p>
    <w:p w14:paraId="00000029" w14:textId="77777777" w:rsidR="0065256A" w:rsidRDefault="0065256A">
      <w:pPr>
        <w:rPr>
          <w:rFonts w:ascii="Times New Roman" w:eastAsia="Times New Roman" w:hAnsi="Times New Roman" w:cs="Times New Roman"/>
        </w:rPr>
      </w:pPr>
    </w:p>
    <w:p w14:paraId="0000002A" w14:textId="77777777" w:rsidR="0065256A" w:rsidRDefault="0065256A">
      <w:pPr>
        <w:rPr>
          <w:rFonts w:ascii="Times New Roman" w:eastAsia="Times New Roman" w:hAnsi="Times New Roman" w:cs="Times New Roman"/>
        </w:rPr>
      </w:pPr>
    </w:p>
    <w:p w14:paraId="0000002B" w14:textId="77777777" w:rsidR="0065256A" w:rsidRDefault="009D4709">
      <w:pPr>
        <w:jc w:val="center"/>
        <w:rPr>
          <w:rFonts w:ascii="Times New Roman" w:eastAsia="Times New Roman" w:hAnsi="Times New Roman" w:cs="Times New Roman"/>
          <w:u w:val="single"/>
        </w:rPr>
      </w:pPr>
      <w:r>
        <w:rPr>
          <w:rFonts w:ascii="Times New Roman" w:eastAsia="Times New Roman" w:hAnsi="Times New Roman" w:cs="Times New Roman"/>
          <w:u w:val="single"/>
        </w:rPr>
        <w:lastRenderedPageBreak/>
        <w:t>Some Basic Teachings on The Catholic Church on Faith and Reason (or Religion an</w:t>
      </w:r>
      <w:r>
        <w:rPr>
          <w:rFonts w:ascii="Times New Roman" w:eastAsia="Times New Roman" w:hAnsi="Times New Roman" w:cs="Times New Roman"/>
          <w:u w:val="single"/>
        </w:rPr>
        <w:t>d Science)</w:t>
      </w:r>
    </w:p>
    <w:p w14:paraId="0000002C" w14:textId="77777777" w:rsidR="0065256A" w:rsidRDefault="0065256A">
      <w:pPr>
        <w:rPr>
          <w:rFonts w:ascii="Times New Roman" w:eastAsia="Times New Roman" w:hAnsi="Times New Roman" w:cs="Times New Roman"/>
        </w:rPr>
      </w:pPr>
    </w:p>
    <w:p w14:paraId="0000002D" w14:textId="77777777" w:rsidR="0065256A" w:rsidRDefault="009D4709">
      <w:pPr>
        <w:rPr>
          <w:rFonts w:ascii="Times New Roman" w:eastAsia="Times New Roman" w:hAnsi="Times New Roman" w:cs="Times New Roman"/>
        </w:rPr>
      </w:pPr>
      <w:r>
        <w:rPr>
          <w:rFonts w:ascii="Times New Roman" w:eastAsia="Times New Roman" w:hAnsi="Times New Roman" w:cs="Times New Roman"/>
        </w:rPr>
        <w:t>- The Catechism teaches that there can never be any real conflict between faith and reason:</w:t>
      </w:r>
    </w:p>
    <w:p w14:paraId="0000002E" w14:textId="77777777" w:rsidR="0065256A" w:rsidRDefault="0065256A">
      <w:pPr>
        <w:rPr>
          <w:rFonts w:ascii="Times New Roman" w:eastAsia="Times New Roman" w:hAnsi="Times New Roman" w:cs="Times New Roman"/>
        </w:rPr>
      </w:pPr>
    </w:p>
    <w:p w14:paraId="0000002F" w14:textId="77777777" w:rsidR="0065256A" w:rsidRDefault="009D4709">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181818"/>
        </w:rPr>
        <w:t>"Faith and science</w:t>
      </w:r>
      <w:r>
        <w:rPr>
          <w:rFonts w:ascii="Times New Roman" w:eastAsia="Times New Roman" w:hAnsi="Times New Roman" w:cs="Times New Roman"/>
          <w:color w:val="181818"/>
        </w:rPr>
        <w:t>: Though faith is above reason, there can never be any real discrepancy between faith and reason. Since the same God who reveals myst</w:t>
      </w:r>
      <w:r>
        <w:rPr>
          <w:rFonts w:ascii="Times New Roman" w:eastAsia="Times New Roman" w:hAnsi="Times New Roman" w:cs="Times New Roman"/>
          <w:color w:val="181818"/>
        </w:rPr>
        <w:t>eries and infuses faith has bestowed the light of reason on the human mind, God cannot deny himself, nor can truth ever contradict truth. Consequently, methodical research in all branches of knowledge, provided it is carried out in a truly scientific manne</w:t>
      </w:r>
      <w:r>
        <w:rPr>
          <w:rFonts w:ascii="Times New Roman" w:eastAsia="Times New Roman" w:hAnsi="Times New Roman" w:cs="Times New Roman"/>
          <w:color w:val="181818"/>
        </w:rPr>
        <w:t xml:space="preserve">r and does not override moral laws, can never conflict with the faith, because the things of the world and the things of faith derive from the same God. The humble and persevering investigator of the secrets of nature is being led, as it were, by the hand </w:t>
      </w:r>
      <w:r>
        <w:rPr>
          <w:rFonts w:ascii="Times New Roman" w:eastAsia="Times New Roman" w:hAnsi="Times New Roman" w:cs="Times New Roman"/>
          <w:color w:val="181818"/>
        </w:rPr>
        <w:t xml:space="preserve">of God </w:t>
      </w:r>
      <w:proofErr w:type="gramStart"/>
      <w:r>
        <w:rPr>
          <w:rFonts w:ascii="Times New Roman" w:eastAsia="Times New Roman" w:hAnsi="Times New Roman" w:cs="Times New Roman"/>
          <w:color w:val="181818"/>
        </w:rPr>
        <w:t>in spite of</w:t>
      </w:r>
      <w:proofErr w:type="gramEnd"/>
      <w:r>
        <w:rPr>
          <w:rFonts w:ascii="Times New Roman" w:eastAsia="Times New Roman" w:hAnsi="Times New Roman" w:cs="Times New Roman"/>
          <w:color w:val="181818"/>
        </w:rPr>
        <w:t xml:space="preserve"> himself, for it is God, the conserver of all things, who made them what they are.”</w:t>
      </w:r>
    </w:p>
    <w:p w14:paraId="00000030" w14:textId="77777777" w:rsidR="0065256A" w:rsidRDefault="009D4709">
      <w:pPr>
        <w:rPr>
          <w:rFonts w:ascii="Times New Roman" w:eastAsia="Times New Roman" w:hAnsi="Times New Roman" w:cs="Times New Roman"/>
        </w:rPr>
      </w:pPr>
      <w:r>
        <w:rPr>
          <w:rFonts w:ascii="Times New Roman" w:eastAsia="Times New Roman" w:hAnsi="Times New Roman" w:cs="Times New Roman"/>
        </w:rPr>
        <w:tab/>
        <w:t>(Catechism of the Catholic Church Part I Section I Chapter 3 Article 1: 159)</w:t>
      </w:r>
    </w:p>
    <w:p w14:paraId="00000031" w14:textId="77777777" w:rsidR="0065256A" w:rsidRDefault="0065256A">
      <w:pPr>
        <w:rPr>
          <w:rFonts w:ascii="Times New Roman" w:eastAsia="Times New Roman" w:hAnsi="Times New Roman" w:cs="Times New Roman"/>
        </w:rPr>
      </w:pPr>
    </w:p>
    <w:p w14:paraId="00000032" w14:textId="77777777" w:rsidR="0065256A" w:rsidRDefault="009D4709">
      <w:pPr>
        <w:rPr>
          <w:rFonts w:ascii="Times New Roman" w:eastAsia="Times New Roman" w:hAnsi="Times New Roman" w:cs="Times New Roman"/>
        </w:rPr>
      </w:pPr>
      <w:r>
        <w:rPr>
          <w:rFonts w:ascii="Times New Roman" w:eastAsia="Times New Roman" w:hAnsi="Times New Roman" w:cs="Times New Roman"/>
        </w:rPr>
        <w:t>- Pope John Paul II in his Message to the Pontifical Academy of Science: on Evolution, 1996, section 3-4 explains that evolution is more than a ‘theory’ and is not in direct conflict with the Catholic faith:</w:t>
      </w:r>
    </w:p>
    <w:p w14:paraId="00000033" w14:textId="77777777" w:rsidR="0065256A" w:rsidRDefault="0065256A">
      <w:pPr>
        <w:rPr>
          <w:rFonts w:ascii="Times New Roman" w:eastAsia="Times New Roman" w:hAnsi="Times New Roman" w:cs="Times New Roman"/>
        </w:rPr>
      </w:pPr>
    </w:p>
    <w:p w14:paraId="00000034" w14:textId="77777777" w:rsidR="0065256A" w:rsidRDefault="009D4709">
      <w:pPr>
        <w:widowControl w:val="0"/>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his encyclical </w:t>
      </w:r>
      <w:proofErr w:type="spellStart"/>
      <w:r>
        <w:rPr>
          <w:rFonts w:ascii="Times New Roman" w:eastAsia="Times New Roman" w:hAnsi="Times New Roman" w:cs="Times New Roman"/>
          <w:i/>
          <w:color w:val="000000"/>
        </w:rPr>
        <w:t>Humani</w:t>
      </w:r>
      <w:proofErr w:type="spellEnd"/>
      <w:r>
        <w:rPr>
          <w:rFonts w:ascii="Times New Roman" w:eastAsia="Times New Roman" w:hAnsi="Times New Roman" w:cs="Times New Roman"/>
          <w:i/>
          <w:color w:val="000000"/>
        </w:rPr>
        <w:t xml:space="preserve"> Generis</w:t>
      </w:r>
      <w:r>
        <w:rPr>
          <w:rFonts w:ascii="Times New Roman" w:eastAsia="Times New Roman" w:hAnsi="Times New Roman" w:cs="Times New Roman"/>
          <w:color w:val="000000"/>
        </w:rPr>
        <w:t xml:space="preserve"> (1950), my predecessor Pius XII has already affirmed that there is no conflict between evolution and the doctrine of the faith regarding man and his vocation, provided that we do not lose sight of certain fixed points.... Today, more than a half-century a</w:t>
      </w:r>
      <w:r>
        <w:rPr>
          <w:rFonts w:ascii="Times New Roman" w:eastAsia="Times New Roman" w:hAnsi="Times New Roman" w:cs="Times New Roman"/>
          <w:color w:val="000000"/>
        </w:rPr>
        <w:t xml:space="preserve">fter the appearance of that encyclical, some new findings lead us toward the recognition of evolution as more than a hypothesis. In </w:t>
      </w:r>
      <w:proofErr w:type="gramStart"/>
      <w:r>
        <w:rPr>
          <w:rFonts w:ascii="Times New Roman" w:eastAsia="Times New Roman" w:hAnsi="Times New Roman" w:cs="Times New Roman"/>
          <w:color w:val="000000"/>
        </w:rPr>
        <w:t>fact</w:t>
      </w:r>
      <w:proofErr w:type="gramEnd"/>
      <w:r>
        <w:rPr>
          <w:rFonts w:ascii="Times New Roman" w:eastAsia="Times New Roman" w:hAnsi="Times New Roman" w:cs="Times New Roman"/>
          <w:color w:val="000000"/>
        </w:rPr>
        <w:t xml:space="preserve"> it is remarkable that this theory has had progressively greater influence on the spirit of researchers, following a ser</w:t>
      </w:r>
      <w:r>
        <w:rPr>
          <w:rFonts w:ascii="Times New Roman" w:eastAsia="Times New Roman" w:hAnsi="Times New Roman" w:cs="Times New Roman"/>
          <w:color w:val="000000"/>
        </w:rPr>
        <w:t xml:space="preserve">ies of discoveries in different scholarly disciplines. The convergence in the results of these independent studies—which was neither planned nor sought—constitutes </w:t>
      </w:r>
      <w:proofErr w:type="gramStart"/>
      <w:r>
        <w:rPr>
          <w:rFonts w:ascii="Times New Roman" w:eastAsia="Times New Roman" w:hAnsi="Times New Roman" w:cs="Times New Roman"/>
          <w:color w:val="000000"/>
        </w:rPr>
        <w:t>in itself a</w:t>
      </w:r>
      <w:proofErr w:type="gramEnd"/>
      <w:r>
        <w:rPr>
          <w:rFonts w:ascii="Times New Roman" w:eastAsia="Times New Roman" w:hAnsi="Times New Roman" w:cs="Times New Roman"/>
          <w:color w:val="000000"/>
        </w:rPr>
        <w:t xml:space="preserve"> significant argument in favor of the theory."</w:t>
      </w:r>
    </w:p>
    <w:p w14:paraId="00000035" w14:textId="77777777" w:rsidR="0065256A" w:rsidRDefault="0065256A">
      <w:pPr>
        <w:rPr>
          <w:rFonts w:ascii="Times New Roman" w:eastAsia="Times New Roman" w:hAnsi="Times New Roman" w:cs="Times New Roman"/>
        </w:rPr>
      </w:pPr>
    </w:p>
    <w:p w14:paraId="00000036" w14:textId="77777777" w:rsidR="0065256A" w:rsidRDefault="009D4709">
      <w:pPr>
        <w:rPr>
          <w:rFonts w:ascii="Times New Roman" w:eastAsia="Times New Roman" w:hAnsi="Times New Roman" w:cs="Times New Roman"/>
        </w:rPr>
      </w:pPr>
      <w:r>
        <w:rPr>
          <w:rFonts w:ascii="Times New Roman" w:eastAsia="Times New Roman" w:hAnsi="Times New Roman" w:cs="Times New Roman"/>
        </w:rPr>
        <w:t>- This idea is not new; Vatican C</w:t>
      </w:r>
      <w:r>
        <w:rPr>
          <w:rFonts w:ascii="Times New Roman" w:eastAsia="Times New Roman" w:hAnsi="Times New Roman" w:cs="Times New Roman"/>
        </w:rPr>
        <w:t xml:space="preserve">ouncil 1, Dogmatic constitution Dei </w:t>
      </w:r>
      <w:proofErr w:type="spellStart"/>
      <w:r>
        <w:rPr>
          <w:rFonts w:ascii="Times New Roman" w:eastAsia="Times New Roman" w:hAnsi="Times New Roman" w:cs="Times New Roman"/>
        </w:rPr>
        <w:t>Filius</w:t>
      </w:r>
      <w:proofErr w:type="spellEnd"/>
      <w:r>
        <w:rPr>
          <w:rFonts w:ascii="Times New Roman" w:eastAsia="Times New Roman" w:hAnsi="Times New Roman" w:cs="Times New Roman"/>
        </w:rPr>
        <w:t>, in 1870, explains that faith and reason can never contradict one another, since they both come from God.</w:t>
      </w:r>
    </w:p>
    <w:p w14:paraId="00000037" w14:textId="77777777" w:rsidR="0065256A" w:rsidRDefault="0065256A">
      <w:pPr>
        <w:rPr>
          <w:rFonts w:ascii="Times New Roman" w:eastAsia="Times New Roman" w:hAnsi="Times New Roman" w:cs="Times New Roman"/>
        </w:rPr>
      </w:pPr>
    </w:p>
    <w:p w14:paraId="00000038" w14:textId="77777777" w:rsidR="0065256A" w:rsidRDefault="009D4709">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And,</w:t>
      </w:r>
      <w:proofErr w:type="gramEnd"/>
      <w:r>
        <w:rPr>
          <w:rFonts w:ascii="Times New Roman" w:eastAsia="Times New Roman" w:hAnsi="Times New Roman" w:cs="Times New Roman"/>
          <w:color w:val="000000"/>
        </w:rPr>
        <w:t xml:space="preserve"> not only can faith and reason never be at variance with one another, but they also bring mutual help</w:t>
      </w:r>
      <w:r>
        <w:rPr>
          <w:rFonts w:ascii="Times New Roman" w:eastAsia="Times New Roman" w:hAnsi="Times New Roman" w:cs="Times New Roman"/>
          <w:color w:val="000000"/>
        </w:rPr>
        <w:t xml:space="preserve"> to each other, since right reasoning demonstrates the basis of faith and, illumined by its light, perfects the knowledge of divine things, while faith frees and protects reason from errors and provides it with manifold knowledge.” (Chap. 4)</w:t>
      </w:r>
    </w:p>
    <w:p w14:paraId="00000039" w14:textId="77777777" w:rsidR="0065256A" w:rsidRDefault="0065256A">
      <w:pPr>
        <w:rPr>
          <w:rFonts w:ascii="Times New Roman" w:eastAsia="Times New Roman" w:hAnsi="Times New Roman" w:cs="Times New Roman"/>
        </w:rPr>
      </w:pPr>
    </w:p>
    <w:p w14:paraId="0000003A" w14:textId="77777777" w:rsidR="0065256A" w:rsidRDefault="009D4709">
      <w:pPr>
        <w:rPr>
          <w:rFonts w:ascii="Times New Roman" w:eastAsia="Times New Roman" w:hAnsi="Times New Roman" w:cs="Times New Roman"/>
        </w:rPr>
      </w:pPr>
      <w:r>
        <w:rPr>
          <w:rFonts w:ascii="Times New Roman" w:eastAsia="Times New Roman" w:hAnsi="Times New Roman" w:cs="Times New Roman"/>
        </w:rPr>
        <w:t xml:space="preserve">- Finally in </w:t>
      </w:r>
      <w:r>
        <w:rPr>
          <w:rFonts w:ascii="Times New Roman" w:eastAsia="Times New Roman" w:hAnsi="Times New Roman" w:cs="Times New Roman"/>
        </w:rPr>
        <w:t xml:space="preserve">the papal encyclical dedicated entirely to the relationship between faith and reason, John Paul II, writes of how faith and reason are essentially intertwined: </w:t>
      </w:r>
    </w:p>
    <w:p w14:paraId="0000003B" w14:textId="77777777" w:rsidR="0065256A" w:rsidRDefault="0065256A">
      <w:pPr>
        <w:rPr>
          <w:rFonts w:ascii="Times New Roman" w:eastAsia="Times New Roman" w:hAnsi="Times New Roman" w:cs="Times New Roman"/>
        </w:rPr>
      </w:pPr>
    </w:p>
    <w:p w14:paraId="0000003C" w14:textId="77777777" w:rsidR="0065256A" w:rsidRDefault="009D4709">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“Through philosophy’s work, the ability to speculate which is proper to the human intellect pr</w:t>
      </w:r>
      <w:r>
        <w:rPr>
          <w:rFonts w:ascii="Times New Roman" w:eastAsia="Times New Roman" w:hAnsi="Times New Roman" w:cs="Times New Roman"/>
          <w:color w:val="000000"/>
        </w:rPr>
        <w:t>oduces a rigorous mode of thought; and then in turn, through the logical coherence of the affirmations made and the organic unity of their content, it produces a systematic body of knowledge.  In different cultural contexts and at different times, this pro</w:t>
      </w:r>
      <w:r>
        <w:rPr>
          <w:rFonts w:ascii="Times New Roman" w:eastAsia="Times New Roman" w:hAnsi="Times New Roman" w:cs="Times New Roman"/>
          <w:color w:val="000000"/>
        </w:rPr>
        <w:t>cess has yielded results which have produces systems of thought.” (Fides et Ratio, section 4)</w:t>
      </w:r>
    </w:p>
    <w:sectPr w:rsidR="006525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02B44"/>
    <w:multiLevelType w:val="multilevel"/>
    <w:tmpl w:val="158E2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4C154E2"/>
    <w:multiLevelType w:val="multilevel"/>
    <w:tmpl w:val="673611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6A"/>
    <w:rsid w:val="0065256A"/>
    <w:rsid w:val="009D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67A1B2B-F9C4-634F-841E-880267DB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0463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k9udN1wcJprk0V+7sooadBEGQ==">AMUW2mVn0s6ZCthNA2aFQ36jpITwafEert3pZKdNX8qBbD/aHKGVCqORZbrVeeeelq7dK+12cOj4pgtVSGDPxbDaFhurhFMieTVUVGAYBwOpO1ErVX314Ok=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Taylor</dc:creator>
  <cp:lastModifiedBy>Alina Troya</cp:lastModifiedBy>
  <cp:revision>2</cp:revision>
  <dcterms:created xsi:type="dcterms:W3CDTF">2021-07-16T12:55:00Z</dcterms:created>
  <dcterms:modified xsi:type="dcterms:W3CDTF">2021-07-16T12:55:00Z</dcterms:modified>
</cp:coreProperties>
</file>