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90A9" w14:textId="5A112836" w:rsidR="00512728" w:rsidRDefault="00BC0B6F">
      <w:pPr>
        <w:pStyle w:val="Body"/>
        <w:tabs>
          <w:tab w:val="left" w:pos="5580"/>
        </w:tabs>
      </w:pPr>
      <w:r>
        <w:t>Name ____________________________________</w:t>
      </w:r>
      <w:proofErr w:type="gramStart"/>
      <w:r>
        <w:t xml:space="preserve">_  </w:t>
      </w:r>
      <w:r>
        <w:tab/>
      </w:r>
      <w:proofErr w:type="gramEnd"/>
      <w:r>
        <w:tab/>
      </w:r>
      <w:r>
        <w:tab/>
        <w:t xml:space="preserve">Date______________ </w:t>
      </w:r>
    </w:p>
    <w:p w14:paraId="18BEB039" w14:textId="77777777" w:rsidR="004C1C33" w:rsidRDefault="004C1C33" w:rsidP="004C1C33">
      <w:pPr>
        <w:pStyle w:val="Body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4063FB" w14:textId="48D46F4D" w:rsidR="004C1C33" w:rsidRPr="004C1C33" w:rsidRDefault="004C1C33" w:rsidP="004C1C33">
      <w:pPr>
        <w:pStyle w:val="Body"/>
        <w:jc w:val="center"/>
        <w:rPr>
          <w:rFonts w:ascii="Arial" w:hAnsi="Arial" w:cs="Arial"/>
          <w:b/>
          <w:bCs/>
          <w:sz w:val="24"/>
          <w:szCs w:val="24"/>
        </w:rPr>
      </w:pPr>
      <w:r w:rsidRPr="004C1C33">
        <w:rPr>
          <w:rFonts w:ascii="Arial" w:hAnsi="Arial" w:cs="Arial"/>
          <w:b/>
          <w:bCs/>
          <w:sz w:val="24"/>
          <w:szCs w:val="24"/>
        </w:rPr>
        <w:t>Anticipation Guide</w:t>
      </w:r>
    </w:p>
    <w:p w14:paraId="00487239" w14:textId="77777777" w:rsidR="004C1C33" w:rsidRPr="004C1C33" w:rsidRDefault="004C1C33" w:rsidP="004C1C33">
      <w:pPr>
        <w:pStyle w:val="Body"/>
        <w:spacing w:line="264" w:lineRule="auto"/>
        <w:ind w:left="360" w:hanging="360"/>
        <w:rPr>
          <w:rFonts w:ascii="Arial" w:eastAsia="Verdana" w:hAnsi="Arial" w:cs="Arial"/>
          <w:sz w:val="24"/>
          <w:szCs w:val="24"/>
        </w:rPr>
      </w:pPr>
    </w:p>
    <w:p w14:paraId="5F40927B" w14:textId="667B269D" w:rsidR="004C1C33" w:rsidRPr="004C1C33" w:rsidRDefault="004C1C33" w:rsidP="004C1C33">
      <w:pPr>
        <w:pStyle w:val="Body"/>
        <w:spacing w:line="264" w:lineRule="auto"/>
        <w:rPr>
          <w:rFonts w:ascii="Arial" w:hAnsi="Arial" w:cs="Arial"/>
          <w:sz w:val="24"/>
          <w:szCs w:val="24"/>
        </w:rPr>
      </w:pPr>
      <w:r w:rsidRPr="004C1C33">
        <w:rPr>
          <w:rFonts w:ascii="Arial" w:hAnsi="Arial" w:cs="Arial"/>
          <w:sz w:val="24"/>
          <w:szCs w:val="24"/>
        </w:rPr>
        <w:t xml:space="preserve">Mark </w:t>
      </w:r>
      <w:proofErr w:type="gramStart"/>
      <w:r w:rsidRPr="004C1C33">
        <w:rPr>
          <w:rFonts w:ascii="Arial" w:hAnsi="Arial" w:cs="Arial"/>
          <w:sz w:val="24"/>
          <w:szCs w:val="24"/>
        </w:rPr>
        <w:t>whether or not</w:t>
      </w:r>
      <w:proofErr w:type="gramEnd"/>
      <w:r w:rsidRPr="004C1C33">
        <w:rPr>
          <w:rFonts w:ascii="Arial" w:hAnsi="Arial" w:cs="Arial"/>
          <w:sz w:val="24"/>
          <w:szCs w:val="24"/>
        </w:rPr>
        <w:t xml:space="preserve"> you agree or disagree with each statement to the left of the statement. When you’re finished with the lesson, decide whether you still agree or disagree.</w:t>
      </w:r>
    </w:p>
    <w:tbl>
      <w:tblPr>
        <w:tblpPr w:leftFromText="180" w:rightFromText="180" w:vertAnchor="text" w:horzAnchor="page" w:tblpX="2089" w:tblpY="1707"/>
        <w:tblOverlap w:val="never"/>
        <w:tblW w:w="10080" w:type="dxa"/>
        <w:tblLook w:val="04A0" w:firstRow="1" w:lastRow="0" w:firstColumn="1" w:lastColumn="0" w:noHBand="0" w:noVBand="1"/>
      </w:tblPr>
      <w:tblGrid>
        <w:gridCol w:w="866"/>
        <w:gridCol w:w="1373"/>
        <w:gridCol w:w="3153"/>
        <w:gridCol w:w="1151"/>
        <w:gridCol w:w="1301"/>
        <w:gridCol w:w="2236"/>
      </w:tblGrid>
      <w:tr w:rsidR="004C1C33" w:rsidRPr="004C1C33" w14:paraId="261BB62D" w14:textId="77777777" w:rsidTr="004C1C33">
        <w:trPr>
          <w:gridAfter w:val="1"/>
          <w:wAfter w:w="2236" w:type="dxa"/>
          <w:trHeight w:val="30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FA9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Agree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226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Disagree</w:t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298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Statement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DEF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Agree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0D1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Disagree</w:t>
            </w:r>
          </w:p>
        </w:tc>
      </w:tr>
      <w:tr w:rsidR="004C1C33" w:rsidRPr="004C1C33" w14:paraId="498459DD" w14:textId="77777777" w:rsidTr="004C1C33">
        <w:trPr>
          <w:gridAfter w:val="1"/>
          <w:wAfter w:w="2236" w:type="dxa"/>
          <w:trHeight w:val="607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AF7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6CC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BCE6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1.Water is mentioned more than prayer in the Bible.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184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A4A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</w:tr>
      <w:tr w:rsidR="004C1C33" w:rsidRPr="004C1C33" w14:paraId="7D934223" w14:textId="77777777" w:rsidTr="004C1C33">
        <w:trPr>
          <w:gridAfter w:val="1"/>
          <w:wAfter w:w="2236" w:type="dxa"/>
          <w:trHeight w:val="291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450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Verdana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244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50EF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2. Water is used in Baptism because it is inexpensive and plentiful.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A71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1DC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</w:tr>
      <w:tr w:rsidR="004C1C33" w:rsidRPr="004C1C33" w14:paraId="4F50B47A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2E6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F33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B39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7DB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CDC1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7B0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</w:tr>
      <w:tr w:rsidR="004C1C33" w:rsidRPr="004C1C33" w14:paraId="4B0EFF88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88C9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D97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BAA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D3D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AEE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BEE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3FD4B23" w14:textId="77777777" w:rsidTr="004C1C33">
        <w:trPr>
          <w:trHeight w:val="109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DED2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EED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DF9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232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839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FBB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E088985" w14:textId="77777777" w:rsidTr="004C1C33">
        <w:trPr>
          <w:trHeight w:val="291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454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Verdana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53C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340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3. God flooded the earth to teach Moses the importance of His promise.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6FF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858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4A26D00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19ED7F15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846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B85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841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95A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362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6EF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</w:tr>
      <w:tr w:rsidR="004C1C33" w:rsidRPr="004C1C33" w14:paraId="61D0C35E" w14:textId="77777777" w:rsidTr="004C1C33">
        <w:trPr>
          <w:trHeight w:val="230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1A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443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8D9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7A8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3480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730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0891C94" w14:textId="77777777" w:rsidTr="004C1C33">
        <w:trPr>
          <w:trHeight w:val="291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D17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Verdana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177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7B3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 xml:space="preserve">4. God uses water in Sacred Scripture to help the Israelites by parting of the Red Sea in Exodus. 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A2E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55E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2B3F902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7FB4EE6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246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0D3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88C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BC9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6C51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554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</w:tr>
      <w:tr w:rsidR="004C1C33" w:rsidRPr="004C1C33" w14:paraId="5B8B88A6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99C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76E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7441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63A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7E2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485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367E5677" w14:textId="77777777" w:rsidTr="004C1C33">
        <w:trPr>
          <w:trHeight w:val="230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DF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E2A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07A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4E6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DE1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725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0BB1E2C7" w14:textId="77777777" w:rsidTr="004C1C33">
        <w:trPr>
          <w:trHeight w:val="291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F6A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Verdana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E8CA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EC0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 xml:space="preserve">5. Cohesive properties of water show order and lawfulness in the universe. 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06E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C7A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6AE91AB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180C3B72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A41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D2B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26D3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6E3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CCE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B2F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</w:tr>
      <w:tr w:rsidR="004C1C33" w:rsidRPr="004C1C33" w14:paraId="75971082" w14:textId="77777777" w:rsidTr="004C1C33">
        <w:trPr>
          <w:trHeight w:val="145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1411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879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A37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FBF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263A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489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6184D9F0" w14:textId="77777777" w:rsidTr="004C1C33">
        <w:trPr>
          <w:trHeight w:val="291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34A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Verdana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B40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1D5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6. Water has a low specific heat that allows it to heat up quickly.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D0F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B58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3DC8F5A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513E91D6" w14:textId="77777777" w:rsidTr="004C1C33">
        <w:trPr>
          <w:trHeight w:val="291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9B6F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CEF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8EA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BF9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CCC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DE5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</w:tr>
      <w:tr w:rsidR="004C1C33" w:rsidRPr="004C1C33" w14:paraId="22574926" w14:textId="77777777" w:rsidTr="004C1C33">
        <w:trPr>
          <w:trHeight w:val="24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9D9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3F52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3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118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D9C1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311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25A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6E8B71ED" w14:textId="77777777" w:rsidTr="004C1C33">
        <w:trPr>
          <w:trHeight w:val="911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EE7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2969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D14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7. St. Augustine’s Fifth Proof of the Existence of God is the manifestation of order and lawfulness in the Universe.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9A5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A82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17E95C6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3F101D90" w14:textId="77777777" w:rsidTr="004C1C33">
        <w:trPr>
          <w:trHeight w:val="607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710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206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348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 xml:space="preserve">8. Capillary action in plants allows water to get to the </w:t>
            </w:r>
            <w:proofErr w:type="gramStart"/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top most</w:t>
            </w:r>
            <w:proofErr w:type="gramEnd"/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 xml:space="preserve"> leaves.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129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BB6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0F54B0D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E51E661" w14:textId="77777777" w:rsidTr="004C1C33">
        <w:trPr>
          <w:trHeight w:val="3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FCC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FB25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6B4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9. Water expands when it freezes.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069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DF3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11BB023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B0491C0" w14:textId="77777777" w:rsidTr="004C1C33">
        <w:trPr>
          <w:trHeight w:val="607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051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4B62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AF4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10. Water is an example of the “Grand Designer of the Universe.”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942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5F7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5721E96B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20AB66ED" w14:textId="77777777" w:rsidTr="004C1C33">
        <w:trPr>
          <w:trHeight w:val="607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517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E62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0D5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11. Water adheres to the surface of solid substances.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0FB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460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23F59D9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39228689" w14:textId="77777777" w:rsidTr="004C1C33">
        <w:trPr>
          <w:trHeight w:val="3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846F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879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903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12. All substances expand when frozen.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635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3CB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5BED4951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79B9E835" w14:textId="77777777" w:rsidTr="004C1C33">
        <w:trPr>
          <w:trHeight w:val="607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150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9C0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C2A3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 xml:space="preserve">13. Xylem is a series of tubes within a plant that allows water to be transported.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B7F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3768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tcBorders>
              <w:left w:val="single" w:sz="4" w:space="0" w:color="auto"/>
            </w:tcBorders>
            <w:vAlign w:val="center"/>
            <w:hideMark/>
          </w:tcPr>
          <w:p w14:paraId="15946A2C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CC5021C" w14:textId="77777777" w:rsidTr="004C1C3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2B5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79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273D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14. Science and religion are in conflict.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2699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BAD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6859815F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4C1C33" w:rsidRPr="004C1C33" w14:paraId="4740FBA4" w14:textId="77777777" w:rsidTr="004C1C33">
        <w:trPr>
          <w:trHeight w:val="607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DBE4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8D00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C044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15. Anthropic Coincidences are not found on earth.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ECDE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D3E6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</w:rPr>
            </w:pPr>
            <w:r w:rsidRPr="004C1C33">
              <w:rPr>
                <w:rFonts w:ascii="Arial" w:eastAsia="Times New Roman" w:hAnsi="Arial" w:cs="Arial"/>
                <w:color w:val="000000"/>
                <w:bdr w:val="none" w:sz="0" w:space="0" w:color="auto"/>
              </w:rPr>
              <w:t> </w:t>
            </w:r>
          </w:p>
        </w:tc>
        <w:tc>
          <w:tcPr>
            <w:tcW w:w="2236" w:type="dxa"/>
            <w:vAlign w:val="center"/>
            <w:hideMark/>
          </w:tcPr>
          <w:p w14:paraId="0D81CA77" w14:textId="77777777" w:rsidR="004C1C33" w:rsidRPr="004C1C33" w:rsidRDefault="004C1C33" w:rsidP="004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</w:tbl>
    <w:p w14:paraId="7825769A" w14:textId="5043F8BE" w:rsidR="004C1C33" w:rsidRDefault="004C1C33">
      <w:pPr>
        <w:pStyle w:val="Body"/>
        <w:tabs>
          <w:tab w:val="left" w:pos="5580"/>
        </w:tabs>
      </w:pPr>
    </w:p>
    <w:p w14:paraId="5AAA622B" w14:textId="558500F5" w:rsidR="004C1C33" w:rsidRDefault="004C1C33">
      <w:pPr>
        <w:pStyle w:val="Body"/>
        <w:tabs>
          <w:tab w:val="left" w:pos="5580"/>
        </w:tabs>
      </w:pPr>
    </w:p>
    <w:p w14:paraId="4F6F63E8" w14:textId="77777777" w:rsidR="00512728" w:rsidRDefault="00512728">
      <w:pPr>
        <w:pStyle w:val="Body"/>
        <w:rPr>
          <w:rFonts w:ascii="Verdana" w:eastAsia="Verdana" w:hAnsi="Verdana" w:cs="Verdana"/>
          <w:b/>
          <w:bCs/>
        </w:rPr>
      </w:pPr>
    </w:p>
    <w:p w14:paraId="7F58A42D" w14:textId="77777777" w:rsidR="00512728" w:rsidRPr="004C1C33" w:rsidRDefault="00512728">
      <w:pPr>
        <w:pStyle w:val="Body"/>
        <w:rPr>
          <w:rFonts w:ascii="Arial" w:eastAsia="Verdana" w:hAnsi="Arial" w:cs="Arial"/>
          <w:b/>
          <w:bCs/>
          <w:sz w:val="24"/>
          <w:szCs w:val="24"/>
        </w:rPr>
      </w:pPr>
    </w:p>
    <w:sectPr w:rsidR="00512728" w:rsidRPr="004C1C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CBEC" w14:textId="77777777" w:rsidR="00000000" w:rsidRDefault="00BC0B6F">
      <w:r>
        <w:separator/>
      </w:r>
    </w:p>
  </w:endnote>
  <w:endnote w:type="continuationSeparator" w:id="0">
    <w:p w14:paraId="019AD07C" w14:textId="77777777" w:rsidR="00000000" w:rsidRDefault="00BC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ZapfHumnst B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BF6F" w14:textId="77777777" w:rsidR="00512728" w:rsidRDefault="0051272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18D4" w14:textId="77777777" w:rsidR="00000000" w:rsidRDefault="00BC0B6F">
      <w:r>
        <w:separator/>
      </w:r>
    </w:p>
  </w:footnote>
  <w:footnote w:type="continuationSeparator" w:id="0">
    <w:p w14:paraId="1679C33B" w14:textId="77777777" w:rsidR="00000000" w:rsidRDefault="00BC0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DED0" w14:textId="77777777" w:rsidR="00512728" w:rsidRDefault="0051272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28"/>
    <w:rsid w:val="004C1C33"/>
    <w:rsid w:val="00512728"/>
    <w:rsid w:val="00B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30E5"/>
  <w15:docId w15:val="{1F275BC3-6107-4198-B523-B4D6745B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ZapfHumnst BT" w:eastAsia="ZapfHumnst BT" w:hAnsi="ZapfHumnst BT" w:cs="ZapfHumnst BT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Hayden, Laura</cp:lastModifiedBy>
  <cp:revision>2</cp:revision>
  <dcterms:created xsi:type="dcterms:W3CDTF">2022-06-24T12:25:00Z</dcterms:created>
  <dcterms:modified xsi:type="dcterms:W3CDTF">2022-06-24T12:25:00Z</dcterms:modified>
</cp:coreProperties>
</file>