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NexusFinance — Executive Overview</w:t>
      </w:r>
    </w:p>
    <w:p>
      <w:r>
        <w:t>Digital Lending Platform for Cambodia</w:t>
      </w:r>
    </w:p>
    <w:p>
      <w:r>
        <w:t>EN</w:t>
      </w:r>
    </w:p>
    <w:p>
      <w:r>
        <w:t>Loan Management  •  KHQR Payments  •  Telegram Bot  •  Android App  •  Phone OTP</w:t>
      </w:r>
    </w:p>
    <w:p>
      <w:pPr>
        <w:pStyle w:val="Heading1"/>
      </w:pPr>
      <w:r>
        <w:t>Table of Contents</w:t>
      </w:r>
    </w:p>
    <w:p>
      <w:r>
        <w:t>1.  Executive Summary</w:t>
      </w:r>
    </w:p>
    <w:p>
      <w:r>
        <w:t>2.  What We Delivered</w:t>
      </w:r>
    </w:p>
    <w:p>
      <w:r>
        <w:t>3.  Demo Accounts</w:t>
      </w:r>
    </w:p>
    <w:p>
      <w:r>
        <w:t>4.  Technology Stack</w:t>
      </w:r>
    </w:p>
    <w:p>
      <w:r>
        <w:t>5.  Security &amp; Compliance Highlights</w:t>
      </w:r>
    </w:p>
    <w:p>
      <w:r>
        <w:t>6.  Roadmap</w:t>
      </w:r>
    </w:p>
    <w:p>
      <w:pPr>
        <w:pStyle w:val="Heading1"/>
      </w:pPr>
      <w:r>
        <w:t>1. Executive Summary</w:t>
      </w:r>
    </w:p>
    <w:p>
      <w:r>
        <w:t>NexusFinance is a full-stack digital lending platform built for microfinance operations in Cambodia. It covers the complete lending lifecycle — from customer loan applications, through officer review and phone/KYC verification, to repayment collection via KHQR payments — with real-time oversight through a secure web dashboard and a Telegram bot.</w:t>
      </w:r>
    </w:p>
    <w:p>
      <w:pPr>
        <w:pStyle w:val="Heading1"/>
      </w:pPr>
      <w:r>
        <w:t>2. What We Delivered</w:t>
      </w:r>
    </w:p>
    <w:p>
      <w:pPr>
        <w:pStyle w:val="ListBullet"/>
      </w:pPr>
      <w:r>
        <w:t>Customer Portal: Loan application, balance tracking, KHQR repayment, loan progress, transaction history</w:t>
      </w:r>
    </w:p>
    <w:p>
      <w:pPr>
        <w:pStyle w:val="ListBullet"/>
      </w:pPr>
      <w:r>
        <w:t>Loan Officer Portal: Application review with status badges, credit scoring, approval workflow</w:t>
      </w:r>
    </w:p>
    <w:p>
      <w:pPr>
        <w:pStyle w:val="ListBullet"/>
      </w:pPr>
      <w:r>
        <w:t>Super Admin Portal: Analytics, user management, system configuration, audit logs</w:t>
      </w:r>
    </w:p>
    <w:p>
      <w:pPr>
        <w:pStyle w:val="ListBullet"/>
      </w:pPr>
      <w:r>
        <w:t>Authentication: Phone-based OTP (Telegram &amp; SMS) and email OTP, JWT sessions, role-based access</w:t>
      </w:r>
    </w:p>
    <w:p>
      <w:pPr>
        <w:pStyle w:val="ListBullet"/>
      </w:pPr>
      <w:r>
        <w:t>Telegram Bot: Account linking via phone sharing, payment notifications, auto-login, reminders</w:t>
      </w:r>
    </w:p>
    <w:p>
      <w:pPr>
        <w:pStyle w:val="ListBullet"/>
      </w:pPr>
      <w:r>
        <w:t>Payment Integration: KHQR (Bakong) and ABA PayWay hosted checkout with HMAC-SHA512 security</w:t>
      </w:r>
    </w:p>
    <w:p>
      <w:pPr>
        <w:pStyle w:val="ListBullet"/>
      </w:pPr>
      <w:r>
        <w:t>Database: Supabase PostgreSQL with audit logging, RLS, and transaction ledger</w:t>
      </w:r>
    </w:p>
    <w:p>
      <w:pPr>
        <w:pStyle w:val="Heading1"/>
      </w:pPr>
      <w:r>
        <w:t>3. Demo Accounts</w:t>
      </w:r>
    </w:p>
    <w:p>
      <w:r>
        <w:t>All accounts use password: password123</w:t>
      </w:r>
    </w:p>
    <w:p>
      <w:pPr>
        <w:pStyle w:val="ListBullet"/>
      </w:pPr>
      <w:r>
        <w:t>Customer: customer@nexus.com (email verified)</w:t>
      </w:r>
    </w:p>
    <w:p>
      <w:pPr>
        <w:pStyle w:val="ListBullet"/>
      </w:pPr>
      <w:r>
        <w:t>Loan Officer: officer@nexus.com (email verified)</w:t>
      </w:r>
    </w:p>
    <w:p>
      <w:pPr>
        <w:pStyle w:val="ListBullet"/>
      </w:pPr>
      <w:r>
        <w:t>Super Admin: admin@nexus.com (email verified)</w:t>
      </w:r>
    </w:p>
    <w:p>
      <w:pPr>
        <w:pStyle w:val="ListBullet"/>
      </w:pPr>
      <w:r>
        <w:t>Phone-only users: Register via Telegram phone sharing → auto-login, OTP via Telegram &amp; SMS</w:t>
      </w:r>
    </w:p>
    <w:p>
      <w:pPr>
        <w:pStyle w:val="Heading1"/>
      </w:pPr>
      <w:r>
        <w:t>4. Technology Stack</w:t>
      </w:r>
    </w:p>
    <w:p>
      <w:pPr>
        <w:pStyle w:val="ListBullet"/>
      </w:pPr>
      <w:r>
        <w:t>Frontend: React 18 + TypeScript + Vite, CSS custom properties (dark/light mode), Vercel deployment</w:t>
      </w:r>
    </w:p>
    <w:p>
      <w:pPr>
        <w:pStyle w:val="ListBullet"/>
      </w:pPr>
      <w:r>
        <w:t>Backend: Express.js + TypeScript, JWT auth with role middleware, Supabase PostgreSQL</w:t>
      </w:r>
    </w:p>
    <w:p>
      <w:pPr>
        <w:pStyle w:val="ListBullet"/>
      </w:pPr>
      <w:r>
        <w:t>Payments: KHQR (Bakong EMVCo), ABA PayWay Purchase API (HMAC-SHA512, hosted checkout)</w:t>
      </w:r>
    </w:p>
    <w:p>
      <w:pPr>
        <w:pStyle w:val="ListBullet"/>
      </w:pPr>
      <w:r>
        <w:t>Telegram: Bot API for notifications, WebApp for phone sharing, auto-login via deep link</w:t>
      </w:r>
    </w:p>
    <w:p>
      <w:pPr>
        <w:pStyle w:val="ListBullet"/>
      </w:pPr>
      <w:r>
        <w:t>SMS: Twilio for OTP fallback delivery</w:t>
      </w:r>
    </w:p>
    <w:p>
      <w:pPr>
        <w:pStyle w:val="ListBullet"/>
      </w:pPr>
      <w:r>
        <w:t>Hosting: Vercel (frontend) + Render (backend), GitHub auto-deploys</w:t>
      </w:r>
    </w:p>
    <w:p>
      <w:pPr>
        <w:pStyle w:val="Heading1"/>
      </w:pPr>
      <w:r>
        <w:t>5. Security &amp; Compliance Highlights</w:t>
      </w:r>
    </w:p>
    <w:p>
      <w:pPr>
        <w:pStyle w:val="ListBullet"/>
      </w:pPr>
      <w:r>
        <w:t>Phone-based OTP (Telegram bot + SMS/Twilio fallback) and email OTP — parallel verification channels</w:t>
      </w:r>
    </w:p>
    <w:p>
      <w:pPr>
        <w:pStyle w:val="ListBullet"/>
      </w:pPr>
      <w:r>
        <w:t>JWT sessions with server-side role enforcement (customer / loan-officer / admin / super-admin)</w:t>
      </w:r>
    </w:p>
    <w:p>
      <w:pPr>
        <w:pStyle w:val="ListBullet"/>
      </w:pPr>
      <w:r>
        <w:t>Bcrypt password hashing — no plain-text credentials stored</w:t>
      </w:r>
    </w:p>
    <w:p>
      <w:pPr>
        <w:pStyle w:val="ListBullet"/>
      </w:pPr>
      <w:r>
        <w:t>Full audit log with timestamps for every sensitive action (append-only, Super Admin viewable)</w:t>
      </w:r>
    </w:p>
    <w:p>
      <w:pPr>
        <w:pStyle w:val="ListBullet"/>
      </w:pPr>
      <w:r>
        <w:t>Rate limiting on auth endpoints to prevent brute force</w:t>
      </w:r>
    </w:p>
    <w:p>
      <w:pPr>
        <w:pStyle w:val="ListBullet"/>
      </w:pPr>
      <w:r>
        <w:t>Environment variables keep all secrets out of the codebase; OTP codes never stored in plain text</w:t>
      </w:r>
    </w:p>
    <w:p>
      <w:pPr>
        <w:pStyle w:val="ListBullet"/>
      </w:pPr>
      <w:r>
        <w:t>ABA PayWay: HMAC-SHA512 signed purchase requests, webhook verification, hosted checkout on ABA PCI pages</w:t>
      </w:r>
    </w:p>
    <w:p>
      <w:pPr>
        <w:pStyle w:val="Heading1"/>
      </w:pPr>
      <w:r>
        <w:t>6. Roadmap</w:t>
      </w:r>
    </w:p>
    <w:p>
      <w:r>
        <w:t>☑  Go live with ABA PayWay production checkout</w:t>
      </w:r>
    </w:p>
    <w:p>
      <w:r>
        <w:t>☐  Add ACLEDA bank integration for payment notifications</w:t>
      </w:r>
    </w:p>
    <w:p>
      <w:r>
        <w:t>☑  Connect Vercel auto-deploys (already connected)</w:t>
      </w:r>
    </w:p>
    <w:p>
      <w:r>
        <w:t>☐  Add Google OAuth sign-in (deferred)</w:t>
      </w:r>
    </w:p>
    <w:p>
      <w:r>
        <w:t>☐  Launch customer mobile app to app stores</w:t>
      </w:r>
    </w:p>
    <w:p>
      <w:r>
        <w:t>☑  Phone-based OTP with Telegram &amp; SMS delivery</w:t>
      </w:r>
    </w:p>
    <w:p>
      <w:r>
        <w:t>☑  Auto-login after Telegram phone sharing</w:t>
      </w:r>
    </w:p>
    <w:p>
      <w:r>
        <w:t>☑  Loan progress tracking on customer dashboard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