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D5BB3" w14:textId="77777777" w:rsidR="00287555" w:rsidRPr="00D809AD" w:rsidRDefault="00287555" w:rsidP="00287555">
      <w:pPr>
        <w:jc w:val="center"/>
        <w:rPr>
          <w:rFonts w:asciiTheme="minorHAnsi" w:hAnsiTheme="minorHAnsi"/>
          <w:b/>
          <w:sz w:val="20"/>
          <w:szCs w:val="20"/>
        </w:rPr>
      </w:pPr>
      <w:r w:rsidRPr="00D809AD">
        <w:rPr>
          <w:rFonts w:asciiTheme="minorHAnsi" w:hAnsiTheme="minorHAnsi"/>
          <w:b/>
        </w:rPr>
        <w:t>Capstone Project Abstract Template</w:t>
      </w:r>
    </w:p>
    <w:p w14:paraId="2FC39461" w14:textId="77777777" w:rsidR="00287555" w:rsidRPr="00D809AD" w:rsidRDefault="00287555" w:rsidP="00287555">
      <w:pPr>
        <w:jc w:val="center"/>
        <w:rPr>
          <w:rFonts w:asciiTheme="minorHAnsi" w:hAnsiTheme="minorHAnsi"/>
          <w:b/>
        </w:rPr>
      </w:pPr>
      <w:r w:rsidRPr="00D809AD">
        <w:rPr>
          <w:rFonts w:asciiTheme="minorHAnsi" w:hAnsiTheme="minorHAnsi"/>
          <w:b/>
        </w:rPr>
        <w:t>250 Word Limit</w:t>
      </w:r>
    </w:p>
    <w:p w14:paraId="7D202979" w14:textId="77777777" w:rsidR="00287555" w:rsidRPr="00D809AD" w:rsidRDefault="00287555" w:rsidP="00287555">
      <w:pPr>
        <w:jc w:val="center"/>
        <w:rPr>
          <w:rFonts w:asciiTheme="minorHAnsi" w:hAnsiTheme="minorHAnsi"/>
          <w:b/>
        </w:rPr>
      </w:pPr>
    </w:p>
    <w:p w14:paraId="55E3F7CC" w14:textId="77777777" w:rsidR="00287555" w:rsidRPr="00D809AD" w:rsidRDefault="00287555" w:rsidP="00287555">
      <w:pPr>
        <w:jc w:val="center"/>
        <w:rPr>
          <w:rFonts w:asciiTheme="minorHAnsi" w:hAnsiTheme="minorHAnsi"/>
          <w:i/>
        </w:rPr>
      </w:pPr>
    </w:p>
    <w:p w14:paraId="25A63C3B" w14:textId="77777777" w:rsidR="00287555" w:rsidRPr="00D809AD" w:rsidRDefault="00287555" w:rsidP="00A346A0">
      <w:pPr>
        <w:rPr>
          <w:rFonts w:asciiTheme="minorHAnsi" w:hAnsiTheme="minorHAnsi"/>
        </w:rPr>
      </w:pPr>
      <w:r w:rsidRPr="00D809AD">
        <w:rPr>
          <w:rFonts w:asciiTheme="minorHAnsi" w:hAnsiTheme="minorHAnsi"/>
        </w:rPr>
        <w:t>PROJECT TITLE:</w:t>
      </w:r>
      <w:r w:rsidR="007C59D4" w:rsidRPr="00D809AD">
        <w:rPr>
          <w:rFonts w:asciiTheme="minorHAnsi" w:hAnsiTheme="minorHAnsi"/>
        </w:rPr>
        <w:t xml:space="preserve"> </w:t>
      </w:r>
      <w:r w:rsidR="00780E93" w:rsidRPr="00D809AD">
        <w:rPr>
          <w:rFonts w:asciiTheme="minorHAnsi" w:hAnsiTheme="minorHAnsi"/>
        </w:rPr>
        <w:t>An analysis of the Social N</w:t>
      </w:r>
      <w:r w:rsidR="00A346A0" w:rsidRPr="00D809AD">
        <w:rPr>
          <w:rFonts w:asciiTheme="minorHAnsi" w:hAnsiTheme="minorHAnsi"/>
        </w:rPr>
        <w:t>etwork of Campus Connections and its Relationship to Youth Outcomes</w:t>
      </w:r>
    </w:p>
    <w:p w14:paraId="75616538" w14:textId="77777777" w:rsidR="00287555" w:rsidRPr="00D809AD" w:rsidRDefault="00287555" w:rsidP="00287555">
      <w:pPr>
        <w:rPr>
          <w:rFonts w:asciiTheme="minorHAnsi" w:hAnsiTheme="minorHAnsi"/>
        </w:rPr>
      </w:pPr>
    </w:p>
    <w:p w14:paraId="3475019E" w14:textId="77777777" w:rsidR="00287555" w:rsidRPr="00D809AD" w:rsidRDefault="00287555" w:rsidP="00287555">
      <w:pPr>
        <w:rPr>
          <w:rFonts w:asciiTheme="minorHAnsi" w:hAnsiTheme="minorHAnsi"/>
        </w:rPr>
      </w:pPr>
      <w:r w:rsidRPr="00D809AD">
        <w:rPr>
          <w:rFonts w:asciiTheme="minorHAnsi" w:hAnsiTheme="minorHAnsi"/>
        </w:rPr>
        <w:t>NAME:</w:t>
      </w:r>
      <w:r w:rsidR="003B53B7" w:rsidRPr="00D809AD">
        <w:rPr>
          <w:rFonts w:asciiTheme="minorHAnsi" w:hAnsiTheme="minorHAnsi"/>
        </w:rPr>
        <w:t xml:space="preserve"> Neil </w:t>
      </w:r>
      <w:proofErr w:type="spellStart"/>
      <w:r w:rsidR="003B53B7" w:rsidRPr="00D809AD">
        <w:rPr>
          <w:rFonts w:asciiTheme="minorHAnsi" w:hAnsiTheme="minorHAnsi"/>
        </w:rPr>
        <w:t>Yetz</w:t>
      </w:r>
      <w:proofErr w:type="spellEnd"/>
    </w:p>
    <w:p w14:paraId="07CBD003" w14:textId="77777777" w:rsidR="00287555" w:rsidRPr="00D809AD" w:rsidRDefault="00287555" w:rsidP="00287555">
      <w:pPr>
        <w:pBdr>
          <w:bottom w:val="single" w:sz="6" w:space="1" w:color="auto"/>
        </w:pBdr>
        <w:rPr>
          <w:rFonts w:asciiTheme="minorHAnsi" w:hAnsiTheme="minorHAnsi"/>
        </w:rPr>
      </w:pPr>
    </w:p>
    <w:p w14:paraId="30F7ACC0" w14:textId="77777777" w:rsidR="00287555" w:rsidRPr="00D809AD" w:rsidRDefault="00287555" w:rsidP="00287555">
      <w:pPr>
        <w:rPr>
          <w:rFonts w:asciiTheme="minorHAnsi" w:hAnsiTheme="minorHAnsi"/>
        </w:rPr>
      </w:pPr>
    </w:p>
    <w:p w14:paraId="28AB1B4B" w14:textId="77777777" w:rsidR="00287555" w:rsidRPr="00D809AD" w:rsidRDefault="00287555" w:rsidP="00287555">
      <w:pPr>
        <w:rPr>
          <w:rFonts w:asciiTheme="minorHAnsi" w:hAnsiTheme="minorHAnsi"/>
        </w:rPr>
      </w:pPr>
      <w:r w:rsidRPr="00D809AD">
        <w:rPr>
          <w:rFonts w:asciiTheme="minorHAnsi" w:hAnsiTheme="minorHAnsi"/>
        </w:rPr>
        <w:t>BACKGROUND/INTRODUCTION:</w:t>
      </w:r>
    </w:p>
    <w:p w14:paraId="4742C20B" w14:textId="6E311128" w:rsidR="00287555" w:rsidRDefault="007E2F1F" w:rsidP="00287555">
      <w:pPr>
        <w:rPr>
          <w:rFonts w:asciiTheme="minorHAnsi" w:hAnsiTheme="minorHAnsi"/>
        </w:rPr>
      </w:pPr>
      <w:r w:rsidRPr="007E2F1F">
        <w:rPr>
          <w:rFonts w:asciiTheme="minorHAnsi" w:hAnsiTheme="minorHAnsi"/>
        </w:rPr>
        <w:t>Campus Connections</w:t>
      </w:r>
      <w:r>
        <w:rPr>
          <w:rFonts w:asciiTheme="minorHAnsi" w:hAnsiTheme="minorHAnsi"/>
        </w:rPr>
        <w:t xml:space="preserve"> (CC)</w:t>
      </w:r>
      <w:r w:rsidRPr="007E2F1F">
        <w:rPr>
          <w:rFonts w:asciiTheme="minorHAnsi" w:hAnsiTheme="minorHAnsi"/>
        </w:rPr>
        <w:t xml:space="preserve"> is a multidisciplinary service learning course at Colorado State University where undergraduate students serve as mentors to at-risk adolescents in a group-based setting.  </w:t>
      </w:r>
      <w:bookmarkStart w:id="0" w:name="_GoBack"/>
      <w:bookmarkEnd w:id="0"/>
      <w:r w:rsidRPr="007E2F1F">
        <w:rPr>
          <w:rFonts w:asciiTheme="minorHAnsi" w:hAnsiTheme="minorHAnsi"/>
        </w:rPr>
        <w:t>Development of close relationships with other participating adolescents and mentors is a key component of the program.</w:t>
      </w:r>
    </w:p>
    <w:p w14:paraId="671B09DE" w14:textId="77777777" w:rsidR="007E2F1F" w:rsidRPr="00D809AD" w:rsidRDefault="007E2F1F" w:rsidP="00287555">
      <w:pPr>
        <w:rPr>
          <w:rFonts w:asciiTheme="minorHAnsi" w:hAnsiTheme="minorHAnsi"/>
        </w:rPr>
      </w:pPr>
    </w:p>
    <w:p w14:paraId="13567CBE" w14:textId="77777777" w:rsidR="00287555" w:rsidRPr="00D809AD" w:rsidRDefault="00287555" w:rsidP="00287555">
      <w:pPr>
        <w:rPr>
          <w:rFonts w:asciiTheme="minorHAnsi" w:hAnsiTheme="minorHAnsi"/>
        </w:rPr>
      </w:pPr>
      <w:r w:rsidRPr="00D809AD">
        <w:rPr>
          <w:rFonts w:asciiTheme="minorHAnsi" w:hAnsiTheme="minorHAnsi"/>
        </w:rPr>
        <w:t>OBJECTIVES:</w:t>
      </w:r>
    </w:p>
    <w:p w14:paraId="77FC387F" w14:textId="507A7378" w:rsidR="00287555" w:rsidRPr="00D809AD" w:rsidRDefault="003B53B7" w:rsidP="00287555">
      <w:pPr>
        <w:rPr>
          <w:rFonts w:asciiTheme="minorHAnsi" w:hAnsiTheme="minorHAnsi"/>
        </w:rPr>
      </w:pPr>
      <w:r w:rsidRPr="00D809AD">
        <w:rPr>
          <w:rFonts w:asciiTheme="minorHAnsi" w:hAnsiTheme="minorHAnsi"/>
        </w:rPr>
        <w:t>The purp</w:t>
      </w:r>
      <w:r w:rsidR="00247223" w:rsidRPr="00D809AD">
        <w:rPr>
          <w:rFonts w:asciiTheme="minorHAnsi" w:hAnsiTheme="minorHAnsi"/>
        </w:rPr>
        <w:t xml:space="preserve">ose of this study is </w:t>
      </w:r>
      <w:r w:rsidR="00346F9F" w:rsidRPr="00D809AD">
        <w:rPr>
          <w:rFonts w:asciiTheme="minorHAnsi" w:hAnsiTheme="minorHAnsi"/>
        </w:rPr>
        <w:t>to model the development of relationships between all adolescents and mentors</w:t>
      </w:r>
      <w:r w:rsidR="00A346A0" w:rsidRPr="00D809AD">
        <w:rPr>
          <w:rFonts w:asciiTheme="minorHAnsi" w:hAnsiTheme="minorHAnsi"/>
        </w:rPr>
        <w:t xml:space="preserve"> </w:t>
      </w:r>
      <w:r w:rsidR="00346F9F" w:rsidRPr="00D809AD">
        <w:rPr>
          <w:rFonts w:asciiTheme="minorHAnsi" w:hAnsiTheme="minorHAnsi"/>
        </w:rPr>
        <w:t>in the program</w:t>
      </w:r>
      <w:r w:rsidR="006D6A2B">
        <w:rPr>
          <w:rFonts w:asciiTheme="minorHAnsi" w:hAnsiTheme="minorHAnsi"/>
        </w:rPr>
        <w:t>;</w:t>
      </w:r>
      <w:r w:rsidR="00346F9F" w:rsidRPr="00D809AD">
        <w:rPr>
          <w:rFonts w:asciiTheme="minorHAnsi" w:hAnsiTheme="minorHAnsi"/>
        </w:rPr>
        <w:t xml:space="preserve"> and to determine if development of a strong social network at CC is associated with </w:t>
      </w:r>
      <w:r w:rsidR="00FD4899">
        <w:rPr>
          <w:rFonts w:asciiTheme="minorHAnsi" w:hAnsiTheme="minorHAnsi"/>
        </w:rPr>
        <w:t xml:space="preserve">improved depression outcomes </w:t>
      </w:r>
      <w:r w:rsidR="00D223EC">
        <w:rPr>
          <w:rFonts w:asciiTheme="minorHAnsi" w:hAnsiTheme="minorHAnsi"/>
        </w:rPr>
        <w:t>within adolescents</w:t>
      </w:r>
      <w:r w:rsidR="00346F9F" w:rsidRPr="00D809AD">
        <w:rPr>
          <w:rFonts w:asciiTheme="minorHAnsi" w:hAnsiTheme="minorHAnsi"/>
        </w:rPr>
        <w:t>.</w:t>
      </w:r>
    </w:p>
    <w:p w14:paraId="2210582D" w14:textId="77777777" w:rsidR="00287555" w:rsidRPr="00D809AD" w:rsidRDefault="00287555" w:rsidP="00287555">
      <w:pPr>
        <w:rPr>
          <w:rFonts w:asciiTheme="minorHAnsi" w:hAnsiTheme="minorHAnsi"/>
        </w:rPr>
      </w:pPr>
    </w:p>
    <w:p w14:paraId="68136986" w14:textId="77777777" w:rsidR="00287555" w:rsidRPr="00D809AD" w:rsidRDefault="00287555" w:rsidP="00287555">
      <w:pPr>
        <w:rPr>
          <w:rFonts w:asciiTheme="minorHAnsi" w:hAnsiTheme="minorHAnsi"/>
        </w:rPr>
      </w:pPr>
      <w:r w:rsidRPr="00D809AD">
        <w:rPr>
          <w:rFonts w:asciiTheme="minorHAnsi" w:hAnsiTheme="minorHAnsi"/>
        </w:rPr>
        <w:t>METHODS/PROCESS/STRATEGY:</w:t>
      </w:r>
    </w:p>
    <w:p w14:paraId="2A446A28" w14:textId="6C256990" w:rsidR="00D223EC" w:rsidRDefault="0071734A" w:rsidP="00287555">
      <w:pPr>
        <w:rPr>
          <w:rFonts w:asciiTheme="minorHAnsi" w:hAnsiTheme="minorHAnsi"/>
        </w:rPr>
      </w:pPr>
      <w:r w:rsidRPr="0071734A">
        <w:rPr>
          <w:rFonts w:asciiTheme="minorHAnsi" w:hAnsiTheme="minorHAnsi"/>
        </w:rPr>
        <w:t>Social bonds between all adolescents</w:t>
      </w:r>
      <w:r w:rsidR="00D223EC">
        <w:rPr>
          <w:rFonts w:asciiTheme="minorHAnsi" w:hAnsiTheme="minorHAnsi"/>
        </w:rPr>
        <w:t xml:space="preserve"> (N = 83</w:t>
      </w:r>
      <w:r w:rsidR="00A616E1">
        <w:rPr>
          <w:rFonts w:asciiTheme="minorHAnsi" w:hAnsiTheme="minorHAnsi"/>
        </w:rPr>
        <w:t>; Mean age = 14</w:t>
      </w:r>
      <w:r w:rsidR="00D223EC">
        <w:rPr>
          <w:rFonts w:asciiTheme="minorHAnsi" w:hAnsiTheme="minorHAnsi"/>
        </w:rPr>
        <w:t>)</w:t>
      </w:r>
      <w:r w:rsidRPr="0071734A">
        <w:rPr>
          <w:rFonts w:asciiTheme="minorHAnsi" w:hAnsiTheme="minorHAnsi"/>
        </w:rPr>
        <w:t xml:space="preserve"> and </w:t>
      </w:r>
      <w:r w:rsidR="00A616E1">
        <w:rPr>
          <w:rFonts w:asciiTheme="minorHAnsi" w:hAnsiTheme="minorHAnsi"/>
        </w:rPr>
        <w:t xml:space="preserve">program staff </w:t>
      </w:r>
      <w:r w:rsidRPr="0071734A">
        <w:rPr>
          <w:rFonts w:asciiTheme="minorHAnsi" w:hAnsiTheme="minorHAnsi"/>
        </w:rPr>
        <w:t>were measured</w:t>
      </w:r>
      <w:r w:rsidR="00A4071F" w:rsidRPr="00D809AD">
        <w:rPr>
          <w:rFonts w:asciiTheme="minorHAnsi" w:hAnsiTheme="minorHAnsi"/>
        </w:rPr>
        <w:t xml:space="preserve"> at five intervals during </w:t>
      </w:r>
      <w:r w:rsidR="003E62DE" w:rsidRPr="00D809AD">
        <w:rPr>
          <w:rFonts w:asciiTheme="minorHAnsi" w:hAnsiTheme="minorHAnsi"/>
        </w:rPr>
        <w:t xml:space="preserve">the </w:t>
      </w:r>
      <w:r w:rsidR="00A4071F" w:rsidRPr="00D809AD">
        <w:rPr>
          <w:rFonts w:asciiTheme="minorHAnsi" w:hAnsiTheme="minorHAnsi"/>
        </w:rPr>
        <w:t>11-week C</w:t>
      </w:r>
      <w:r w:rsidR="00A616E1">
        <w:rPr>
          <w:rFonts w:asciiTheme="minorHAnsi" w:hAnsiTheme="minorHAnsi"/>
        </w:rPr>
        <w:t xml:space="preserve">C </w:t>
      </w:r>
      <w:r w:rsidR="00777B87" w:rsidRPr="00D809AD">
        <w:rPr>
          <w:rFonts w:asciiTheme="minorHAnsi" w:hAnsiTheme="minorHAnsi"/>
        </w:rPr>
        <w:t xml:space="preserve">intervention </w:t>
      </w:r>
      <w:r w:rsidR="00A4071F" w:rsidRPr="00D809AD">
        <w:rPr>
          <w:rFonts w:asciiTheme="minorHAnsi" w:hAnsiTheme="minorHAnsi"/>
        </w:rPr>
        <w:t>period</w:t>
      </w:r>
      <w:r w:rsidR="006D6A2B">
        <w:rPr>
          <w:rFonts w:asciiTheme="minorHAnsi" w:hAnsiTheme="minorHAnsi"/>
        </w:rPr>
        <w:t xml:space="preserve"> </w:t>
      </w:r>
      <w:r w:rsidR="000F7465">
        <w:rPr>
          <w:rFonts w:asciiTheme="minorHAnsi" w:hAnsiTheme="minorHAnsi"/>
        </w:rPr>
        <w:t>during</w:t>
      </w:r>
      <w:r w:rsidR="00FB2051">
        <w:rPr>
          <w:rFonts w:asciiTheme="minorHAnsi" w:hAnsiTheme="minorHAnsi"/>
        </w:rPr>
        <w:t xml:space="preserve"> </w:t>
      </w:r>
      <w:proofErr w:type="gramStart"/>
      <w:r w:rsidR="00FB2051">
        <w:rPr>
          <w:rFonts w:asciiTheme="minorHAnsi" w:hAnsiTheme="minorHAnsi"/>
        </w:rPr>
        <w:t>Fall</w:t>
      </w:r>
      <w:proofErr w:type="gramEnd"/>
      <w:r w:rsidR="000F7465">
        <w:rPr>
          <w:rFonts w:asciiTheme="minorHAnsi" w:hAnsiTheme="minorHAnsi"/>
        </w:rPr>
        <w:t xml:space="preserve"> 2015 and </w:t>
      </w:r>
      <w:r w:rsidR="00FB2051">
        <w:rPr>
          <w:rFonts w:asciiTheme="minorHAnsi" w:hAnsiTheme="minorHAnsi"/>
        </w:rPr>
        <w:t>Spring</w:t>
      </w:r>
      <w:r w:rsidR="000F7465">
        <w:rPr>
          <w:rFonts w:asciiTheme="minorHAnsi" w:hAnsiTheme="minorHAnsi"/>
        </w:rPr>
        <w:t xml:space="preserve"> 2016.</w:t>
      </w:r>
      <w:r w:rsidR="00A4071F" w:rsidRPr="00D809AD">
        <w:rPr>
          <w:rFonts w:asciiTheme="minorHAnsi" w:hAnsiTheme="minorHAnsi"/>
        </w:rPr>
        <w:t xml:space="preserve"> </w:t>
      </w:r>
      <w:r w:rsidR="00FB2051">
        <w:rPr>
          <w:rFonts w:asciiTheme="minorHAnsi" w:hAnsiTheme="minorHAnsi"/>
        </w:rPr>
        <w:t xml:space="preserve">Social networks values were </w:t>
      </w:r>
      <w:r w:rsidR="00A616E1">
        <w:rPr>
          <w:rFonts w:asciiTheme="minorHAnsi" w:hAnsiTheme="minorHAnsi"/>
        </w:rPr>
        <w:t>calculated</w:t>
      </w:r>
      <w:r w:rsidR="00D223EC">
        <w:rPr>
          <w:rFonts w:asciiTheme="minorHAnsi" w:hAnsiTheme="minorHAnsi"/>
        </w:rPr>
        <w:t xml:space="preserve"> at each interval. </w:t>
      </w:r>
    </w:p>
    <w:p w14:paraId="014276A0" w14:textId="77777777" w:rsidR="00D223EC" w:rsidRDefault="00D223EC" w:rsidP="00287555">
      <w:pPr>
        <w:rPr>
          <w:rFonts w:asciiTheme="minorHAnsi" w:hAnsiTheme="minorHAnsi"/>
        </w:rPr>
      </w:pPr>
    </w:p>
    <w:p w14:paraId="5F0C99BF" w14:textId="77777777" w:rsidR="0071734A" w:rsidRPr="00D809AD" w:rsidRDefault="0071734A" w:rsidP="00287555">
      <w:pPr>
        <w:rPr>
          <w:rFonts w:asciiTheme="minorHAnsi" w:hAnsiTheme="minorHAnsi"/>
        </w:rPr>
      </w:pPr>
    </w:p>
    <w:p w14:paraId="3C86C2FB" w14:textId="77777777" w:rsidR="00287555" w:rsidRPr="00D809AD" w:rsidRDefault="00287555" w:rsidP="00287555">
      <w:pPr>
        <w:rPr>
          <w:rFonts w:asciiTheme="minorHAnsi" w:hAnsiTheme="minorHAnsi"/>
        </w:rPr>
      </w:pPr>
      <w:r w:rsidRPr="00D809AD">
        <w:rPr>
          <w:rFonts w:asciiTheme="minorHAnsi" w:hAnsiTheme="minorHAnsi"/>
        </w:rPr>
        <w:t>RESULTS/OUTCOMES/PRODUCT:</w:t>
      </w:r>
    </w:p>
    <w:p w14:paraId="18F2E3EA" w14:textId="54511502" w:rsidR="00A346A0" w:rsidRPr="00D809AD" w:rsidRDefault="00FD4899" w:rsidP="00287555">
      <w:pPr>
        <w:rPr>
          <w:rFonts w:asciiTheme="minorHAnsi" w:hAnsiTheme="minorHAnsi"/>
        </w:rPr>
      </w:pPr>
      <w:r>
        <w:rPr>
          <w:rFonts w:asciiTheme="minorHAnsi" w:hAnsiTheme="minorHAnsi"/>
        </w:rPr>
        <w:t>I</w:t>
      </w:r>
      <w:r w:rsidRPr="00FD4899">
        <w:rPr>
          <w:rFonts w:asciiTheme="minorHAnsi" w:hAnsiTheme="minorHAnsi"/>
        </w:rPr>
        <w:t>ndividual level network statistics of centrality and reciprocity for adolescent participants were calculated to assess their added value in a predictive model of depressive symptoms at program end.</w:t>
      </w:r>
      <w:r>
        <w:rPr>
          <w:rFonts w:asciiTheme="minorHAnsi" w:hAnsiTheme="minorHAnsi"/>
        </w:rPr>
        <w:t xml:space="preserve"> </w:t>
      </w:r>
      <w:r w:rsidR="00777B87" w:rsidRPr="00D809AD">
        <w:rPr>
          <w:rFonts w:asciiTheme="minorHAnsi" w:hAnsiTheme="minorHAnsi"/>
        </w:rPr>
        <w:t xml:space="preserve">The addition of the social network statistics to the model </w:t>
      </w:r>
      <w:r w:rsidR="00155E2D" w:rsidRPr="00D809AD">
        <w:rPr>
          <w:rFonts w:asciiTheme="minorHAnsi" w:hAnsiTheme="minorHAnsi"/>
        </w:rPr>
        <w:t>predicting adolescent depressive symptoms</w:t>
      </w:r>
      <w:r w:rsidR="00777B87" w:rsidRPr="00D809AD">
        <w:rPr>
          <w:rFonts w:asciiTheme="minorHAnsi" w:hAnsiTheme="minorHAnsi"/>
        </w:rPr>
        <w:t xml:space="preserve"> at the end of CC</w:t>
      </w:r>
      <w:r w:rsidR="00155E2D" w:rsidRPr="00D809AD">
        <w:rPr>
          <w:rFonts w:asciiTheme="minorHAnsi" w:hAnsiTheme="minorHAnsi"/>
        </w:rPr>
        <w:t xml:space="preserve"> significantly i</w:t>
      </w:r>
      <w:r w:rsidR="00EC16C5">
        <w:rPr>
          <w:rFonts w:asciiTheme="minorHAnsi" w:hAnsiTheme="minorHAnsi"/>
        </w:rPr>
        <w:t xml:space="preserve">mproved model fit (Partial </w:t>
      </w:r>
      <w:proofErr w:type="gramStart"/>
      <w:r w:rsidR="00EC16C5">
        <w:rPr>
          <w:rFonts w:asciiTheme="minorHAnsi" w:hAnsiTheme="minorHAnsi"/>
        </w:rPr>
        <w:t>F(</w:t>
      </w:r>
      <w:proofErr w:type="gramEnd"/>
      <w:r w:rsidR="00EC16C5">
        <w:rPr>
          <w:rFonts w:asciiTheme="minorHAnsi" w:hAnsiTheme="minorHAnsi"/>
        </w:rPr>
        <w:t>4, 7</w:t>
      </w:r>
      <w:r w:rsidR="000F7465">
        <w:rPr>
          <w:rFonts w:asciiTheme="minorHAnsi" w:hAnsiTheme="minorHAnsi"/>
        </w:rPr>
        <w:t>1</w:t>
      </w:r>
      <w:r w:rsidR="00EC16C5">
        <w:rPr>
          <w:rFonts w:asciiTheme="minorHAnsi" w:hAnsiTheme="minorHAnsi"/>
        </w:rPr>
        <w:t>)=2.71</w:t>
      </w:r>
      <w:r w:rsidR="00155E2D" w:rsidRPr="00D809AD">
        <w:rPr>
          <w:rFonts w:asciiTheme="minorHAnsi" w:hAnsiTheme="minorHAnsi"/>
        </w:rPr>
        <w:t>, p&lt;.05).  Adolescents who made more connections demonstrated less depressive symptoms than would otherwise be expected.</w:t>
      </w:r>
    </w:p>
    <w:p w14:paraId="391E3B7C" w14:textId="77777777" w:rsidR="00287555" w:rsidRPr="00D809AD" w:rsidRDefault="00287555" w:rsidP="00287555">
      <w:pPr>
        <w:rPr>
          <w:rFonts w:asciiTheme="minorHAnsi" w:hAnsiTheme="minorHAnsi"/>
        </w:rPr>
      </w:pPr>
    </w:p>
    <w:p w14:paraId="57DCD5B8" w14:textId="77777777" w:rsidR="00287555" w:rsidRPr="00D809AD" w:rsidRDefault="00287555" w:rsidP="00287555">
      <w:pPr>
        <w:rPr>
          <w:rFonts w:asciiTheme="minorHAnsi" w:hAnsiTheme="minorHAnsi"/>
        </w:rPr>
      </w:pPr>
      <w:r w:rsidRPr="00D809AD">
        <w:rPr>
          <w:rFonts w:asciiTheme="minorHAnsi" w:hAnsiTheme="minorHAnsi"/>
        </w:rPr>
        <w:t>CONCLUSIONS/FUTURE RESEARCH OR USE:</w:t>
      </w:r>
    </w:p>
    <w:p w14:paraId="4DFFCD3C" w14:textId="73639B32" w:rsidR="00A346A0" w:rsidRPr="00D809AD" w:rsidRDefault="00780E93" w:rsidP="00287555">
      <w:pPr>
        <w:rPr>
          <w:rFonts w:asciiTheme="minorHAnsi" w:hAnsiTheme="minorHAnsi"/>
        </w:rPr>
      </w:pPr>
      <w:r w:rsidRPr="00D809AD">
        <w:rPr>
          <w:rFonts w:asciiTheme="minorHAnsi" w:hAnsiTheme="minorHAnsi"/>
        </w:rPr>
        <w:t>Results from this study may be used to improve the well-established C</w:t>
      </w:r>
      <w:r w:rsidR="00A616E1">
        <w:rPr>
          <w:rFonts w:asciiTheme="minorHAnsi" w:hAnsiTheme="minorHAnsi"/>
        </w:rPr>
        <w:t xml:space="preserve">C </w:t>
      </w:r>
      <w:r w:rsidRPr="00D809AD">
        <w:rPr>
          <w:rFonts w:asciiTheme="minorHAnsi" w:hAnsiTheme="minorHAnsi"/>
        </w:rPr>
        <w:t xml:space="preserve">Program </w:t>
      </w:r>
      <w:r w:rsidR="006218E6">
        <w:rPr>
          <w:rFonts w:asciiTheme="minorHAnsi" w:hAnsiTheme="minorHAnsi"/>
        </w:rPr>
        <w:t>by</w:t>
      </w:r>
      <w:r w:rsidRPr="00D809AD">
        <w:rPr>
          <w:rFonts w:asciiTheme="minorHAnsi" w:hAnsiTheme="minorHAnsi"/>
        </w:rPr>
        <w:t xml:space="preserve"> incorporat</w:t>
      </w:r>
      <w:r w:rsidR="006218E6">
        <w:rPr>
          <w:rFonts w:asciiTheme="minorHAnsi" w:hAnsiTheme="minorHAnsi"/>
        </w:rPr>
        <w:t>ing</w:t>
      </w:r>
      <w:r w:rsidRPr="00D809AD">
        <w:rPr>
          <w:rFonts w:asciiTheme="minorHAnsi" w:hAnsiTheme="minorHAnsi"/>
        </w:rPr>
        <w:t xml:space="preserve"> more activities that encourage </w:t>
      </w:r>
      <w:r w:rsidR="00155E2D" w:rsidRPr="00D809AD">
        <w:rPr>
          <w:rFonts w:asciiTheme="minorHAnsi" w:hAnsiTheme="minorHAnsi"/>
        </w:rPr>
        <w:t xml:space="preserve">the expansion of </w:t>
      </w:r>
      <w:r w:rsidRPr="00D809AD">
        <w:rPr>
          <w:rFonts w:asciiTheme="minorHAnsi" w:hAnsiTheme="minorHAnsi"/>
        </w:rPr>
        <w:t>adolescent friendships</w:t>
      </w:r>
      <w:r w:rsidR="00155E2D" w:rsidRPr="00D809AD">
        <w:rPr>
          <w:rFonts w:asciiTheme="minorHAnsi" w:hAnsiTheme="minorHAnsi"/>
        </w:rPr>
        <w:t xml:space="preserve"> with other adolescents and mentors</w:t>
      </w:r>
      <w:r w:rsidRPr="00D809AD">
        <w:rPr>
          <w:rFonts w:asciiTheme="minorHAnsi" w:hAnsiTheme="minorHAnsi"/>
        </w:rPr>
        <w:t xml:space="preserve">. Future research </w:t>
      </w:r>
      <w:r w:rsidR="00155E2D" w:rsidRPr="00D809AD">
        <w:rPr>
          <w:rFonts w:asciiTheme="minorHAnsi" w:hAnsiTheme="minorHAnsi"/>
        </w:rPr>
        <w:t>is needed to</w:t>
      </w:r>
      <w:r w:rsidRPr="00D809AD">
        <w:rPr>
          <w:rFonts w:asciiTheme="minorHAnsi" w:hAnsiTheme="minorHAnsi"/>
        </w:rPr>
        <w:t xml:space="preserve"> understand the importance of </w:t>
      </w:r>
      <w:r w:rsidR="00155E2D" w:rsidRPr="00D809AD">
        <w:rPr>
          <w:rFonts w:asciiTheme="minorHAnsi" w:hAnsiTheme="minorHAnsi"/>
        </w:rPr>
        <w:t>additional descriptors of adolescent social networks (e.g., relationship with paired mentor)</w:t>
      </w:r>
      <w:r w:rsidRPr="00D809AD">
        <w:rPr>
          <w:rFonts w:asciiTheme="minorHAnsi" w:hAnsiTheme="minorHAnsi"/>
        </w:rPr>
        <w:t>.</w:t>
      </w:r>
    </w:p>
    <w:p w14:paraId="69714505" w14:textId="77777777" w:rsidR="00A346A0" w:rsidRPr="00D809AD" w:rsidRDefault="00A346A0" w:rsidP="00287555">
      <w:pPr>
        <w:rPr>
          <w:rFonts w:asciiTheme="minorHAnsi" w:hAnsiTheme="minorHAnsi"/>
        </w:rPr>
      </w:pPr>
    </w:p>
    <w:p w14:paraId="3971C2EF" w14:textId="77777777" w:rsidR="00287555" w:rsidRPr="00D809AD" w:rsidRDefault="00287555" w:rsidP="002875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  <w:r w:rsidRPr="00D809AD">
        <w:rPr>
          <w:rFonts w:asciiTheme="minorHAnsi" w:hAnsiTheme="minorHAnsi"/>
        </w:rPr>
        <w:t xml:space="preserve"> </w:t>
      </w:r>
    </w:p>
    <w:p w14:paraId="0787975C" w14:textId="77777777" w:rsidR="007C59D4" w:rsidRPr="00D809AD" w:rsidRDefault="007C59D4" w:rsidP="00287555">
      <w:pPr>
        <w:rPr>
          <w:rFonts w:asciiTheme="minorHAnsi" w:hAnsiTheme="minorHAnsi"/>
        </w:rPr>
      </w:pPr>
    </w:p>
    <w:sectPr w:rsidR="007C59D4" w:rsidRPr="00D809AD" w:rsidSect="00363D3F">
      <w:footerReference w:type="default" r:id="rId6"/>
      <w:footerReference w:type="firs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23FFB" w14:textId="77777777" w:rsidR="001527EE" w:rsidRDefault="001527EE" w:rsidP="00287555">
      <w:r>
        <w:separator/>
      </w:r>
    </w:p>
  </w:endnote>
  <w:endnote w:type="continuationSeparator" w:id="0">
    <w:p w14:paraId="68FC870D" w14:textId="77777777" w:rsidR="001527EE" w:rsidRDefault="001527EE" w:rsidP="0028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958E6D" w14:textId="06ABA52B" w:rsidR="00F84D3B" w:rsidRDefault="00ED0BDB" w:rsidP="00886F50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FD4899">
      <w:rPr>
        <w:noProof/>
      </w:rPr>
      <w:t>4/24/2017</w:t>
    </w:r>
    <w:r>
      <w:fldChar w:fldCharType="end"/>
    </w:r>
    <w:r>
      <w:tab/>
    </w:r>
  </w:p>
  <w:p w14:paraId="2885E343" w14:textId="77777777" w:rsidR="00F84D3B" w:rsidRDefault="00FD4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BC22A" w14:textId="299E1459" w:rsidR="00287555" w:rsidRPr="00AE1233" w:rsidRDefault="00287555" w:rsidP="00886F50">
    <w:pPr>
      <w:pStyle w:val="Footer"/>
      <w:rPr>
        <w:rFonts w:asciiTheme="minorHAnsi" w:hAnsiTheme="minorHAnsi"/>
        <w:sz w:val="20"/>
        <w:szCs w:val="20"/>
      </w:rPr>
    </w:pPr>
    <w:r w:rsidRPr="00AE1233">
      <w:rPr>
        <w:rFonts w:asciiTheme="minorHAnsi" w:hAnsiTheme="minorHAnsi"/>
        <w:sz w:val="20"/>
        <w:szCs w:val="20"/>
      </w:rPr>
      <w:t xml:space="preserve">REVISED: </w:t>
    </w:r>
    <w:r w:rsidRPr="00AE1233">
      <w:rPr>
        <w:rFonts w:asciiTheme="minorHAnsi" w:hAnsiTheme="minorHAnsi"/>
        <w:sz w:val="20"/>
        <w:szCs w:val="20"/>
      </w:rPr>
      <w:fldChar w:fldCharType="begin"/>
    </w:r>
    <w:r w:rsidRPr="00AE1233">
      <w:rPr>
        <w:rFonts w:asciiTheme="minorHAnsi" w:hAnsiTheme="minorHAnsi"/>
        <w:sz w:val="20"/>
        <w:szCs w:val="20"/>
      </w:rPr>
      <w:instrText xml:space="preserve"> DATE \@ "M/d/yyyy" </w:instrText>
    </w:r>
    <w:r w:rsidRPr="00AE1233">
      <w:rPr>
        <w:rFonts w:asciiTheme="minorHAnsi" w:hAnsiTheme="minorHAnsi"/>
        <w:sz w:val="20"/>
        <w:szCs w:val="20"/>
      </w:rPr>
      <w:fldChar w:fldCharType="separate"/>
    </w:r>
    <w:r w:rsidR="00FD4899">
      <w:rPr>
        <w:rFonts w:asciiTheme="minorHAnsi" w:hAnsiTheme="minorHAnsi"/>
        <w:noProof/>
        <w:sz w:val="20"/>
        <w:szCs w:val="20"/>
      </w:rPr>
      <w:t>4/24/2017</w:t>
    </w:r>
    <w:r w:rsidRPr="00AE1233">
      <w:rPr>
        <w:rFonts w:asciiTheme="minorHAnsi" w:hAnsiTheme="minorHAnsi"/>
        <w:sz w:val="20"/>
        <w:szCs w:val="20"/>
      </w:rPr>
      <w:fldChar w:fldCharType="end"/>
    </w:r>
  </w:p>
  <w:p w14:paraId="2D44B161" w14:textId="77777777" w:rsidR="00287555" w:rsidRPr="00AE1233" w:rsidRDefault="00AE1233" w:rsidP="00886F50">
    <w:pPr>
      <w:pStyle w:val="Footer"/>
      <w:rPr>
        <w:rFonts w:asciiTheme="minorHAnsi" w:hAnsiTheme="minorHAnsi"/>
        <w:sz w:val="20"/>
        <w:szCs w:val="20"/>
      </w:rPr>
    </w:pPr>
    <w:r w:rsidRPr="00AE1233">
      <w:rPr>
        <w:rFonts w:asciiTheme="minorHAnsi" w:hAnsiTheme="minorHAnsi"/>
        <w:sz w:val="20"/>
        <w:szCs w:val="20"/>
      </w:rPr>
      <w:fldChar w:fldCharType="begin"/>
    </w:r>
    <w:r w:rsidRPr="00AE1233">
      <w:rPr>
        <w:rFonts w:asciiTheme="minorHAnsi" w:hAnsiTheme="minorHAnsi"/>
        <w:sz w:val="20"/>
        <w:szCs w:val="20"/>
      </w:rPr>
      <w:instrText xml:space="preserve"> FILENAME \p \* MERGEFORMAT </w:instrText>
    </w:r>
    <w:r w:rsidRPr="00AE1233">
      <w:rPr>
        <w:rFonts w:asciiTheme="minorHAnsi" w:hAnsiTheme="minorHAnsi"/>
        <w:sz w:val="20"/>
        <w:szCs w:val="20"/>
      </w:rPr>
      <w:fldChar w:fldCharType="separate"/>
    </w:r>
    <w:r w:rsidR="00ED0BDB" w:rsidRPr="00AE1233">
      <w:rPr>
        <w:rFonts w:asciiTheme="minorHAnsi" w:hAnsiTheme="minorHAnsi"/>
        <w:noProof/>
        <w:sz w:val="20"/>
        <w:szCs w:val="20"/>
      </w:rPr>
      <w:t>P:\CSU GPPH\Academic Affairs\Capstone Project\Capstone Packet\Word Forms\PBHC 6980 Capstone Project Abstract Template.docx</w:t>
    </w:r>
    <w:r w:rsidRPr="00AE1233">
      <w:rPr>
        <w:rFonts w:asciiTheme="minorHAnsi" w:hAnsiTheme="minorHAnsi"/>
        <w:noProof/>
        <w:sz w:val="20"/>
        <w:szCs w:val="20"/>
      </w:rPr>
      <w:fldChar w:fldCharType="end"/>
    </w:r>
  </w:p>
  <w:p w14:paraId="3F55B433" w14:textId="77777777" w:rsidR="00886F50" w:rsidRDefault="00FD4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EE6D8" w14:textId="77777777" w:rsidR="001527EE" w:rsidRDefault="001527EE" w:rsidP="00287555">
      <w:r>
        <w:separator/>
      </w:r>
    </w:p>
  </w:footnote>
  <w:footnote w:type="continuationSeparator" w:id="0">
    <w:p w14:paraId="0DE76AB9" w14:textId="77777777" w:rsidR="001527EE" w:rsidRDefault="001527EE" w:rsidP="002875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55"/>
    <w:rsid w:val="0001645B"/>
    <w:rsid w:val="000A2C40"/>
    <w:rsid w:val="000D4241"/>
    <w:rsid w:val="000F7465"/>
    <w:rsid w:val="001527EE"/>
    <w:rsid w:val="00155E2D"/>
    <w:rsid w:val="002208E6"/>
    <w:rsid w:val="00234843"/>
    <w:rsid w:val="00247223"/>
    <w:rsid w:val="00287555"/>
    <w:rsid w:val="002A0A1F"/>
    <w:rsid w:val="00346F9F"/>
    <w:rsid w:val="003B53B7"/>
    <w:rsid w:val="003C2CA7"/>
    <w:rsid w:val="003E62DE"/>
    <w:rsid w:val="0050560E"/>
    <w:rsid w:val="005A7ABA"/>
    <w:rsid w:val="006218E6"/>
    <w:rsid w:val="006D6A2B"/>
    <w:rsid w:val="0071734A"/>
    <w:rsid w:val="00777B87"/>
    <w:rsid w:val="00780E93"/>
    <w:rsid w:val="007C59D4"/>
    <w:rsid w:val="007E2F1F"/>
    <w:rsid w:val="00873782"/>
    <w:rsid w:val="009401A9"/>
    <w:rsid w:val="00986B92"/>
    <w:rsid w:val="00A346A0"/>
    <w:rsid w:val="00A4071F"/>
    <w:rsid w:val="00A616E1"/>
    <w:rsid w:val="00AE1233"/>
    <w:rsid w:val="00B473A2"/>
    <w:rsid w:val="00C031D4"/>
    <w:rsid w:val="00D223EC"/>
    <w:rsid w:val="00D8031B"/>
    <w:rsid w:val="00D809AD"/>
    <w:rsid w:val="00E6214F"/>
    <w:rsid w:val="00EC16C5"/>
    <w:rsid w:val="00ED0BDB"/>
    <w:rsid w:val="00ED7CEF"/>
    <w:rsid w:val="00FA7DE9"/>
    <w:rsid w:val="00FB1CD7"/>
    <w:rsid w:val="00FB2051"/>
    <w:rsid w:val="00FD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1731"/>
  <w15:chartTrackingRefBased/>
  <w15:docId w15:val="{5EB4CFCE-A8FB-448C-ABE0-712C7877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5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5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55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75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555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7555"/>
    <w:pPr>
      <w:spacing w:before="100" w:beforeAutospacing="1" w:after="100" w:afterAutospacing="1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346F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6F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6F9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6F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6F9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F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9F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809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Poto,Kelly</dc:creator>
  <cp:keywords/>
  <dc:description/>
  <cp:lastModifiedBy>RA,Henry</cp:lastModifiedBy>
  <cp:revision>2</cp:revision>
  <dcterms:created xsi:type="dcterms:W3CDTF">2017-04-24T16:00:00Z</dcterms:created>
  <dcterms:modified xsi:type="dcterms:W3CDTF">2017-04-24T16:00:00Z</dcterms:modified>
</cp:coreProperties>
</file>