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DD" w:rsidRDefault="00A61C5D" w:rsidP="00A61C5D">
      <w:pPr>
        <w:jc w:val="center"/>
      </w:pPr>
      <w:r>
        <w:t>Results</w:t>
      </w:r>
    </w:p>
    <w:p w:rsidR="009E3001" w:rsidRDefault="00A61C5D" w:rsidP="00A61C5D">
      <w:r>
        <w:tab/>
      </w:r>
      <w:proofErr w:type="gramStart"/>
      <w:r>
        <w:t>Using  the</w:t>
      </w:r>
      <w:proofErr w:type="gramEnd"/>
      <w:r>
        <w:t xml:space="preserve"> Cavell et al. (2009) </w:t>
      </w:r>
      <w:r>
        <w:rPr>
          <w:i/>
        </w:rPr>
        <w:t>Mentor Alliance Scale</w:t>
      </w:r>
      <w:r>
        <w:t xml:space="preserve"> (α = 0.86) as a determinant of Mentor Relationship Quality (MRQ) </w:t>
      </w:r>
      <w:r w:rsidR="00794F64">
        <w:t xml:space="preserve"> and mentor alliance </w:t>
      </w:r>
      <w:r>
        <w:t>from the perspective of the mentee at week 11</w:t>
      </w:r>
      <w:r w:rsidR="009E3001">
        <w:t>;</w:t>
      </w:r>
      <w:r>
        <w:t xml:space="preserve">  a predictive model using logistic regression procedures was performed to help understand the association between </w:t>
      </w:r>
      <w:r w:rsidR="00DF08B2">
        <w:t xml:space="preserve">MRQ </w:t>
      </w:r>
      <w:r>
        <w:t xml:space="preserve">and substance use at the end of the </w:t>
      </w:r>
      <w:r w:rsidR="00DF08B2">
        <w:t xml:space="preserve">Campus Connections </w:t>
      </w:r>
      <w:r>
        <w:t>program</w:t>
      </w:r>
      <w:r w:rsidR="009E3001">
        <w:t xml:space="preserve"> was performed. The model</w:t>
      </w:r>
      <w:r>
        <w:t xml:space="preserve"> </w:t>
      </w:r>
      <w:r w:rsidR="009E3001">
        <w:t xml:space="preserve">controlled for </w:t>
      </w:r>
      <w:r>
        <w:t xml:space="preserve">various confounding variables, </w:t>
      </w:r>
      <w:r w:rsidR="00DF08B2">
        <w:t xml:space="preserve">such as </w:t>
      </w:r>
      <w:r>
        <w:t>baseline substance use</w:t>
      </w:r>
      <w:r w:rsidR="00DF08B2">
        <w:t xml:space="preserve"> prior to Campus Connections program start</w:t>
      </w:r>
      <w:r>
        <w:t xml:space="preserve">. </w:t>
      </w:r>
      <w:r w:rsidR="00DF08B2">
        <w:t>The outcome variable of y</w:t>
      </w:r>
      <w:r>
        <w:t>outh substance use was defined by</w:t>
      </w:r>
      <w:r w:rsidR="00DF08B2">
        <w:t xml:space="preserve"> self-report from the youth,</w:t>
      </w:r>
      <w:r>
        <w:t xml:space="preserve"> asking</w:t>
      </w:r>
      <w:r w:rsidR="00DF08B2">
        <w:t xml:space="preserve"> the youth if they have used a variety of substances (alcohol, marijuana and tobacco) within the past 30 days</w:t>
      </w:r>
      <w:r w:rsidR="009E3001">
        <w:t>. The composite substance use score was</w:t>
      </w:r>
      <w:r w:rsidR="00DF08B2">
        <w:t xml:space="preserve"> derived from Elliot, Huizinga &amp; </w:t>
      </w:r>
      <w:proofErr w:type="spellStart"/>
      <w:r w:rsidR="00DF08B2">
        <w:t>Ageton’s</w:t>
      </w:r>
      <w:proofErr w:type="spellEnd"/>
      <w:r w:rsidR="00DF08B2">
        <w:t xml:space="preserve"> (1985) </w:t>
      </w:r>
      <w:r w:rsidR="00DF08B2" w:rsidRPr="00DF08B2">
        <w:rPr>
          <w:i/>
        </w:rPr>
        <w:t>Self-reported Delinquency scale</w:t>
      </w:r>
      <w:r w:rsidR="00DF08B2">
        <w:t xml:space="preserve"> </w:t>
      </w:r>
      <w:r w:rsidR="00DF08B2">
        <w:t>(α</w:t>
      </w:r>
      <w:r w:rsidR="00DF08B2">
        <w:t xml:space="preserve"> = 0.89</w:t>
      </w:r>
      <w:r w:rsidR="00DF08B2">
        <w:t>).</w:t>
      </w:r>
      <w:r w:rsidR="00DF08B2">
        <w:t xml:space="preserve"> Preliminary analyses shows a significant relationship </w:t>
      </w:r>
      <w:r w:rsidR="009E3001">
        <w:t>between a</w:t>
      </w:r>
      <w:r w:rsidR="001417E0">
        <w:t>n adolescent</w:t>
      </w:r>
      <w:r w:rsidR="009E3001">
        <w:t xml:space="preserve"> mentee having a better relationship quality with their paired mentor </w:t>
      </w:r>
      <w:r w:rsidR="00DF08B2">
        <w:t>a</w:t>
      </w:r>
      <w:r w:rsidR="009E3001">
        <w:t>nd a lower probability of having abused a substance within the past 30 days.</w:t>
      </w:r>
      <w:r w:rsidR="00794F64">
        <w:t xml:space="preserve"> Indications show adolescents in the Campus Connections program that have a better relationship quality may be up 85% less likely to participate in substance use when they have a higher quality relationship and alliance with their paired mentor. </w:t>
      </w:r>
    </w:p>
    <w:p w:rsidR="00DF08B2" w:rsidRDefault="00794F64" w:rsidP="009E3001">
      <w:pPr>
        <w:ind w:firstLine="720"/>
      </w:pPr>
      <w:r>
        <w:t xml:space="preserve">This study is consistent with previous studies that positive mentorship for adolescents is related to better outcomes. </w:t>
      </w:r>
      <w:r w:rsidR="009E3001">
        <w:t xml:space="preserve">Results from this study </w:t>
      </w:r>
      <w:r>
        <w:t>go beyond by understanding the impact of adolescent mentorship and</w:t>
      </w:r>
      <w:r w:rsidR="001417E0">
        <w:t xml:space="preserve"> indicating</w:t>
      </w:r>
      <w:r>
        <w:t xml:space="preserve"> the importance of </w:t>
      </w:r>
      <w:r w:rsidR="009E3001">
        <w:t>mentor-mentee relationship quality within a mentor-based program</w:t>
      </w:r>
      <w:r>
        <w:t xml:space="preserve">. </w:t>
      </w:r>
      <w:r w:rsidR="009E3001">
        <w:t>Additionally,</w:t>
      </w:r>
      <w:r>
        <w:t xml:space="preserve"> these</w:t>
      </w:r>
      <w:r w:rsidR="009E3001">
        <w:t xml:space="preserve"> results help to provide</w:t>
      </w:r>
      <w:r>
        <w:t xml:space="preserve"> reason </w:t>
      </w:r>
      <w:r w:rsidR="009E3001">
        <w:t xml:space="preserve">promote and encourage better bonding between mentee’s and their </w:t>
      </w:r>
      <w:r>
        <w:t xml:space="preserve">paired </w:t>
      </w:r>
      <w:r w:rsidR="009E3001">
        <w:t>mentor</w:t>
      </w:r>
      <w:r>
        <w:t>s</w:t>
      </w:r>
      <w:r w:rsidR="009E3001">
        <w:t>.</w:t>
      </w:r>
      <w:r>
        <w:t xml:space="preserve"> Although having a mentor is beneficial, having a strong alliance and relationship quality with a mentor appears to be more beneficial.</w:t>
      </w:r>
      <w:r w:rsidR="009E3001">
        <w:t xml:space="preserve"> </w:t>
      </w:r>
      <w:r>
        <w:t xml:space="preserve"> </w:t>
      </w:r>
    </w:p>
    <w:p w:rsidR="00794F64" w:rsidRDefault="001417E0" w:rsidP="009E3001">
      <w:pPr>
        <w:ind w:firstLine="720"/>
      </w:pPr>
      <w:r>
        <w:t>Adolescent m</w:t>
      </w:r>
      <w:r w:rsidR="00794F64">
        <w:t>entorship programs may use this research to identify mentor-mentee dyads that have lower alliance and relationship quality and create interventions to promote more positive</w:t>
      </w:r>
      <w:r>
        <w:t xml:space="preserve"> bonding</w:t>
      </w:r>
      <w:r w:rsidR="00794F64">
        <w:t xml:space="preserve">. Thus, promoting better program outcomes and </w:t>
      </w:r>
      <w:r>
        <w:t xml:space="preserve">helping adolescents avoid high substance abuse to concentrate on better life outcomes. </w:t>
      </w:r>
    </w:p>
    <w:p w:rsidR="00DF08B2" w:rsidRDefault="00DF08B2" w:rsidP="00A61C5D">
      <w:r>
        <w:tab/>
      </w:r>
    </w:p>
    <w:p w:rsidR="00DF08B2" w:rsidRDefault="00DF08B2" w:rsidP="00A61C5D"/>
    <w:p w:rsidR="00DF08B2" w:rsidRDefault="001417E0" w:rsidP="00A61C5D">
      <w:r>
        <w:t>References:</w:t>
      </w:r>
      <w:bookmarkStart w:id="0" w:name="_GoBack"/>
      <w:bookmarkEnd w:id="0"/>
    </w:p>
    <w:p w:rsidR="00DF08B2" w:rsidRDefault="00DF08B2" w:rsidP="00DF08B2">
      <w:pPr>
        <w:ind w:left="720" w:hanging="720"/>
      </w:pPr>
      <w:r>
        <w:t xml:space="preserve">Cavell, T.A., </w:t>
      </w:r>
      <w:proofErr w:type="spellStart"/>
      <w:r>
        <w:t>Elledge</w:t>
      </w:r>
      <w:proofErr w:type="spellEnd"/>
      <w:r>
        <w:t>, L.C.</w:t>
      </w:r>
      <w:proofErr w:type="gramStart"/>
      <w:r>
        <w:t>,,</w:t>
      </w:r>
      <w:proofErr w:type="gramEnd"/>
      <w:r>
        <w:t xml:space="preserve"> Malcolm, K.T., Faith, M.A. and Hughes, J.M. (2009). Relationship Quality and the Mentoring of Aggressive, High-Risk Children. Journal of Clinical Child &amp; Adolescent Psychology, 38(2), 185-198.</w:t>
      </w:r>
    </w:p>
    <w:p w:rsidR="00A61C5D" w:rsidRDefault="00DF08B2" w:rsidP="00DF08B2">
      <w:pPr>
        <w:ind w:left="720" w:hanging="720"/>
      </w:pPr>
      <w:r>
        <w:t xml:space="preserve">Elliott, D. S., Huizinga, D., </w:t>
      </w:r>
      <w:proofErr w:type="spellStart"/>
      <w:r>
        <w:t>Ageton</w:t>
      </w:r>
      <w:proofErr w:type="spellEnd"/>
      <w:r>
        <w:t>, S. S. (1985). Explaining Delinquency and Drug Use. Sage, Beverly Hills.</w:t>
      </w:r>
      <w:r>
        <w:t xml:space="preserve"> </w:t>
      </w:r>
    </w:p>
    <w:sectPr w:rsidR="00A6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9"/>
    <w:rsid w:val="001417E0"/>
    <w:rsid w:val="003217DD"/>
    <w:rsid w:val="00794F64"/>
    <w:rsid w:val="009E3001"/>
    <w:rsid w:val="00A61C5D"/>
    <w:rsid w:val="00B96129"/>
    <w:rsid w:val="00D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DCD8"/>
  <w15:chartTrackingRefBased/>
  <w15:docId w15:val="{7C6D014F-31FB-4910-8306-2647949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</cp:revision>
  <dcterms:created xsi:type="dcterms:W3CDTF">2017-08-31T17:04:00Z</dcterms:created>
  <dcterms:modified xsi:type="dcterms:W3CDTF">2017-08-31T17:49:00Z</dcterms:modified>
</cp:coreProperties>
</file>