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1A" w:rsidRDefault="00A57B1A" w:rsidP="00A57B1A">
      <w:pPr>
        <w:spacing w:after="0" w:line="240" w:lineRule="auto"/>
      </w:pPr>
      <w:r>
        <w:t xml:space="preserve">Neil </w:t>
      </w:r>
      <w:proofErr w:type="spellStart"/>
      <w:r>
        <w:t>Yetz</w:t>
      </w:r>
      <w:proofErr w:type="spellEnd"/>
    </w:p>
    <w:p w:rsidR="00A57B1A" w:rsidRDefault="00A57B1A" w:rsidP="00A57B1A">
      <w:pPr>
        <w:spacing w:after="0" w:line="240" w:lineRule="auto"/>
      </w:pPr>
      <w:r>
        <w:t>02/11/2016</w:t>
      </w:r>
    </w:p>
    <w:p w:rsidR="00A57B1A" w:rsidRDefault="00A57B1A" w:rsidP="00A57B1A">
      <w:pPr>
        <w:spacing w:after="0" w:line="240" w:lineRule="auto"/>
      </w:pPr>
      <w:r>
        <w:t>ERHS 642: Applied Logistic Regression</w:t>
      </w:r>
    </w:p>
    <w:p w:rsidR="00A57B1A" w:rsidRDefault="00A57B1A" w:rsidP="00A57B1A">
      <w:pPr>
        <w:spacing w:after="0" w:line="240" w:lineRule="auto"/>
      </w:pPr>
      <w:r>
        <w:t xml:space="preserve">Dr. </w:t>
      </w:r>
      <w:proofErr w:type="spellStart"/>
      <w:r>
        <w:t>Bachand</w:t>
      </w:r>
      <w:proofErr w:type="spellEnd"/>
    </w:p>
    <w:p w:rsidR="00A57B1A" w:rsidRDefault="00A57B1A" w:rsidP="00A57B1A">
      <w:pPr>
        <w:spacing w:after="0" w:line="240" w:lineRule="auto"/>
      </w:pPr>
    </w:p>
    <w:p w:rsidR="00E1162D" w:rsidRPr="00A57B1A" w:rsidRDefault="00E1162D" w:rsidP="00A57B1A">
      <w:pPr>
        <w:jc w:val="center"/>
        <w:rPr>
          <w:b/>
        </w:rPr>
      </w:pPr>
      <w:r w:rsidRPr="00A57B1A">
        <w:rPr>
          <w:b/>
        </w:rPr>
        <w:t>ERHS 642 Logistic Regression Spring 2016 Homework Assignment 2 – New Version</w:t>
      </w:r>
    </w:p>
    <w:p w:rsidR="00E1162D" w:rsidRDefault="00E1162D"/>
    <w:p w:rsidR="00E1162D" w:rsidRDefault="00E1162D" w:rsidP="00B21912">
      <w:pPr>
        <w:pStyle w:val="ListParagraph"/>
        <w:numPr>
          <w:ilvl w:val="0"/>
          <w:numId w:val="2"/>
        </w:numPr>
      </w:pPr>
      <w:r>
        <w:t xml:space="preserve">In a temporary ICU data set, categorize the AGE variable into 4 categories based on the quartiles of AGE and create design variables for the categorized AGE variable. Then, </w:t>
      </w:r>
    </w:p>
    <w:p w:rsidR="00B21912" w:rsidRDefault="00B21912" w:rsidP="00B21912">
      <w:pPr>
        <w:ind w:left="360"/>
      </w:pPr>
      <w:r>
        <w:t xml:space="preserve">Table 1.1: </w:t>
      </w:r>
      <w:proofErr w:type="spellStart"/>
      <w:r>
        <w:t>Quantiles</w:t>
      </w:r>
      <w:proofErr w:type="spellEnd"/>
      <w:r>
        <w:t xml:space="preserve"> of AGE Variable</w:t>
      </w:r>
    </w:p>
    <w:p w:rsidR="00B21912" w:rsidRDefault="00B21912" w:rsidP="00B21912">
      <w:pPr>
        <w:ind w:left="360"/>
      </w:pPr>
      <w:r>
        <w:rPr>
          <w:noProof/>
        </w:rPr>
        <w:drawing>
          <wp:inline distT="0" distB="0" distL="0" distR="0">
            <wp:extent cx="1800225" cy="3514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3514725"/>
                    </a:xfrm>
                    <a:prstGeom prst="rect">
                      <a:avLst/>
                    </a:prstGeom>
                    <a:noFill/>
                    <a:ln>
                      <a:noFill/>
                    </a:ln>
                  </pic:spPr>
                </pic:pic>
              </a:graphicData>
            </a:graphic>
          </wp:inline>
        </w:drawing>
      </w:r>
    </w:p>
    <w:p w:rsidR="00B21912" w:rsidRDefault="00B21912" w:rsidP="00B21912">
      <w:pPr>
        <w:spacing w:after="0" w:line="240" w:lineRule="auto"/>
        <w:ind w:left="360"/>
      </w:pPr>
      <w:r>
        <w:t>Age categories:</w:t>
      </w:r>
    </w:p>
    <w:p w:rsidR="00B21912" w:rsidRDefault="00B21912" w:rsidP="00B21912">
      <w:pPr>
        <w:spacing w:after="0" w:line="240" w:lineRule="auto"/>
        <w:ind w:left="360"/>
      </w:pPr>
      <w:r>
        <w:t>1 = 16-48.4</w:t>
      </w:r>
    </w:p>
    <w:p w:rsidR="00B21912" w:rsidRDefault="00B21912" w:rsidP="00B21912">
      <w:pPr>
        <w:spacing w:after="0" w:line="240" w:lineRule="auto"/>
        <w:ind w:left="360"/>
      </w:pPr>
      <w:r>
        <w:t>2 = 48.5-64.9</w:t>
      </w:r>
    </w:p>
    <w:p w:rsidR="00B21912" w:rsidRDefault="00B21912" w:rsidP="00B21912">
      <w:pPr>
        <w:spacing w:after="0" w:line="240" w:lineRule="auto"/>
        <w:ind w:left="360"/>
      </w:pPr>
      <w:r>
        <w:t xml:space="preserve">3= 65-71.9 </w:t>
      </w:r>
    </w:p>
    <w:p w:rsidR="00B21912" w:rsidRDefault="00B21912" w:rsidP="00B21912">
      <w:pPr>
        <w:spacing w:after="0" w:line="240" w:lineRule="auto"/>
        <w:ind w:left="360"/>
      </w:pPr>
      <w:r>
        <w:t>4 = 72-92</w:t>
      </w:r>
    </w:p>
    <w:p w:rsidR="00B21912" w:rsidRDefault="00B21912" w:rsidP="00B21912">
      <w:pPr>
        <w:spacing w:after="0" w:line="240" w:lineRule="auto"/>
        <w:ind w:left="360"/>
      </w:pPr>
    </w:p>
    <w:p w:rsidR="00B21912" w:rsidRDefault="00B21912" w:rsidP="00B21912">
      <w:pPr>
        <w:spacing w:after="0" w:line="240" w:lineRule="auto"/>
        <w:ind w:left="360"/>
      </w:pPr>
    </w:p>
    <w:p w:rsidR="00B21912" w:rsidRDefault="00B21912" w:rsidP="00B21912">
      <w:pPr>
        <w:spacing w:after="0" w:line="240" w:lineRule="auto"/>
        <w:ind w:left="360"/>
      </w:pPr>
    </w:p>
    <w:p w:rsidR="00B21912" w:rsidRDefault="00B21912" w:rsidP="00B21912">
      <w:pPr>
        <w:spacing w:after="0" w:line="240" w:lineRule="auto"/>
        <w:ind w:left="360"/>
      </w:pPr>
    </w:p>
    <w:p w:rsidR="00B21912" w:rsidRDefault="00B21912" w:rsidP="00B21912">
      <w:pPr>
        <w:spacing w:after="0" w:line="240" w:lineRule="auto"/>
        <w:ind w:left="360"/>
      </w:pPr>
    </w:p>
    <w:p w:rsidR="00B21912" w:rsidRDefault="00B21912" w:rsidP="00B21912">
      <w:pPr>
        <w:spacing w:after="0" w:line="240" w:lineRule="auto"/>
        <w:ind w:left="360"/>
      </w:pPr>
    </w:p>
    <w:p w:rsidR="00B21912" w:rsidRDefault="00B21912" w:rsidP="00B21912">
      <w:pPr>
        <w:spacing w:after="0" w:line="240" w:lineRule="auto"/>
        <w:ind w:left="360"/>
      </w:pPr>
    </w:p>
    <w:p w:rsidR="00B21912" w:rsidRDefault="00B21912" w:rsidP="00B21912">
      <w:pPr>
        <w:spacing w:after="0" w:line="240" w:lineRule="auto"/>
        <w:ind w:left="360"/>
      </w:pPr>
    </w:p>
    <w:p w:rsidR="00B21912" w:rsidRDefault="00B21912" w:rsidP="00B21912">
      <w:pPr>
        <w:spacing w:after="0" w:line="240" w:lineRule="auto"/>
        <w:ind w:left="360"/>
      </w:pPr>
    </w:p>
    <w:p w:rsidR="00A57B1A" w:rsidRDefault="00E1162D" w:rsidP="00A57B1A">
      <w:pPr>
        <w:pStyle w:val="ListParagraph"/>
        <w:numPr>
          <w:ilvl w:val="0"/>
          <w:numId w:val="1"/>
        </w:numPr>
      </w:pPr>
      <w:r>
        <w:lastRenderedPageBreak/>
        <w:t xml:space="preserve">Create a frequency table for the 4-category AGE variable. </w:t>
      </w:r>
    </w:p>
    <w:p w:rsidR="00A57B1A" w:rsidRDefault="00EA0E14">
      <w:r>
        <w:t>T</w:t>
      </w:r>
      <w:r w:rsidR="00B21912">
        <w:t>able 1.2</w:t>
      </w:r>
      <w:r>
        <w:t>: Frequency table for 4-category age (a) variables</w:t>
      </w:r>
    </w:p>
    <w:p w:rsidR="00E1162D" w:rsidRDefault="00E1162D">
      <w:r>
        <w:rPr>
          <w:noProof/>
        </w:rPr>
        <w:drawing>
          <wp:inline distT="0" distB="0" distL="0" distR="0" wp14:anchorId="19F604D7" wp14:editId="0E2462F5">
            <wp:extent cx="33528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362200"/>
                    </a:xfrm>
                    <a:prstGeom prst="rect">
                      <a:avLst/>
                    </a:prstGeom>
                    <a:noFill/>
                    <a:ln>
                      <a:noFill/>
                    </a:ln>
                  </pic:spPr>
                </pic:pic>
              </a:graphicData>
            </a:graphic>
          </wp:inline>
        </w:drawing>
      </w:r>
    </w:p>
    <w:p w:rsidR="00E1162D" w:rsidRDefault="00E1162D" w:rsidP="00EA0E14">
      <w:pPr>
        <w:pStyle w:val="ListParagraph"/>
        <w:numPr>
          <w:ilvl w:val="0"/>
          <w:numId w:val="1"/>
        </w:numPr>
      </w:pPr>
      <w:r>
        <w:t xml:space="preserve">Create a frequency table for each design variable and compare the results to the results in 1a. How do the frequency tables for the design variables relate to the frequency table for the 4-category AGE variable? </w:t>
      </w:r>
    </w:p>
    <w:p w:rsidR="00EA0E14" w:rsidRDefault="00B21912" w:rsidP="00EA0E14">
      <w:r>
        <w:rPr>
          <w:noProof/>
        </w:rPr>
        <w:drawing>
          <wp:anchor distT="0" distB="0" distL="114300" distR="114300" simplePos="0" relativeHeight="251658240" behindDoc="0" locked="0" layoutInCell="1" allowOverlap="1" wp14:anchorId="6081ED1F" wp14:editId="7372A3C9">
            <wp:simplePos x="0" y="0"/>
            <wp:positionH relativeFrom="column">
              <wp:posOffset>0</wp:posOffset>
            </wp:positionH>
            <wp:positionV relativeFrom="paragraph">
              <wp:posOffset>222249</wp:posOffset>
            </wp:positionV>
            <wp:extent cx="3352800" cy="40250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218" cy="4032752"/>
                    </a:xfrm>
                    <a:prstGeom prst="rect">
                      <a:avLst/>
                    </a:prstGeom>
                    <a:noFill/>
                    <a:ln>
                      <a:noFill/>
                    </a:ln>
                  </pic:spPr>
                </pic:pic>
              </a:graphicData>
            </a:graphic>
            <wp14:sizeRelH relativeFrom="margin">
              <wp14:pctWidth>0</wp14:pctWidth>
            </wp14:sizeRelH>
            <wp14:sizeRelV relativeFrom="margin">
              <wp14:pctHeight>0</wp14:pctHeight>
            </wp14:sizeRelV>
          </wp:anchor>
        </w:drawing>
      </w:r>
      <w:r>
        <w:t>Table 1.3</w:t>
      </w:r>
      <w:r w:rsidR="00EA0E14">
        <w:t xml:space="preserve">: Frequency table for age (a) </w:t>
      </w:r>
      <w:proofErr w:type="spellStart"/>
      <w:r w:rsidR="00EA0E14">
        <w:t>vs</w:t>
      </w:r>
      <w:proofErr w:type="spellEnd"/>
      <w:r w:rsidR="00EA0E14">
        <w:t xml:space="preserve"> all other categories.</w:t>
      </w:r>
    </w:p>
    <w:p w:rsidR="00E1162D" w:rsidRDefault="00E1162D"/>
    <w:p w:rsidR="00E1162D" w:rsidRDefault="00E1162D"/>
    <w:p w:rsidR="00A57B1A" w:rsidRDefault="00A57B1A"/>
    <w:p w:rsidR="00B21912" w:rsidRDefault="00B21912"/>
    <w:p w:rsidR="00B21912" w:rsidRDefault="00B21912"/>
    <w:p w:rsidR="00B21912" w:rsidRDefault="00B21912"/>
    <w:p w:rsidR="00B21912" w:rsidRDefault="00B21912"/>
    <w:p w:rsidR="00B21912" w:rsidRDefault="00B21912"/>
    <w:p w:rsidR="00B21912" w:rsidRDefault="00B21912"/>
    <w:p w:rsidR="00B21912" w:rsidRDefault="00B21912"/>
    <w:p w:rsidR="00A57B1A" w:rsidRDefault="00A57B1A"/>
    <w:p w:rsidR="00A57B1A" w:rsidRDefault="00A57B1A"/>
    <w:p w:rsidR="00A57B1A" w:rsidRDefault="00A57B1A"/>
    <w:p w:rsidR="00E1162D" w:rsidRDefault="00E1162D"/>
    <w:p w:rsidR="00E1162D" w:rsidRDefault="00E1162D" w:rsidP="00EA0E14">
      <w:pPr>
        <w:pStyle w:val="ListParagraph"/>
        <w:numPr>
          <w:ilvl w:val="0"/>
          <w:numId w:val="1"/>
        </w:numPr>
      </w:pPr>
      <w:r>
        <w:lastRenderedPageBreak/>
        <w:t xml:space="preserve">Perform logistic regression with outcome variable STA and the design variables you created as the independent variables. </w:t>
      </w:r>
    </w:p>
    <w:p w:rsidR="00EA0E14" w:rsidRDefault="00EA0E14" w:rsidP="00EA0E14">
      <w:pPr>
        <w:ind w:left="360"/>
      </w:pPr>
    </w:p>
    <w:p w:rsidR="00B62402" w:rsidRDefault="00B21912">
      <w:r>
        <w:rPr>
          <w:noProof/>
        </w:rPr>
        <w:t>Table 1.4</w:t>
      </w:r>
      <w:r w:rsidR="00EA0E14">
        <w:rPr>
          <w:noProof/>
        </w:rPr>
        <w:t>: Results from proc logistic with self-created design variables</w:t>
      </w:r>
    </w:p>
    <w:p w:rsidR="00B62402" w:rsidRDefault="00B62402">
      <w:r>
        <w:rPr>
          <w:noProof/>
        </w:rPr>
        <w:drawing>
          <wp:inline distT="0" distB="0" distL="0" distR="0">
            <wp:extent cx="3590925" cy="500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5000625"/>
                    </a:xfrm>
                    <a:prstGeom prst="rect">
                      <a:avLst/>
                    </a:prstGeom>
                    <a:noFill/>
                    <a:ln>
                      <a:noFill/>
                    </a:ln>
                  </pic:spPr>
                </pic:pic>
              </a:graphicData>
            </a:graphic>
          </wp:inline>
        </w:drawing>
      </w:r>
    </w:p>
    <w:p w:rsidR="00E1162D" w:rsidRDefault="00E1162D"/>
    <w:p w:rsidR="00EA0E14" w:rsidRDefault="00EA0E14"/>
    <w:p w:rsidR="00EA0E14" w:rsidRDefault="00EA0E14"/>
    <w:p w:rsidR="00EA0E14" w:rsidRDefault="00EA0E14"/>
    <w:p w:rsidR="007D1412" w:rsidRDefault="007D1412"/>
    <w:p w:rsidR="00A57B1A" w:rsidRDefault="00A57B1A"/>
    <w:p w:rsidR="00E1162D" w:rsidRDefault="00E1162D" w:rsidP="00EA0E14">
      <w:pPr>
        <w:pStyle w:val="ListParagraph"/>
        <w:numPr>
          <w:ilvl w:val="0"/>
          <w:numId w:val="1"/>
        </w:numPr>
      </w:pPr>
      <w:r>
        <w:lastRenderedPageBreak/>
        <w:t xml:space="preserve">Perform logistic regression with outcome variable STA and the 4-category AGE variable as the independent variable using the class statement (i.e. let SAS create the design variables). Compare the results to the results in </w:t>
      </w:r>
    </w:p>
    <w:p w:rsidR="00E1162D" w:rsidRDefault="00B21912">
      <w:r>
        <w:t>Table 1.5</w:t>
      </w:r>
      <w:r w:rsidR="00EA0E14">
        <w:t xml:space="preserve">: Results from </w:t>
      </w:r>
      <w:proofErr w:type="spellStart"/>
      <w:r w:rsidR="00EA0E14">
        <w:t>proc</w:t>
      </w:r>
      <w:proofErr w:type="spellEnd"/>
      <w:r w:rsidR="00EA0E14">
        <w:t xml:space="preserve"> logistic with SAS-created design variables</w:t>
      </w:r>
    </w:p>
    <w:p w:rsidR="00EA0E14" w:rsidRDefault="00B62402">
      <w:r>
        <w:rPr>
          <w:noProof/>
        </w:rPr>
        <w:drawing>
          <wp:inline distT="0" distB="0" distL="0" distR="0">
            <wp:extent cx="3419475" cy="488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4886325"/>
                    </a:xfrm>
                    <a:prstGeom prst="rect">
                      <a:avLst/>
                    </a:prstGeom>
                    <a:noFill/>
                    <a:ln>
                      <a:noFill/>
                    </a:ln>
                  </pic:spPr>
                </pic:pic>
              </a:graphicData>
            </a:graphic>
          </wp:inline>
        </w:drawing>
      </w:r>
    </w:p>
    <w:p w:rsidR="00EA0E14" w:rsidRDefault="00EA0E14">
      <w:pPr>
        <w:rPr>
          <w:b/>
        </w:rPr>
      </w:pPr>
      <w:r>
        <w:rPr>
          <w:b/>
        </w:rPr>
        <w:t xml:space="preserve">Results in tables 1.3 and 1.4 are identical. </w:t>
      </w:r>
    </w:p>
    <w:p w:rsidR="00A57B1A" w:rsidRDefault="00A57B1A">
      <w:pPr>
        <w:rPr>
          <w:b/>
        </w:rPr>
      </w:pPr>
    </w:p>
    <w:p w:rsidR="00A57B1A" w:rsidRDefault="00A57B1A">
      <w:pPr>
        <w:rPr>
          <w:b/>
        </w:rPr>
      </w:pPr>
    </w:p>
    <w:p w:rsidR="00A57B1A" w:rsidRDefault="00A57B1A">
      <w:pPr>
        <w:rPr>
          <w:b/>
        </w:rPr>
      </w:pPr>
    </w:p>
    <w:p w:rsidR="00A57B1A" w:rsidRDefault="00A57B1A">
      <w:pPr>
        <w:rPr>
          <w:b/>
        </w:rPr>
      </w:pPr>
    </w:p>
    <w:p w:rsidR="00A57B1A" w:rsidRDefault="00A57B1A">
      <w:pPr>
        <w:rPr>
          <w:b/>
        </w:rPr>
      </w:pPr>
    </w:p>
    <w:p w:rsidR="00A57B1A" w:rsidRDefault="00A57B1A"/>
    <w:p w:rsidR="00A57B1A" w:rsidRPr="00A57B1A" w:rsidRDefault="00A57B1A"/>
    <w:p w:rsidR="00E1162D" w:rsidRDefault="00E1162D">
      <w:r>
        <w:lastRenderedPageBreak/>
        <w:t xml:space="preserve">1c. 2. H-L chapter 2, page 46-47, exercise 2 </w:t>
      </w:r>
    </w:p>
    <w:p w:rsidR="00E1162D" w:rsidRDefault="00B62402">
      <w:r>
        <w:t>(a)</w:t>
      </w:r>
    </w:p>
    <w:p w:rsidR="007D1412" w:rsidRDefault="007D1412">
      <w:r>
        <w:t>Table 2.1: Design variables for race</w:t>
      </w:r>
    </w:p>
    <w:p w:rsidR="00E1162D" w:rsidRDefault="00B62402">
      <w:r>
        <w:rPr>
          <w:noProof/>
        </w:rPr>
        <w:drawing>
          <wp:inline distT="0" distB="0" distL="0" distR="0">
            <wp:extent cx="24479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1571625"/>
                    </a:xfrm>
                    <a:prstGeom prst="rect">
                      <a:avLst/>
                    </a:prstGeom>
                    <a:noFill/>
                    <a:ln>
                      <a:noFill/>
                    </a:ln>
                  </pic:spPr>
                </pic:pic>
              </a:graphicData>
            </a:graphic>
          </wp:inline>
        </w:drawing>
      </w:r>
    </w:p>
    <w:p w:rsidR="00E1162D" w:rsidRDefault="00E1162D">
      <w:r>
        <w:t>(b)</w:t>
      </w:r>
    </w:p>
    <w:p w:rsidR="00B62402" w:rsidRDefault="00C369E4">
      <m:oMath>
        <m:acc>
          <m:accPr>
            <m:ctrlPr>
              <w:rPr>
                <w:rFonts w:ascii="Cambria Math" w:hAnsi="Cambria Math"/>
                <w:i/>
              </w:rPr>
            </m:ctrlPr>
          </m:accPr>
          <m:e>
            <m:r>
              <w:rPr>
                <w:rFonts w:ascii="Cambria Math" w:hAnsi="Cambria Math"/>
              </w:rPr>
              <m:t>π</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1AGE</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2CAN</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3CPR</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4INF</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5R2</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6R3</m:t>
                    </m:r>
                  </m:sub>
                </m:sSub>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rPr>
                        </m:ctrlPr>
                      </m:accPr>
                      <m:e>
                        <m:r>
                          <m:rPr>
                            <m:sty m:val="p"/>
                          </m:rPr>
                          <w:rPr>
                            <w:rFonts w:ascii="Cambria Math" w:hAnsi="Cambria Math"/>
                          </w:rPr>
                          <m:t>β</m:t>
                        </m:r>
                      </m:e>
                    </m:acc>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1AGE</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2CAN</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3CPR</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4INF</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r>
                      <w:rPr>
                        <w:rFonts w:ascii="Cambria Math" w:hAnsi="Cambria Math"/>
                      </w:rPr>
                      <m:t>R2</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r>
                      <w:rPr>
                        <w:rFonts w:ascii="Cambria Math" w:hAnsi="Cambria Math"/>
                      </w:rPr>
                      <m:t>R3</m:t>
                    </m:r>
                  </m:sub>
                </m:sSub>
              </m:sup>
            </m:sSup>
          </m:den>
        </m:f>
      </m:oMath>
      <w:r>
        <w:rPr>
          <w:rFonts w:eastAsiaTheme="minorEastAsia"/>
        </w:rPr>
        <w:t xml:space="preserve"> , where x = (age, can, </w:t>
      </w:r>
      <w:proofErr w:type="gramStart"/>
      <w:r>
        <w:rPr>
          <w:rFonts w:eastAsiaTheme="minorEastAsia"/>
        </w:rPr>
        <w:t>cpr</w:t>
      </w:r>
      <w:proofErr w:type="gramEnd"/>
      <w:r>
        <w:rPr>
          <w:rFonts w:eastAsiaTheme="minorEastAsia"/>
        </w:rPr>
        <w:t>, inf, R2, R3)</w:t>
      </w:r>
    </w:p>
    <w:p w:rsidR="00506725" w:rsidRDefault="00506725">
      <w:pPr>
        <w:rPr>
          <w:rFonts w:eastAsiaTheme="minorEastAsia"/>
        </w:rPr>
      </w:pP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1AGE</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2CAN</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3CPR</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4INF</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5R2</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6R3</m:t>
                </m:r>
              </m:sub>
            </m:sSub>
          </m:e>
        </m:acc>
        <m:r>
          <w:rPr>
            <w:rFonts w:ascii="Cambria Math" w:hAnsi="Cambria Math"/>
          </w:rPr>
          <m:t xml:space="preserve"> </m:t>
        </m:r>
      </m:oMath>
      <w:r>
        <w:rPr>
          <w:rFonts w:eastAsiaTheme="minorEastAsia"/>
        </w:rPr>
        <w:t xml:space="preserve">, </w:t>
      </w:r>
      <w:r>
        <w:rPr>
          <w:rFonts w:eastAsiaTheme="minorEastAsia"/>
        </w:rPr>
        <w:t xml:space="preserve">where x = (age, can, </w:t>
      </w:r>
      <w:proofErr w:type="spellStart"/>
      <w:proofErr w:type="gramStart"/>
      <w:r>
        <w:rPr>
          <w:rFonts w:eastAsiaTheme="minorEastAsia"/>
        </w:rPr>
        <w:t>cpr</w:t>
      </w:r>
      <w:proofErr w:type="spellEnd"/>
      <w:proofErr w:type="gramEnd"/>
      <w:r>
        <w:rPr>
          <w:rFonts w:eastAsiaTheme="minorEastAsia"/>
        </w:rPr>
        <w:t xml:space="preserve">, </w:t>
      </w:r>
      <w:proofErr w:type="spellStart"/>
      <w:r>
        <w:rPr>
          <w:rFonts w:eastAsiaTheme="minorEastAsia"/>
        </w:rPr>
        <w:t>inf</w:t>
      </w:r>
      <w:proofErr w:type="spellEnd"/>
      <w:r>
        <w:rPr>
          <w:rFonts w:eastAsiaTheme="minorEastAsia"/>
        </w:rPr>
        <w:t>, R2, R3)</w:t>
      </w:r>
    </w:p>
    <w:p w:rsidR="00506725" w:rsidRPr="00506725" w:rsidRDefault="00506725">
      <w:pPr>
        <w:rPr>
          <w:b/>
        </w:rPr>
      </w:pPr>
      <w:r w:rsidRPr="00506725">
        <w:rPr>
          <w:rFonts w:eastAsiaTheme="minorEastAsia"/>
          <w:b/>
        </w:rPr>
        <w:t>There are 7 parameters within this model including the intercept.</w:t>
      </w:r>
    </w:p>
    <w:p w:rsidR="00E1162D" w:rsidRDefault="00E1162D">
      <w:r>
        <w:t xml:space="preserve"> (d) </w:t>
      </w:r>
    </w:p>
    <w:p w:rsidR="007D1412" w:rsidRDefault="007D1412">
      <w:r>
        <w:t>Table 2.2: Analysis of Maximum Likelihood Estimates</w:t>
      </w:r>
    </w:p>
    <w:p w:rsidR="00506725" w:rsidRDefault="00506725">
      <w:r>
        <w:rPr>
          <w:noProof/>
        </w:rPr>
        <w:drawing>
          <wp:inline distT="0" distB="0" distL="0" distR="0">
            <wp:extent cx="3752850" cy="23770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499" cy="2380673"/>
                    </a:xfrm>
                    <a:prstGeom prst="rect">
                      <a:avLst/>
                    </a:prstGeom>
                    <a:noFill/>
                    <a:ln>
                      <a:noFill/>
                    </a:ln>
                  </pic:spPr>
                </pic:pic>
              </a:graphicData>
            </a:graphic>
          </wp:inline>
        </w:drawing>
      </w:r>
    </w:p>
    <w:p w:rsidR="00E1162D" w:rsidRDefault="00506725">
      <m:oMath>
        <m:acc>
          <m:accPr>
            <m:ctrlPr>
              <w:rPr>
                <w:rFonts w:ascii="Cambria Math" w:hAnsi="Cambria Math"/>
                <w:i/>
                <w:sz w:val="28"/>
                <w:szCs w:val="28"/>
              </w:rPr>
            </m:ctrlPr>
          </m:accPr>
          <m:e>
            <m:r>
              <w:rPr>
                <w:rFonts w:ascii="Cambria Math" w:hAnsi="Cambria Math"/>
                <w:sz w:val="28"/>
                <w:szCs w:val="28"/>
              </w:rPr>
              <m:t>π</m:t>
            </m:r>
          </m:e>
        </m:acc>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-5.0617</m:t>
                    </m:r>
                  </m:e>
                  <m:sub>
                    <m:r>
                      <w:rPr>
                        <w:rFonts w:ascii="Cambria Math" w:hAnsi="Cambria Math"/>
                        <w:sz w:val="28"/>
                        <w:szCs w:val="28"/>
                      </w:rPr>
                      <m:t>0</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0.0523</m:t>
                    </m:r>
                  </m:e>
                  <m:sub>
                    <m:r>
                      <w:rPr>
                        <w:rFonts w:ascii="Cambria Math" w:hAnsi="Cambria Math"/>
                        <w:sz w:val="28"/>
                        <w:szCs w:val="28"/>
                      </w:rPr>
                      <m:t>AGE</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0.9138</m:t>
                    </m:r>
                  </m:e>
                  <m:sub>
                    <m:r>
                      <w:rPr>
                        <w:rFonts w:ascii="Cambria Math" w:hAnsi="Cambria Math"/>
                        <w:sz w:val="28"/>
                        <w:szCs w:val="28"/>
                      </w:rPr>
                      <m:t>CAN</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1.8322</m:t>
                    </m:r>
                  </m:e>
                  <m:sub>
                    <m:r>
                      <w:rPr>
                        <w:rFonts w:ascii="Cambria Math" w:hAnsi="Cambria Math"/>
                        <w:sz w:val="28"/>
                        <w:szCs w:val="28"/>
                      </w:rPr>
                      <m:t>CPR</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0.5352</m:t>
                    </m:r>
                  </m:e>
                  <m:sub>
                    <m:r>
                      <w:rPr>
                        <w:rFonts w:ascii="Cambria Math" w:hAnsi="Cambria Math"/>
                        <w:sz w:val="28"/>
                        <w:szCs w:val="28"/>
                      </w:rPr>
                      <m:t>INF</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-0.3219</m:t>
                    </m:r>
                  </m:e>
                  <m:sub>
                    <m:r>
                      <w:rPr>
                        <w:rFonts w:ascii="Cambria Math" w:hAnsi="Cambria Math"/>
                        <w:sz w:val="28"/>
                        <w:szCs w:val="28"/>
                      </w:rPr>
                      <m:t>R2</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-0.03082</m:t>
                    </m:r>
                  </m:e>
                  <m:sub>
                    <m:r>
                      <w:rPr>
                        <w:rFonts w:ascii="Cambria Math" w:hAnsi="Cambria Math"/>
                        <w:sz w:val="28"/>
                        <w:szCs w:val="28"/>
                      </w:rPr>
                      <m:t>R3</m:t>
                    </m:r>
                  </m:sub>
                </m:sSub>
              </m:sup>
            </m:sSup>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-5.0617</m:t>
                    </m:r>
                  </m:e>
                  <m:sub>
                    <m:r>
                      <w:rPr>
                        <w:rFonts w:ascii="Cambria Math" w:hAnsi="Cambria Math"/>
                        <w:sz w:val="28"/>
                        <w:szCs w:val="28"/>
                      </w:rPr>
                      <m:t>0</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0.0523</m:t>
                    </m:r>
                  </m:e>
                  <m:sub>
                    <m:r>
                      <w:rPr>
                        <w:rFonts w:ascii="Cambria Math" w:hAnsi="Cambria Math"/>
                        <w:sz w:val="28"/>
                        <w:szCs w:val="28"/>
                      </w:rPr>
                      <m:t>AGE</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0.9138</m:t>
                    </m:r>
                  </m:e>
                  <m:sub>
                    <m:r>
                      <w:rPr>
                        <w:rFonts w:ascii="Cambria Math" w:hAnsi="Cambria Math"/>
                        <w:sz w:val="28"/>
                        <w:szCs w:val="28"/>
                      </w:rPr>
                      <m:t>CAN</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1.8322</m:t>
                    </m:r>
                  </m:e>
                  <m:sub>
                    <m:r>
                      <w:rPr>
                        <w:rFonts w:ascii="Cambria Math" w:hAnsi="Cambria Math"/>
                        <w:sz w:val="28"/>
                        <w:szCs w:val="28"/>
                      </w:rPr>
                      <m:t>CPR</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0.5352</m:t>
                    </m:r>
                  </m:e>
                  <m:sub>
                    <m:r>
                      <w:rPr>
                        <w:rFonts w:ascii="Cambria Math" w:hAnsi="Cambria Math"/>
                        <w:sz w:val="28"/>
                        <w:szCs w:val="28"/>
                      </w:rPr>
                      <m:t>INF</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-0.3219</m:t>
                    </m:r>
                  </m:e>
                  <m:sub>
                    <m:r>
                      <w:rPr>
                        <w:rFonts w:ascii="Cambria Math" w:hAnsi="Cambria Math"/>
                        <w:sz w:val="28"/>
                        <w:szCs w:val="28"/>
                      </w:rPr>
                      <m:t>R2</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-0.03082</m:t>
                    </m:r>
                  </m:e>
                  <m:sub>
                    <m:r>
                      <w:rPr>
                        <w:rFonts w:ascii="Cambria Math" w:hAnsi="Cambria Math"/>
                        <w:sz w:val="28"/>
                        <w:szCs w:val="28"/>
                      </w:rPr>
                      <m:t>R3</m:t>
                    </m:r>
                  </m:sub>
                </m:sSub>
              </m:sup>
            </m:sSup>
          </m:den>
        </m:f>
      </m:oMath>
      <w:r>
        <w:rPr>
          <w:rFonts w:eastAsiaTheme="minorEastAsia"/>
        </w:rPr>
        <w:t xml:space="preserve"> , where x = (age, can, </w:t>
      </w:r>
      <w:proofErr w:type="gramStart"/>
      <w:r>
        <w:rPr>
          <w:rFonts w:eastAsiaTheme="minorEastAsia"/>
        </w:rPr>
        <w:t>cpr</w:t>
      </w:r>
      <w:proofErr w:type="gramEnd"/>
      <w:r>
        <w:rPr>
          <w:rFonts w:eastAsiaTheme="minorEastAsia"/>
        </w:rPr>
        <w:t>, inf, R2, R3)</w:t>
      </w:r>
    </w:p>
    <w:p w:rsidR="00E1162D" w:rsidRDefault="00E1162D">
      <w:r>
        <w:t xml:space="preserve">(e) Compare model with all variables (age, can, </w:t>
      </w:r>
      <w:proofErr w:type="spellStart"/>
      <w:proofErr w:type="gramStart"/>
      <w:r>
        <w:t>cpr</w:t>
      </w:r>
      <w:proofErr w:type="spellEnd"/>
      <w:proofErr w:type="gramEnd"/>
      <w:r>
        <w:t xml:space="preserve">, </w:t>
      </w:r>
      <w:proofErr w:type="spellStart"/>
      <w:r>
        <w:t>inf</w:t>
      </w:r>
      <w:proofErr w:type="spellEnd"/>
      <w:r>
        <w:t xml:space="preserve"> and race) to model with no variables. You don’t have to answer the question about assumptions or the deviance </w:t>
      </w:r>
    </w:p>
    <w:p w:rsidR="00A57B1A" w:rsidRDefault="00A57B1A"/>
    <w:p w:rsidR="007D1412" w:rsidRDefault="007D1412">
      <w:r>
        <w:lastRenderedPageBreak/>
        <w:t>Table 2.3: Likelihood Ratio, Score Test, &amp; Wald Test for Full model</w:t>
      </w:r>
    </w:p>
    <w:p w:rsidR="009F0519" w:rsidRDefault="009F0519">
      <w:r>
        <w:rPr>
          <w:noProof/>
        </w:rPr>
        <w:drawing>
          <wp:inline distT="0" distB="0" distL="0" distR="0">
            <wp:extent cx="3000375" cy="1476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1476375"/>
                    </a:xfrm>
                    <a:prstGeom prst="rect">
                      <a:avLst/>
                    </a:prstGeom>
                    <a:noFill/>
                    <a:ln>
                      <a:noFill/>
                    </a:ln>
                  </pic:spPr>
                </pic:pic>
              </a:graphicData>
            </a:graphic>
          </wp:inline>
        </w:drawing>
      </w:r>
    </w:p>
    <w:p w:rsidR="009F0519" w:rsidRDefault="002E5767">
      <w:r>
        <w:t>Likelihood Ratio</w:t>
      </w:r>
      <w:r w:rsidR="009F0519">
        <w:t xml:space="preserve"> Test</w:t>
      </w:r>
      <w:r>
        <w:t>:</w:t>
      </w:r>
      <w:r w:rsidR="009F0519">
        <w:t xml:space="preserve"> G = 35.2419; DF = 6; p=&lt;.0001 </w:t>
      </w:r>
    </w:p>
    <w:p w:rsidR="00E1162D" w:rsidRDefault="00E1162D">
      <w:r>
        <w:t xml:space="preserve">(f) </w:t>
      </w:r>
    </w:p>
    <w:p w:rsidR="00B04F0E" w:rsidRDefault="00B04F0E">
      <w:r>
        <w:t>Table 2.4: Analysis of Maximum Likelihood estimates for reduced model: CAN, INF, Race 2 &amp; Race 3 removed.</w:t>
      </w:r>
    </w:p>
    <w:p w:rsidR="00B04F0E" w:rsidRDefault="00B04F0E">
      <w:r>
        <w:rPr>
          <w:noProof/>
        </w:rPr>
        <w:drawing>
          <wp:inline distT="0" distB="0" distL="0" distR="0">
            <wp:extent cx="3705225" cy="1704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704975"/>
                    </a:xfrm>
                    <a:prstGeom prst="rect">
                      <a:avLst/>
                    </a:prstGeom>
                    <a:noFill/>
                    <a:ln>
                      <a:noFill/>
                    </a:ln>
                  </pic:spPr>
                </pic:pic>
              </a:graphicData>
            </a:graphic>
          </wp:inline>
        </w:drawing>
      </w:r>
    </w:p>
    <w:p w:rsidR="00B04F0E" w:rsidRDefault="00B04F0E"/>
    <w:p w:rsidR="00B04F0E" w:rsidRDefault="00B04F0E">
      <w:r>
        <w:t xml:space="preserve">Table 2.5: </w:t>
      </w:r>
      <w:r>
        <w:t>Likelihood Ratio, Score Test, &amp; Wald Test for Full model</w:t>
      </w:r>
    </w:p>
    <w:p w:rsidR="009F0519" w:rsidRDefault="00B04F0E">
      <w:r>
        <w:rPr>
          <w:noProof/>
        </w:rPr>
        <w:drawing>
          <wp:inline distT="0" distB="0" distL="0" distR="0">
            <wp:extent cx="300037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1533525"/>
                    </a:xfrm>
                    <a:prstGeom prst="rect">
                      <a:avLst/>
                    </a:prstGeom>
                    <a:noFill/>
                    <a:ln>
                      <a:noFill/>
                    </a:ln>
                  </pic:spPr>
                </pic:pic>
              </a:graphicData>
            </a:graphic>
          </wp:inline>
        </w:drawing>
      </w:r>
    </w:p>
    <w:p w:rsidR="00B04F0E" w:rsidRDefault="00B04F0E"/>
    <w:p w:rsidR="00B04F0E" w:rsidRDefault="00B04F0E"/>
    <w:p w:rsidR="00A57B1A" w:rsidRDefault="00A57B1A"/>
    <w:p w:rsidR="00B04F0E" w:rsidRDefault="00B04F0E"/>
    <w:p w:rsidR="00B04F0E" w:rsidRPr="00B04F0E" w:rsidRDefault="00B04F0E">
      <w:r>
        <w:lastRenderedPageBreak/>
        <w:t xml:space="preserve">Table 2.6: </w:t>
      </w:r>
      <w:proofErr w:type="spellStart"/>
      <w:r>
        <w:t>proc</w:t>
      </w:r>
      <w:proofErr w:type="spellEnd"/>
      <w:r>
        <w:t xml:space="preserve"> print of χ</w:t>
      </w:r>
      <w:r>
        <w:rPr>
          <w:vertAlign w:val="superscript"/>
        </w:rPr>
        <w:t>2</w:t>
      </w:r>
      <w:r>
        <w:t xml:space="preserve"> </w:t>
      </w:r>
      <w:r w:rsidR="00A57B1A">
        <w:t>p-value at 4-degrees of freedom</w:t>
      </w:r>
      <w:r>
        <w:t xml:space="preserve"> for value 4.5649.</w:t>
      </w:r>
    </w:p>
    <w:p w:rsidR="00EA0E14" w:rsidRDefault="00EA0E14">
      <w:pPr>
        <w:rPr>
          <w:b/>
        </w:rPr>
      </w:pPr>
      <w:r>
        <w:rPr>
          <w:b/>
          <w:noProof/>
        </w:rPr>
        <w:drawing>
          <wp:inline distT="0" distB="0" distL="0" distR="0">
            <wp:extent cx="114681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6810" cy="819150"/>
                    </a:xfrm>
                    <a:prstGeom prst="rect">
                      <a:avLst/>
                    </a:prstGeom>
                    <a:noFill/>
                    <a:ln>
                      <a:noFill/>
                    </a:ln>
                  </pic:spPr>
                </pic:pic>
              </a:graphicData>
            </a:graphic>
          </wp:inline>
        </w:drawing>
      </w:r>
    </w:p>
    <w:p w:rsidR="00B04F0E" w:rsidRDefault="00B04F0E" w:rsidP="00B04F0E">
      <w:pPr>
        <w:rPr>
          <w:b/>
        </w:rPr>
      </w:pPr>
      <w:r>
        <w:t xml:space="preserve">G (full model </w:t>
      </w:r>
      <w:proofErr w:type="spellStart"/>
      <w:r>
        <w:t>vs</w:t>
      </w:r>
      <w:proofErr w:type="spellEnd"/>
      <w:r>
        <w:t xml:space="preserve"> reduced model) = 35.2419 – 30.6770 = </w:t>
      </w:r>
      <w:r w:rsidRPr="00EA0E14">
        <w:rPr>
          <w:b/>
        </w:rPr>
        <w:t>4.5649</w:t>
      </w:r>
      <w:proofErr w:type="gramStart"/>
      <w:r>
        <w:t xml:space="preserve">;  </w:t>
      </w:r>
      <w:proofErr w:type="spellStart"/>
      <w:r>
        <w:t>df</w:t>
      </w:r>
      <w:proofErr w:type="spellEnd"/>
      <w:proofErr w:type="gramEnd"/>
      <w:r>
        <w:t xml:space="preserve"> = </w:t>
      </w:r>
      <w:r>
        <w:rPr>
          <w:b/>
        </w:rPr>
        <w:t>4</w:t>
      </w:r>
      <w:r>
        <w:t>;</w:t>
      </w:r>
      <w:r>
        <w:rPr>
          <w:b/>
        </w:rPr>
        <w:t xml:space="preserve"> </w:t>
      </w:r>
      <w:r w:rsidRPr="00EA0E14">
        <w:t>p =</w:t>
      </w:r>
      <w:r>
        <w:rPr>
          <w:b/>
        </w:rPr>
        <w:t xml:space="preserve"> 0.33492</w:t>
      </w:r>
    </w:p>
    <w:p w:rsidR="009F0519" w:rsidRDefault="009F0519"/>
    <w:p w:rsidR="004143A2" w:rsidRDefault="00E1162D">
      <w:r>
        <w:t>Don’t do parts c, g, h</w:t>
      </w:r>
    </w:p>
    <w:p w:rsidR="005E417D" w:rsidRDefault="005E417D"/>
    <w:p w:rsidR="005E417D" w:rsidRDefault="005E417D"/>
    <w:p w:rsidR="005E417D" w:rsidRDefault="005E417D"/>
    <w:p w:rsidR="005E417D" w:rsidRDefault="005E417D"/>
    <w:p w:rsidR="005E417D" w:rsidRDefault="005E417D"/>
    <w:p w:rsidR="005E417D" w:rsidRDefault="005E417D"/>
    <w:p w:rsidR="005E417D" w:rsidRDefault="005E417D"/>
    <w:p w:rsidR="005E417D" w:rsidRDefault="005E417D"/>
    <w:p w:rsidR="00B04F0E" w:rsidRDefault="00B04F0E"/>
    <w:p w:rsidR="00B04F0E" w:rsidRDefault="00B04F0E"/>
    <w:p w:rsidR="00B04F0E" w:rsidRDefault="00B04F0E"/>
    <w:p w:rsidR="00B04F0E" w:rsidRDefault="00B04F0E"/>
    <w:p w:rsidR="00B04F0E" w:rsidRDefault="00B04F0E"/>
    <w:p w:rsidR="00B04F0E" w:rsidRDefault="00B04F0E"/>
    <w:p w:rsidR="00B04F0E" w:rsidRDefault="00B04F0E"/>
    <w:p w:rsidR="00B04F0E" w:rsidRDefault="00B04F0E"/>
    <w:p w:rsidR="00B04F0E" w:rsidRDefault="00B04F0E"/>
    <w:p w:rsidR="00A57B1A" w:rsidRDefault="00A57B1A"/>
    <w:p w:rsidR="00B04F0E" w:rsidRDefault="00B04F0E"/>
    <w:p w:rsidR="00B04F0E" w:rsidRDefault="00B04F0E"/>
    <w:p w:rsidR="005E417D" w:rsidRDefault="005E417D"/>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lastRenderedPageBreak/>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'C:\Users\ndyet_000\Desktop\Class Folders\Spring 2016\ERHS 642\Data'</w:t>
      </w:r>
      <w:r>
        <w:rPr>
          <w:rFonts w:ascii="Courier New" w:hAnsi="Courier New" w:cs="Courier New"/>
          <w:color w:val="000000"/>
          <w:sz w:val="20"/>
          <w:szCs w:val="20"/>
          <w:shd w:val="clear" w:color="auto" w:fill="FFFFFF"/>
        </w:rPr>
        <w:t>;</w:t>
      </w:r>
    </w:p>
    <w:p w:rsidR="00B04F0E" w:rsidRDefault="00B04F0E"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B04F0E" w:rsidRDefault="00B04F0E"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sdat.icu_altered</w:t>
      </w:r>
      <w:proofErr w:type="spellEnd"/>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Question 1;</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48.5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48.5</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72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72</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92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bookmarkStart w:id="0" w:name="_GoBack"/>
      <w:bookmarkEnd w:id="0"/>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a1=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a2=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a3=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a1=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a2=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a3=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a1=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a2=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a3=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a1=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a2=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a3=</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age;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Question 1a;</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1b;</w:t>
      </w:r>
      <w:r>
        <w:rPr>
          <w:rFonts w:ascii="Courier New" w:hAnsi="Courier New" w:cs="Courier New"/>
          <w:color w:val="000000"/>
          <w:sz w:val="20"/>
          <w:szCs w:val="20"/>
          <w:shd w:val="clear" w:color="auto" w:fill="FFFFFF"/>
        </w:rPr>
        <w:t xml:space="preserve"> </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a1 a2 a3;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1.c;</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 xml:space="preserve">=a1 a2 a3;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1.d;</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w:t>
      </w:r>
      <w:proofErr w:type="spellStart"/>
      <w:r>
        <w:rPr>
          <w:rFonts w:ascii="Courier New" w:hAnsi="Courier New" w:cs="Courier New"/>
          <w:color w:val="0000FF"/>
          <w:sz w:val="20"/>
          <w:szCs w:val="20"/>
          <w:shd w:val="clear" w:color="auto" w:fill="FFFFFF"/>
        </w:rPr>
        <w:t>param</w:t>
      </w:r>
      <w:proofErr w:type="spellEnd"/>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=first;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=a;</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Question 2;</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2-2.d, e, f;</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race/</w:t>
      </w:r>
      <w:proofErr w:type="spellStart"/>
      <w:r>
        <w:rPr>
          <w:rFonts w:ascii="Courier New" w:hAnsi="Courier New" w:cs="Courier New"/>
          <w:color w:val="0000FF"/>
          <w:sz w:val="20"/>
          <w:szCs w:val="20"/>
          <w:shd w:val="clear" w:color="auto" w:fill="FFFFFF"/>
        </w:rPr>
        <w:t>param</w:t>
      </w:r>
      <w:proofErr w:type="spellEnd"/>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=first;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 xml:space="preserve">=age can </w:t>
      </w:r>
      <w:proofErr w:type="spellStart"/>
      <w:r>
        <w:rPr>
          <w:rFonts w:ascii="Courier New" w:hAnsi="Courier New" w:cs="Courier New"/>
          <w:color w:val="000000"/>
          <w:sz w:val="20"/>
          <w:szCs w:val="20"/>
          <w:shd w:val="clear" w:color="auto" w:fill="FFFFFF"/>
        </w:rPr>
        <w:t>cpr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inf</w:t>
      </w:r>
      <w:proofErr w:type="spellEnd"/>
      <w:r>
        <w:rPr>
          <w:rFonts w:ascii="Courier New" w:hAnsi="Courier New" w:cs="Courier New"/>
          <w:color w:val="000000"/>
          <w:sz w:val="20"/>
          <w:szCs w:val="20"/>
          <w:shd w:val="clear" w:color="auto" w:fill="FFFFFF"/>
        </w:rPr>
        <w:t xml:space="preserve"> race;</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2-2.f;</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icu_altered</w:t>
      </w:r>
      <w:proofErr w:type="spellEnd"/>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 xml:space="preserve">=age </w:t>
      </w:r>
      <w:proofErr w:type="spellStart"/>
      <w:r>
        <w:rPr>
          <w:rFonts w:ascii="Courier New" w:hAnsi="Courier New" w:cs="Courier New"/>
          <w:color w:val="000000"/>
          <w:sz w:val="20"/>
          <w:szCs w:val="20"/>
          <w:shd w:val="clear" w:color="auto" w:fill="FFFFFF"/>
        </w:rPr>
        <w:t>cpr</w:t>
      </w:r>
      <w:proofErr w:type="spellEnd"/>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pval</w:t>
      </w:r>
      <w:proofErr w:type="spellEnd"/>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probchi(</w:t>
      </w:r>
      <w:proofErr w:type="gramEnd"/>
      <w:r>
        <w:rPr>
          <w:rFonts w:ascii="Courier New" w:hAnsi="Courier New" w:cs="Courier New"/>
          <w:b/>
          <w:bCs/>
          <w:color w:val="008080"/>
          <w:sz w:val="20"/>
          <w:szCs w:val="20"/>
          <w:shd w:val="clear" w:color="auto" w:fill="FFFFFF"/>
        </w:rPr>
        <w:t>4.5649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
    <w:p w:rsidR="005E417D" w:rsidRPr="005E417D" w:rsidRDefault="005E417D" w:rsidP="005E417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pval</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5E417D" w:rsidRPr="005E417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2E4" w:rsidRDefault="003262E4" w:rsidP="00A57B1A">
      <w:pPr>
        <w:spacing w:after="0" w:line="240" w:lineRule="auto"/>
      </w:pPr>
      <w:r>
        <w:separator/>
      </w:r>
    </w:p>
  </w:endnote>
  <w:endnote w:type="continuationSeparator" w:id="0">
    <w:p w:rsidR="003262E4" w:rsidRDefault="003262E4" w:rsidP="00A57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2E4" w:rsidRDefault="003262E4" w:rsidP="00A57B1A">
      <w:pPr>
        <w:spacing w:after="0" w:line="240" w:lineRule="auto"/>
      </w:pPr>
      <w:r>
        <w:separator/>
      </w:r>
    </w:p>
  </w:footnote>
  <w:footnote w:type="continuationSeparator" w:id="0">
    <w:p w:rsidR="003262E4" w:rsidRDefault="003262E4" w:rsidP="00A57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1A" w:rsidRDefault="00A57B1A">
    <w:pPr>
      <w:pStyle w:val="Header"/>
      <w:jc w:val="right"/>
    </w:pPr>
    <w:proofErr w:type="spellStart"/>
    <w:r>
      <w:t>Yetz</w:t>
    </w:r>
    <w:proofErr w:type="spellEnd"/>
    <w:r>
      <w:t xml:space="preserve"> </w:t>
    </w:r>
    <w:sdt>
      <w:sdtPr>
        <w:id w:val="6236604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21912">
          <w:rPr>
            <w:noProof/>
          </w:rPr>
          <w:t>1</w:t>
        </w:r>
        <w:r>
          <w:rPr>
            <w:noProof/>
          </w:rPr>
          <w:fldChar w:fldCharType="end"/>
        </w:r>
      </w:sdtContent>
    </w:sdt>
  </w:p>
  <w:p w:rsidR="00A57B1A" w:rsidRDefault="00A57B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278A"/>
    <w:multiLevelType w:val="hybridMultilevel"/>
    <w:tmpl w:val="81F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4092F"/>
    <w:multiLevelType w:val="hybridMultilevel"/>
    <w:tmpl w:val="37869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2D"/>
    <w:rsid w:val="002E5767"/>
    <w:rsid w:val="003262E4"/>
    <w:rsid w:val="004143A2"/>
    <w:rsid w:val="00506725"/>
    <w:rsid w:val="005E417D"/>
    <w:rsid w:val="007D1412"/>
    <w:rsid w:val="009F0519"/>
    <w:rsid w:val="00A57B1A"/>
    <w:rsid w:val="00B04F0E"/>
    <w:rsid w:val="00B21912"/>
    <w:rsid w:val="00B62402"/>
    <w:rsid w:val="00C369E4"/>
    <w:rsid w:val="00E1162D"/>
    <w:rsid w:val="00EA0E14"/>
    <w:rsid w:val="00F6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D16D1-4214-48BA-86D3-14E470A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402"/>
    <w:rPr>
      <w:color w:val="808080"/>
    </w:rPr>
  </w:style>
  <w:style w:type="paragraph" w:styleId="ListParagraph">
    <w:name w:val="List Paragraph"/>
    <w:basedOn w:val="Normal"/>
    <w:uiPriority w:val="34"/>
    <w:qFormat/>
    <w:rsid w:val="00EA0E14"/>
    <w:pPr>
      <w:ind w:left="720"/>
      <w:contextualSpacing/>
    </w:pPr>
  </w:style>
  <w:style w:type="paragraph" w:styleId="Header">
    <w:name w:val="header"/>
    <w:basedOn w:val="Normal"/>
    <w:link w:val="HeaderChar"/>
    <w:uiPriority w:val="99"/>
    <w:unhideWhenUsed/>
    <w:rsid w:val="00A57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1A"/>
  </w:style>
  <w:style w:type="paragraph" w:styleId="Footer">
    <w:name w:val="footer"/>
    <w:basedOn w:val="Normal"/>
    <w:link w:val="FooterChar"/>
    <w:uiPriority w:val="99"/>
    <w:unhideWhenUsed/>
    <w:rsid w:val="00A57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91"/>
    <w:rsid w:val="00552B91"/>
    <w:rsid w:val="00BB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B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7B280-3944-4281-918E-C8A1210B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ndyetz@live.com</dc:creator>
  <cp:keywords/>
  <dc:description/>
  <cp:lastModifiedBy>ndyetz@live.com</cp:lastModifiedBy>
  <cp:revision>3</cp:revision>
  <dcterms:created xsi:type="dcterms:W3CDTF">2016-02-10T19:04:00Z</dcterms:created>
  <dcterms:modified xsi:type="dcterms:W3CDTF">2016-02-10T22:12:00Z</dcterms:modified>
</cp:coreProperties>
</file>