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DE" w:rsidRDefault="008948DE" w:rsidP="00656BF4">
      <w:pPr>
        <w:pStyle w:val="Heading1"/>
        <w:jc w:val="center"/>
        <w:rPr>
          <w:rStyle w:val="Heading2Char"/>
          <w:sz w:val="32"/>
          <w:szCs w:val="32"/>
        </w:rPr>
      </w:pPr>
      <w:r w:rsidRPr="00656BF4">
        <w:rPr>
          <w:rStyle w:val="Heading2Char"/>
          <w:sz w:val="32"/>
          <w:szCs w:val="32"/>
        </w:rPr>
        <w:t>SAS Assignment 2</w:t>
      </w:r>
    </w:p>
    <w:p w:rsidR="00656BF4" w:rsidRPr="00656BF4" w:rsidRDefault="00656BF4" w:rsidP="00656BF4">
      <w:pPr>
        <w:pStyle w:val="Heading2"/>
        <w:jc w:val="center"/>
      </w:pPr>
      <w:r>
        <w:t>Merging SAS Datasets for Analysis</w:t>
      </w:r>
    </w:p>
    <w:p w:rsidR="00B94F52" w:rsidRDefault="00B94F52" w:rsidP="00076B27"/>
    <w:p w:rsidR="00076B27" w:rsidRDefault="00076B27" w:rsidP="00076B27">
      <w:r>
        <w:t>Obtaining additional data for file merging:</w:t>
      </w:r>
    </w:p>
    <w:p w:rsidR="008948DE" w:rsidRDefault="008948DE" w:rsidP="00B94F52">
      <w:pPr>
        <w:pStyle w:val="ListParagraph"/>
        <w:numPr>
          <w:ilvl w:val="0"/>
          <w:numId w:val="10"/>
        </w:numPr>
        <w:spacing w:after="240"/>
      </w:pPr>
      <w:r>
        <w:t>Read in Data File from Assignment 1</w:t>
      </w:r>
    </w:p>
    <w:p w:rsidR="00076B27" w:rsidRDefault="00086D1F" w:rsidP="00B94F52">
      <w:pPr>
        <w:pStyle w:val="ListParagraph"/>
        <w:numPr>
          <w:ilvl w:val="0"/>
          <w:numId w:val="10"/>
        </w:numPr>
        <w:spacing w:after="240"/>
      </w:pPr>
      <w:r>
        <w:t xml:space="preserve">Read in SECTION D data </w:t>
      </w:r>
      <w:r w:rsidR="00076B27">
        <w:t>from 2012 and 2014.</w:t>
      </w:r>
    </w:p>
    <w:p w:rsidR="00086D1F" w:rsidRDefault="00076B27" w:rsidP="00B94F52">
      <w:pPr>
        <w:pStyle w:val="ListParagraph"/>
        <w:numPr>
          <w:ilvl w:val="0"/>
          <w:numId w:val="10"/>
        </w:numPr>
        <w:spacing w:after="240"/>
      </w:pPr>
      <w:r>
        <w:t xml:space="preserve">Obtain item data for </w:t>
      </w:r>
      <w:r w:rsidR="00086D1F">
        <w:t>depressive symptoms</w:t>
      </w:r>
      <w:r>
        <w:t xml:space="preserve"> in 2012 and 2014</w:t>
      </w:r>
    </w:p>
    <w:p w:rsidR="008D3663" w:rsidRDefault="008D3663" w:rsidP="008D3663">
      <w:pPr>
        <w:pStyle w:val="ListParagraph"/>
        <w:numPr>
          <w:ilvl w:val="0"/>
          <w:numId w:val="12"/>
        </w:numPr>
        <w:spacing w:after="240"/>
      </w:pPr>
      <w:r>
        <w:t>Note: this is an 8-item CES-D scale (Center for Epidemiological Studies of Depression; developed by Ron Kessler)</w:t>
      </w:r>
    </w:p>
    <w:p w:rsidR="00AA71C1" w:rsidRDefault="00AA71C1" w:rsidP="00B94F52">
      <w:pPr>
        <w:pStyle w:val="ListParagraph"/>
        <w:numPr>
          <w:ilvl w:val="0"/>
          <w:numId w:val="10"/>
        </w:numPr>
        <w:spacing w:after="240"/>
      </w:pPr>
      <w:r>
        <w:t>Recode items as needed and calculate a depressive symptoms scale score for each wave (2012, 2014) as a count of the total number of depressive symptoms</w:t>
      </w:r>
    </w:p>
    <w:p w:rsidR="00AA71C1" w:rsidRDefault="00AA71C1" w:rsidP="00B94F52">
      <w:pPr>
        <w:pStyle w:val="ListParagraph"/>
        <w:numPr>
          <w:ilvl w:val="0"/>
          <w:numId w:val="10"/>
        </w:numPr>
        <w:spacing w:after="240"/>
      </w:pPr>
      <w:r>
        <w:t xml:space="preserve">Run PROC statements to check accuracy of depressive symptoms </w:t>
      </w:r>
      <w:r w:rsidR="008D3663">
        <w:t>scale construction</w:t>
      </w:r>
    </w:p>
    <w:p w:rsidR="00086D1F" w:rsidRDefault="00086D1F" w:rsidP="00B94F52">
      <w:pPr>
        <w:pStyle w:val="ListParagraph"/>
        <w:numPr>
          <w:ilvl w:val="0"/>
          <w:numId w:val="10"/>
        </w:numPr>
        <w:spacing w:after="240"/>
      </w:pPr>
      <w:r>
        <w:t xml:space="preserve">Read in </w:t>
      </w:r>
      <w:r w:rsidR="00AA71C1">
        <w:t xml:space="preserve">2014 </w:t>
      </w:r>
      <w:r>
        <w:t xml:space="preserve">SECTION C data and obtain </w:t>
      </w:r>
      <w:r w:rsidR="00F10D39">
        <w:t>the overall self-rated health variable</w:t>
      </w:r>
      <w:r w:rsidR="00AA71C1">
        <w:t xml:space="preserve"> (C001)</w:t>
      </w:r>
      <w:r w:rsidR="008D3663">
        <w:t xml:space="preserve">  </w:t>
      </w:r>
    </w:p>
    <w:p w:rsidR="008D3663" w:rsidRDefault="008D3663" w:rsidP="00B94F52">
      <w:pPr>
        <w:pStyle w:val="ListParagraph"/>
        <w:numPr>
          <w:ilvl w:val="0"/>
          <w:numId w:val="10"/>
        </w:numPr>
        <w:spacing w:after="240"/>
      </w:pPr>
      <w:r>
        <w:t>Check and recode as needed so higher values = better health</w:t>
      </w:r>
    </w:p>
    <w:p w:rsidR="007C436F" w:rsidRDefault="007C436F" w:rsidP="007C436F">
      <w:pPr>
        <w:pStyle w:val="ListParagraph"/>
        <w:numPr>
          <w:ilvl w:val="0"/>
          <w:numId w:val="10"/>
        </w:numPr>
        <w:spacing w:after="240"/>
      </w:pPr>
      <w:r>
        <w:t xml:space="preserve">Read in </w:t>
      </w:r>
      <w:r w:rsidR="00AA71C1">
        <w:t xml:space="preserve">2012 </w:t>
      </w:r>
      <w:r>
        <w:t>PSYCHOSOCIAL data from the “leave-behind questionnaire”</w:t>
      </w:r>
    </w:p>
    <w:p w:rsidR="007C436F" w:rsidRDefault="007C436F" w:rsidP="007C436F">
      <w:pPr>
        <w:pStyle w:val="ListParagraph"/>
        <w:numPr>
          <w:ilvl w:val="0"/>
          <w:numId w:val="10"/>
        </w:numPr>
        <w:spacing w:after="240"/>
      </w:pPr>
      <w:r>
        <w:t>Identify variables comprising a scale you’d like to analyze</w:t>
      </w:r>
      <w:r w:rsidR="00AA71C1">
        <w:t xml:space="preserve">   (see the User Guide and codebook for details)</w:t>
      </w:r>
    </w:p>
    <w:p w:rsidR="00AD3102" w:rsidRDefault="00AD3102" w:rsidP="007C436F">
      <w:pPr>
        <w:pStyle w:val="ListParagraph"/>
        <w:numPr>
          <w:ilvl w:val="0"/>
          <w:numId w:val="10"/>
        </w:numPr>
        <w:spacing w:after="240"/>
      </w:pPr>
      <w:r>
        <w:t>Compute the scale score for this scale you chose, reverse coding as necessary</w:t>
      </w:r>
    </w:p>
    <w:p w:rsidR="00B94408" w:rsidRPr="00B94408" w:rsidRDefault="00B94408" w:rsidP="00B94408">
      <w:pPr>
        <w:pStyle w:val="ListParagraph"/>
        <w:numPr>
          <w:ilvl w:val="1"/>
          <w:numId w:val="10"/>
        </w:numPr>
        <w:spacing w:after="240"/>
        <w:rPr>
          <w:b/>
        </w:rPr>
      </w:pPr>
      <w:r w:rsidRPr="00B94408">
        <w:rPr>
          <w:b/>
        </w:rPr>
        <w:t>Scale = Self-Control/Impulsiveness scale</w:t>
      </w:r>
    </w:p>
    <w:p w:rsidR="00B94408" w:rsidRDefault="00B94408" w:rsidP="00B94408">
      <w:pPr>
        <w:pStyle w:val="ListParagraph"/>
        <w:spacing w:after="240"/>
        <w:ind w:left="1440"/>
      </w:pPr>
    </w:p>
    <w:p w:rsidR="00AD3102" w:rsidRDefault="00AD3102" w:rsidP="007C436F">
      <w:pPr>
        <w:pStyle w:val="ListParagraph"/>
        <w:numPr>
          <w:ilvl w:val="0"/>
          <w:numId w:val="10"/>
        </w:numPr>
        <w:spacing w:after="240"/>
      </w:pPr>
      <w:r>
        <w:t>Report the internal consistency reliability (alpha) for this scale.</w:t>
      </w:r>
    </w:p>
    <w:p w:rsidR="00B94408" w:rsidRPr="00B94408" w:rsidRDefault="00B94408" w:rsidP="00B94408">
      <w:pPr>
        <w:pStyle w:val="ListParagraph"/>
        <w:numPr>
          <w:ilvl w:val="1"/>
          <w:numId w:val="10"/>
        </w:numPr>
        <w:spacing w:after="240"/>
        <w:rPr>
          <w:b/>
        </w:rPr>
      </w:pPr>
      <w:r w:rsidRPr="00B94408">
        <w:rPr>
          <w:b/>
        </w:rPr>
        <w:t>α at 2012 = 0.60</w:t>
      </w:r>
    </w:p>
    <w:p w:rsidR="00B94408" w:rsidRDefault="00B94408" w:rsidP="00B94408">
      <w:pPr>
        <w:pStyle w:val="ListParagraph"/>
        <w:spacing w:after="240"/>
        <w:ind w:left="1440"/>
      </w:pPr>
    </w:p>
    <w:p w:rsidR="00B94408" w:rsidRDefault="00AA71C1" w:rsidP="00B94408">
      <w:pPr>
        <w:pStyle w:val="ListParagraph"/>
        <w:numPr>
          <w:ilvl w:val="0"/>
          <w:numId w:val="10"/>
        </w:numPr>
        <w:spacing w:after="240"/>
      </w:pPr>
      <w:r>
        <w:t>Identify current work status using data from 2012 and 2014 in section J</w:t>
      </w:r>
    </w:p>
    <w:p w:rsidR="00AA71C1" w:rsidRDefault="00AA71C1" w:rsidP="007C436F">
      <w:pPr>
        <w:pStyle w:val="ListParagraph"/>
        <w:numPr>
          <w:ilvl w:val="0"/>
          <w:numId w:val="10"/>
        </w:numPr>
        <w:spacing w:after="240"/>
      </w:pPr>
      <w:r>
        <w:t xml:space="preserve">Create a </w:t>
      </w:r>
      <w:proofErr w:type="spellStart"/>
      <w:r>
        <w:t>dichomotous</w:t>
      </w:r>
      <w:proofErr w:type="spellEnd"/>
      <w:r>
        <w:t xml:space="preserve"> variable for working / not working in 2012, and also for 2014</w:t>
      </w:r>
    </w:p>
    <w:p w:rsidR="00086D1F" w:rsidRDefault="00086D1F" w:rsidP="00B94F52">
      <w:pPr>
        <w:pStyle w:val="ListParagraph"/>
        <w:numPr>
          <w:ilvl w:val="0"/>
          <w:numId w:val="10"/>
        </w:numPr>
        <w:spacing w:after="240"/>
      </w:pPr>
      <w:r>
        <w:t xml:space="preserve">Combine </w:t>
      </w:r>
      <w:r w:rsidR="00F10D39">
        <w:t>the following variables into a single dataset</w:t>
      </w:r>
      <w:r w:rsidR="007C436F">
        <w:t xml:space="preserve"> and save as a permanent SAS dataset</w:t>
      </w:r>
      <w:r w:rsidR="00F10D39">
        <w:t>:</w:t>
      </w:r>
    </w:p>
    <w:p w:rsidR="00F10D39" w:rsidRDefault="00F10D39" w:rsidP="00F10D39">
      <w:pPr>
        <w:pStyle w:val="ListParagraph"/>
        <w:numPr>
          <w:ilvl w:val="0"/>
          <w:numId w:val="4"/>
        </w:numPr>
      </w:pPr>
      <w:r>
        <w:t xml:space="preserve">Demographic variables </w:t>
      </w:r>
      <w:r w:rsidR="00AA71C1">
        <w:t>from Assignment 1</w:t>
      </w:r>
    </w:p>
    <w:p w:rsidR="004B3935" w:rsidRDefault="004B3935" w:rsidP="00F10D39">
      <w:pPr>
        <w:pStyle w:val="ListParagraph"/>
        <w:numPr>
          <w:ilvl w:val="0"/>
          <w:numId w:val="4"/>
        </w:numPr>
      </w:pPr>
      <w:r>
        <w:t xml:space="preserve">Survey “tracking” variables </w:t>
      </w:r>
      <w:r w:rsidR="00AA71C1">
        <w:t>from Assignment 1</w:t>
      </w:r>
    </w:p>
    <w:p w:rsidR="00076B27" w:rsidRDefault="00076B27" w:rsidP="00F10D39">
      <w:pPr>
        <w:pStyle w:val="ListParagraph"/>
        <w:numPr>
          <w:ilvl w:val="0"/>
          <w:numId w:val="4"/>
        </w:numPr>
      </w:pPr>
      <w:r>
        <w:t xml:space="preserve">Item and scale level data for depressive symptoms </w:t>
      </w:r>
      <w:r w:rsidR="004B3935">
        <w:t>in 2012 and 2014</w:t>
      </w:r>
    </w:p>
    <w:p w:rsidR="004B3935" w:rsidRDefault="004B3935" w:rsidP="00F10D39">
      <w:pPr>
        <w:pStyle w:val="ListParagraph"/>
        <w:numPr>
          <w:ilvl w:val="0"/>
          <w:numId w:val="4"/>
        </w:numPr>
      </w:pPr>
      <w:r>
        <w:t>Self-rated health in 2014</w:t>
      </w:r>
    </w:p>
    <w:p w:rsidR="00AA71C1" w:rsidRDefault="00AA71C1" w:rsidP="00AA71C1">
      <w:pPr>
        <w:pStyle w:val="ListParagraph"/>
        <w:numPr>
          <w:ilvl w:val="0"/>
          <w:numId w:val="4"/>
        </w:numPr>
      </w:pPr>
      <w:r>
        <w:t>Item and scale level data for at least one psychosocial scale</w:t>
      </w:r>
    </w:p>
    <w:p w:rsidR="00AA71C1" w:rsidRDefault="00264CD5" w:rsidP="00AA71C1">
      <w:pPr>
        <w:pStyle w:val="ListParagraph"/>
        <w:numPr>
          <w:ilvl w:val="0"/>
          <w:numId w:val="4"/>
        </w:numPr>
      </w:pPr>
      <w:r>
        <w:t>Work status in 2012, 2014</w:t>
      </w:r>
      <w:bookmarkStart w:id="0" w:name="_GoBack"/>
      <w:bookmarkEnd w:id="0"/>
    </w:p>
    <w:p w:rsidR="00AA71C1" w:rsidRDefault="00AA71C1" w:rsidP="00AA71C1">
      <w:pPr>
        <w:pStyle w:val="ListParagraph"/>
        <w:numPr>
          <w:ilvl w:val="0"/>
          <w:numId w:val="4"/>
        </w:numPr>
      </w:pPr>
      <w:r>
        <w:t>Limit dataset to ONLY those respondents who participated in the 2012 or 2014 waves</w:t>
      </w:r>
    </w:p>
    <w:p w:rsidR="00AD3102" w:rsidRDefault="00AD3102" w:rsidP="00AA71C1">
      <w:pPr>
        <w:pStyle w:val="ListParagraph"/>
        <w:numPr>
          <w:ilvl w:val="0"/>
          <w:numId w:val="4"/>
        </w:numPr>
      </w:pPr>
      <w:r>
        <w:t>Exclude irrelevant variables from your dataset</w:t>
      </w:r>
    </w:p>
    <w:p w:rsidR="00AA71C1" w:rsidRDefault="00AA71C1" w:rsidP="00AA71C1">
      <w:pPr>
        <w:pStyle w:val="ListParagraph"/>
        <w:numPr>
          <w:ilvl w:val="0"/>
          <w:numId w:val="10"/>
        </w:numPr>
      </w:pPr>
      <w:r>
        <w:t xml:space="preserve">Run PROC CONTENTs and report the number of </w:t>
      </w:r>
      <w:r w:rsidR="003A3446">
        <w:t xml:space="preserve">observations and number of </w:t>
      </w:r>
      <w:r>
        <w:t xml:space="preserve">variables </w:t>
      </w:r>
      <w:r w:rsidR="003A3446">
        <w:t>in your resulting dataset.</w:t>
      </w:r>
    </w:p>
    <w:p w:rsidR="005C300B" w:rsidRPr="005C300B" w:rsidRDefault="005C300B" w:rsidP="005C300B">
      <w:pPr>
        <w:pStyle w:val="ListParagraph"/>
        <w:numPr>
          <w:ilvl w:val="1"/>
          <w:numId w:val="10"/>
        </w:numPr>
      </w:pPr>
      <w:r>
        <w:rPr>
          <w:b/>
        </w:rPr>
        <w:t>Observations = 21,891</w:t>
      </w:r>
    </w:p>
    <w:p w:rsidR="005C300B" w:rsidRDefault="005C300B" w:rsidP="005C300B">
      <w:pPr>
        <w:pStyle w:val="ListParagraph"/>
        <w:numPr>
          <w:ilvl w:val="1"/>
          <w:numId w:val="10"/>
        </w:numPr>
      </w:pPr>
      <w:r>
        <w:rPr>
          <w:b/>
        </w:rPr>
        <w:t xml:space="preserve">Variables = </w:t>
      </w:r>
      <w:r w:rsidR="00FE0A4F">
        <w:rPr>
          <w:b/>
        </w:rPr>
        <w:t>62</w:t>
      </w:r>
    </w:p>
    <w:p w:rsidR="00086D1F" w:rsidRPr="003A3446" w:rsidRDefault="003A3446" w:rsidP="00086D1F">
      <w:r>
        <w:t xml:space="preserve">Assignment 3 (on 10/26): Involves </w:t>
      </w:r>
      <w:r>
        <w:rPr>
          <w:i/>
        </w:rPr>
        <w:t xml:space="preserve">analyzing </w:t>
      </w:r>
      <w:r>
        <w:t>the data from the file you constructed…</w:t>
      </w:r>
    </w:p>
    <w:p w:rsidR="00AD3102" w:rsidRDefault="00AD3102">
      <w:r>
        <w:br w:type="page"/>
      </w:r>
    </w:p>
    <w:p w:rsidR="00264CD5" w:rsidRDefault="00264CD5" w:rsidP="00086D1F">
      <w:r>
        <w:lastRenderedPageBreak/>
        <w:t>HRS Codebooks:</w:t>
      </w:r>
    </w:p>
    <w:p w:rsidR="00264CD5" w:rsidRDefault="00264CD5" w:rsidP="00264CD5">
      <w:pPr>
        <w:spacing w:after="0" w:line="240" w:lineRule="auto"/>
      </w:pPr>
      <w:r>
        <w:t>2012:</w:t>
      </w:r>
    </w:p>
    <w:p w:rsidR="00264CD5" w:rsidRDefault="00FE0A4F" w:rsidP="00264CD5">
      <w:pPr>
        <w:spacing w:after="0" w:line="240" w:lineRule="auto"/>
      </w:pPr>
      <w:hyperlink r:id="rId5" w:history="1">
        <w:r w:rsidR="00264CD5" w:rsidRPr="00816798">
          <w:rPr>
            <w:rStyle w:val="Hyperlink"/>
          </w:rPr>
          <w:t>http://hrsonline.isr.umich.edu/modules/meta/2012/core/codebook/h12_00.html</w:t>
        </w:r>
      </w:hyperlink>
    </w:p>
    <w:p w:rsidR="00264CD5" w:rsidRDefault="00264CD5" w:rsidP="00264CD5">
      <w:pPr>
        <w:pStyle w:val="ListParagraph"/>
        <w:numPr>
          <w:ilvl w:val="0"/>
          <w:numId w:val="6"/>
        </w:numPr>
        <w:spacing w:after="0" w:line="240" w:lineRule="auto"/>
      </w:pPr>
      <w:r>
        <w:t>Section D</w:t>
      </w:r>
    </w:p>
    <w:p w:rsidR="00264CD5" w:rsidRDefault="00264CD5" w:rsidP="00264CD5">
      <w:pPr>
        <w:pStyle w:val="ListParagraph"/>
        <w:numPr>
          <w:ilvl w:val="0"/>
          <w:numId w:val="6"/>
        </w:numPr>
        <w:spacing w:after="0" w:line="240" w:lineRule="auto"/>
      </w:pPr>
      <w:r>
        <w:t>Section LB</w:t>
      </w:r>
    </w:p>
    <w:p w:rsidR="00AD3102" w:rsidRDefault="00AD3102" w:rsidP="00264CD5">
      <w:pPr>
        <w:pStyle w:val="ListParagraph"/>
        <w:numPr>
          <w:ilvl w:val="0"/>
          <w:numId w:val="6"/>
        </w:numPr>
        <w:spacing w:after="0" w:line="240" w:lineRule="auto"/>
      </w:pPr>
      <w:r>
        <w:t>Section J</w:t>
      </w:r>
    </w:p>
    <w:p w:rsidR="00264CD5" w:rsidRDefault="00264CD5" w:rsidP="00264CD5">
      <w:pPr>
        <w:spacing w:after="0" w:line="240" w:lineRule="auto"/>
      </w:pPr>
    </w:p>
    <w:p w:rsidR="00264CD5" w:rsidRDefault="00264CD5" w:rsidP="00264CD5">
      <w:pPr>
        <w:spacing w:after="0" w:line="240" w:lineRule="auto"/>
      </w:pPr>
      <w:r>
        <w:t>2014:</w:t>
      </w:r>
    </w:p>
    <w:p w:rsidR="00264CD5" w:rsidRDefault="00FE0A4F" w:rsidP="00264CD5">
      <w:pPr>
        <w:spacing w:after="0" w:line="240" w:lineRule="auto"/>
      </w:pPr>
      <w:hyperlink r:id="rId6" w:history="1">
        <w:r w:rsidR="00264CD5" w:rsidRPr="00816798">
          <w:rPr>
            <w:rStyle w:val="Hyperlink"/>
          </w:rPr>
          <w:t>http://hrsonline.isr.umich.edu/modules/meta/2014/core/codebook/h14_00.html</w:t>
        </w:r>
      </w:hyperlink>
    </w:p>
    <w:p w:rsidR="00264CD5" w:rsidRDefault="00264CD5" w:rsidP="00264CD5">
      <w:pPr>
        <w:pStyle w:val="ListParagraph"/>
        <w:numPr>
          <w:ilvl w:val="0"/>
          <w:numId w:val="7"/>
        </w:numPr>
        <w:spacing w:after="0" w:line="240" w:lineRule="auto"/>
      </w:pPr>
      <w:r>
        <w:t>Section C</w:t>
      </w:r>
    </w:p>
    <w:p w:rsidR="00264CD5" w:rsidRDefault="00264CD5" w:rsidP="00264CD5">
      <w:pPr>
        <w:pStyle w:val="ListParagraph"/>
        <w:numPr>
          <w:ilvl w:val="0"/>
          <w:numId w:val="7"/>
        </w:numPr>
        <w:spacing w:after="0" w:line="240" w:lineRule="auto"/>
      </w:pPr>
      <w:r>
        <w:t>Section D</w:t>
      </w:r>
    </w:p>
    <w:p w:rsidR="00086D1F" w:rsidRDefault="00AD3102" w:rsidP="00C07268">
      <w:pPr>
        <w:pStyle w:val="ListParagraph"/>
        <w:numPr>
          <w:ilvl w:val="0"/>
          <w:numId w:val="7"/>
        </w:numPr>
        <w:spacing w:after="0" w:line="240" w:lineRule="auto"/>
      </w:pPr>
      <w:r>
        <w:t>Section J</w:t>
      </w:r>
    </w:p>
    <w:p w:rsidR="00856E25" w:rsidRDefault="00856E25" w:rsidP="00856E25">
      <w:pPr>
        <w:spacing w:after="0" w:line="240" w:lineRule="auto"/>
      </w:pPr>
    </w:p>
    <w:p w:rsidR="00856E25" w:rsidRDefault="00856E25" w:rsidP="00856E25">
      <w:pPr>
        <w:spacing w:after="0" w:line="240" w:lineRule="auto"/>
      </w:pPr>
      <w:r>
        <w:t xml:space="preserve">User Guide for </w:t>
      </w:r>
      <w:proofErr w:type="gramStart"/>
      <w:r>
        <w:t>Psychosocial  /</w:t>
      </w:r>
      <w:proofErr w:type="gramEnd"/>
      <w:r>
        <w:t xml:space="preserve"> Leave-Behind Questionnaire:</w:t>
      </w:r>
    </w:p>
    <w:p w:rsidR="00856E25" w:rsidRDefault="00856E25" w:rsidP="00856E25">
      <w:pPr>
        <w:spacing w:after="0" w:line="240" w:lineRule="auto"/>
      </w:pPr>
      <w:r w:rsidRPr="00856E25">
        <w:t>T:\Common\PSY792F\Documentation\HRS 2006-2016</w:t>
      </w:r>
      <w:r>
        <w:t xml:space="preserve"> SAQ Documentation_07.06.17.pdf</w:t>
      </w:r>
    </w:p>
    <w:p w:rsidR="00856E25" w:rsidRDefault="00856E25" w:rsidP="00856E25">
      <w:pPr>
        <w:spacing w:after="0" w:line="240" w:lineRule="auto"/>
      </w:pPr>
    </w:p>
    <w:p w:rsidR="008D3663" w:rsidRDefault="008D3663" w:rsidP="00856E25">
      <w:pPr>
        <w:spacing w:after="0" w:line="240" w:lineRule="auto"/>
      </w:pPr>
      <w:r>
        <w:t>User Guide for Affective Functioning Measures (including the CES-D scale)</w:t>
      </w:r>
    </w:p>
    <w:p w:rsidR="008D3663" w:rsidRDefault="008D3663" w:rsidP="00856E25">
      <w:pPr>
        <w:spacing w:after="0" w:line="240" w:lineRule="auto"/>
      </w:pPr>
    </w:p>
    <w:p w:rsidR="0086677E" w:rsidRDefault="0086677E" w:rsidP="008F0A39">
      <w:pPr>
        <w:ind w:left="360"/>
      </w:pPr>
    </w:p>
    <w:p w:rsidR="00EA7AA9" w:rsidRDefault="00EA7AA9">
      <w:r>
        <w:br w:type="page"/>
      </w:r>
    </w:p>
    <w:sectPr w:rsidR="00EA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126"/>
    <w:multiLevelType w:val="hybridMultilevel"/>
    <w:tmpl w:val="37589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87D37"/>
    <w:multiLevelType w:val="hybridMultilevel"/>
    <w:tmpl w:val="59EE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6D2"/>
    <w:multiLevelType w:val="hybridMultilevel"/>
    <w:tmpl w:val="9B3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C5C5C"/>
    <w:multiLevelType w:val="hybridMultilevel"/>
    <w:tmpl w:val="22C64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00CC4"/>
    <w:multiLevelType w:val="hybridMultilevel"/>
    <w:tmpl w:val="390A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56B1D"/>
    <w:multiLevelType w:val="hybridMultilevel"/>
    <w:tmpl w:val="383A6314"/>
    <w:lvl w:ilvl="0" w:tplc="2B3267C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B07858"/>
    <w:multiLevelType w:val="hybridMultilevel"/>
    <w:tmpl w:val="14706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524772"/>
    <w:multiLevelType w:val="hybridMultilevel"/>
    <w:tmpl w:val="683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2254A"/>
    <w:multiLevelType w:val="hybridMultilevel"/>
    <w:tmpl w:val="5F5A9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32656D9"/>
    <w:multiLevelType w:val="hybridMultilevel"/>
    <w:tmpl w:val="52109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A840D3"/>
    <w:multiLevelType w:val="hybridMultilevel"/>
    <w:tmpl w:val="390A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D2FB6"/>
    <w:multiLevelType w:val="hybridMultilevel"/>
    <w:tmpl w:val="17849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9C"/>
    <w:rsid w:val="00076B27"/>
    <w:rsid w:val="00086D1F"/>
    <w:rsid w:val="00090587"/>
    <w:rsid w:val="00176E09"/>
    <w:rsid w:val="00264CD5"/>
    <w:rsid w:val="0030645C"/>
    <w:rsid w:val="003A3446"/>
    <w:rsid w:val="0043089C"/>
    <w:rsid w:val="004B3935"/>
    <w:rsid w:val="0056346B"/>
    <w:rsid w:val="00592185"/>
    <w:rsid w:val="005C300B"/>
    <w:rsid w:val="00642881"/>
    <w:rsid w:val="00656BF4"/>
    <w:rsid w:val="00691683"/>
    <w:rsid w:val="007C24B1"/>
    <w:rsid w:val="007C436F"/>
    <w:rsid w:val="00856E25"/>
    <w:rsid w:val="0086677E"/>
    <w:rsid w:val="008948DE"/>
    <w:rsid w:val="008D3663"/>
    <w:rsid w:val="008F0A39"/>
    <w:rsid w:val="009640BF"/>
    <w:rsid w:val="00990AC3"/>
    <w:rsid w:val="009F3027"/>
    <w:rsid w:val="00A05D79"/>
    <w:rsid w:val="00A3552F"/>
    <w:rsid w:val="00AA71C1"/>
    <w:rsid w:val="00AD3102"/>
    <w:rsid w:val="00B147A6"/>
    <w:rsid w:val="00B83333"/>
    <w:rsid w:val="00B94408"/>
    <w:rsid w:val="00B94F52"/>
    <w:rsid w:val="00BA3C01"/>
    <w:rsid w:val="00C056F6"/>
    <w:rsid w:val="00D04E4C"/>
    <w:rsid w:val="00D1745F"/>
    <w:rsid w:val="00D22A3C"/>
    <w:rsid w:val="00D70CA4"/>
    <w:rsid w:val="00EA0ADA"/>
    <w:rsid w:val="00EA3E4F"/>
    <w:rsid w:val="00EA7AA9"/>
    <w:rsid w:val="00F10D39"/>
    <w:rsid w:val="00FA1AC1"/>
    <w:rsid w:val="00F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1C41"/>
  <w15:chartTrackingRefBased/>
  <w15:docId w15:val="{68E92675-4EA3-4B68-BF46-DA23ADEF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rsonline.isr.umich.edu/modules/meta/2014/core/codebook/h14_00.html" TargetMode="External"/><Relationship Id="rId5" Type="http://schemas.openxmlformats.org/officeDocument/2006/relationships/hyperlink" Target="http://hrsonline.isr.umich.edu/modules/meta/2012/core/codebook/h12_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Fisher,Gwen</dc:creator>
  <cp:keywords/>
  <dc:description/>
  <cp:lastModifiedBy>Yetz,Neil</cp:lastModifiedBy>
  <cp:revision>4</cp:revision>
  <cp:lastPrinted>2017-10-19T17:50:00Z</cp:lastPrinted>
  <dcterms:created xsi:type="dcterms:W3CDTF">2017-10-24T21:22:00Z</dcterms:created>
  <dcterms:modified xsi:type="dcterms:W3CDTF">2017-11-10T17:51:00Z</dcterms:modified>
</cp:coreProperties>
</file>