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7735" w14:textId="36D45023" w:rsidR="00392B44" w:rsidRDefault="007C56FB">
      <w:r>
        <w:rPr>
          <w:noProof/>
        </w:rPr>
        <w:drawing>
          <wp:inline distT="0" distB="0" distL="0" distR="0" wp14:anchorId="4D15917B" wp14:editId="58EC538C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136D" w14:textId="0FFAFB1A" w:rsidR="007C56FB" w:rsidRDefault="007C56FB">
      <w:r>
        <w:rPr>
          <w:noProof/>
        </w:rPr>
        <w:drawing>
          <wp:inline distT="0" distB="0" distL="0" distR="0" wp14:anchorId="5AC1E154" wp14:editId="100AF8E4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7BC" w14:textId="130D94B9" w:rsidR="007C56FB" w:rsidRDefault="007C56FB">
      <w:r>
        <w:rPr>
          <w:noProof/>
        </w:rPr>
        <w:drawing>
          <wp:inline distT="0" distB="0" distL="0" distR="0" wp14:anchorId="4DE11604" wp14:editId="0EDB6DBD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55E" w14:textId="2CA13E1E" w:rsidR="007C56FB" w:rsidRDefault="007C56FB">
      <w:r>
        <w:rPr>
          <w:noProof/>
        </w:rPr>
        <w:lastRenderedPageBreak/>
        <w:drawing>
          <wp:inline distT="0" distB="0" distL="0" distR="0" wp14:anchorId="571EF8F1" wp14:editId="66E2FA17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D5BF" w14:textId="7FCF62D8" w:rsidR="007C56FB" w:rsidRDefault="007C56FB">
      <w:r>
        <w:rPr>
          <w:noProof/>
        </w:rPr>
        <w:drawing>
          <wp:inline distT="0" distB="0" distL="0" distR="0" wp14:anchorId="6A74E211" wp14:editId="5911C1DF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6CC" w14:textId="3135BE30" w:rsidR="007C56FB" w:rsidRDefault="007C56FB" w:rsidP="007C56FB">
      <w:p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In the white space below, calculate and interpret the unique variance in Y explained by each added predictor. (Hint: think of semi-partial correlation for your interpretations)</w:t>
      </w:r>
    </w:p>
    <w:p w14:paraId="2F42854B" w14:textId="5B240CA0" w:rsidR="00651F86" w:rsidRPr="00651F86" w:rsidRDefault="00651F86" w:rsidP="007C56FB">
      <w:pPr>
        <w:spacing w:after="0" w:line="276" w:lineRule="auto"/>
      </w:pPr>
      <w:r>
        <w:tab/>
        <w:t>Moving from Reduced Model A to Reduced model B increased the R</w:t>
      </w:r>
      <w:r>
        <w:rPr>
          <w:vertAlign w:val="superscript"/>
        </w:rPr>
        <w:t>2</w:t>
      </w:r>
      <w:r>
        <w:t xml:space="preserve"> value from .754 to .923. This means that weight adds 16.9% in explained variance in the outcome of BAC. Moving from Model B to Model C resulted in no change in the R</w:t>
      </w:r>
      <w:r>
        <w:rPr>
          <w:vertAlign w:val="superscript"/>
        </w:rPr>
        <w:t>2</w:t>
      </w:r>
      <w:r>
        <w:t xml:space="preserve">. This means that alcexp explains very little variance in BAC. </w:t>
      </w:r>
    </w:p>
    <w:p w14:paraId="649E218D" w14:textId="69A074EF" w:rsidR="007C56FB" w:rsidRDefault="007C56FB">
      <w:r>
        <w:rPr>
          <w:noProof/>
        </w:rPr>
        <w:lastRenderedPageBreak/>
        <w:drawing>
          <wp:inline distT="0" distB="0" distL="0" distR="0" wp14:anchorId="7CA7AE51" wp14:editId="62926E72">
            <wp:extent cx="5943600" cy="156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71A" w14:textId="77777777" w:rsidR="007C56FB" w:rsidRPr="007C56FB" w:rsidRDefault="007C56FB" w:rsidP="007C56FB">
      <w:pPr>
        <w:numPr>
          <w:ilvl w:val="2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In the white space below, interpret the partial F-test output and answer the following questions.</w:t>
      </w:r>
    </w:p>
    <w:p w14:paraId="5F79B9E7" w14:textId="1105374F" w:rsidR="007C56FB" w:rsidRDefault="007C56FB" w:rsidP="007C56FB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Does adding the weight variable result in a model that explains significantly more variance in bac100 than Reduced Model A (compare  Reduced Model A and Reduced Model B)?</w:t>
      </w:r>
    </w:p>
    <w:p w14:paraId="10279BBB" w14:textId="30106AF7" w:rsidR="00651F86" w:rsidRPr="007C56FB" w:rsidRDefault="00911FAA" w:rsidP="00651F86">
      <w:pPr>
        <w:numPr>
          <w:ilvl w:val="4"/>
          <w:numId w:val="1"/>
        </w:numPr>
        <w:spacing w:after="0" w:line="276" w:lineRule="auto"/>
        <w:rPr>
          <w:b/>
          <w:bCs/>
          <w:i/>
          <w:iCs/>
        </w:rPr>
      </w:pPr>
      <w:r>
        <w:t>Yes, Model B explains a statistically significant amount more variance in BAC than model B.</w:t>
      </w:r>
    </w:p>
    <w:p w14:paraId="35BDF937" w14:textId="77777777" w:rsidR="007C56FB" w:rsidRPr="007C56FB" w:rsidRDefault="007C56FB" w:rsidP="00651F86">
      <w:pPr>
        <w:spacing w:after="0" w:line="276" w:lineRule="auto"/>
        <w:ind w:left="2520"/>
        <w:rPr>
          <w:b/>
          <w:bCs/>
          <w:i/>
          <w:iCs/>
        </w:rPr>
      </w:pPr>
    </w:p>
    <w:p w14:paraId="51CC1163" w14:textId="7D85F331" w:rsidR="00911FAA" w:rsidRDefault="007C56FB" w:rsidP="00911FAA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Does adding the alc_exp variable result in a model that explains significantly more variance in bac100 than Reduced Model B (compare Reduced Model B &amp; Full Model)?</w:t>
      </w:r>
    </w:p>
    <w:p w14:paraId="16CF98DD" w14:textId="44CFB906" w:rsidR="00911FAA" w:rsidRPr="00911FAA" w:rsidRDefault="00911FAA" w:rsidP="00911FAA">
      <w:pPr>
        <w:numPr>
          <w:ilvl w:val="4"/>
          <w:numId w:val="1"/>
        </w:numPr>
        <w:spacing w:after="0" w:line="276" w:lineRule="auto"/>
      </w:pPr>
      <w:r w:rsidRPr="00911FAA">
        <w:t>No, Model C does NOT explain any more variance in BAC than Model C</w:t>
      </w:r>
      <w:r>
        <w:t>.</w:t>
      </w:r>
    </w:p>
    <w:p w14:paraId="4DACF8BE" w14:textId="77777777" w:rsidR="007C56FB" w:rsidRPr="007C56FB" w:rsidRDefault="007C56FB" w:rsidP="007C56FB">
      <w:pPr>
        <w:spacing w:after="0" w:line="276" w:lineRule="auto"/>
        <w:rPr>
          <w:b/>
          <w:bCs/>
          <w:i/>
          <w:iCs/>
        </w:rPr>
      </w:pPr>
    </w:p>
    <w:p w14:paraId="64C302EB" w14:textId="3D4FD90A" w:rsidR="007C56FB" w:rsidRDefault="007C56FB" w:rsidP="007C56FB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Reflect on your own research interests and write 2-3 sentences describing an example of when using hierarchical regression could be a good fit for your research. When might you actually use this?</w:t>
      </w:r>
    </w:p>
    <w:p w14:paraId="3B462748" w14:textId="6FF9FA30" w:rsidR="00911FAA" w:rsidRPr="00911FAA" w:rsidRDefault="00911FAA" w:rsidP="00911FAA">
      <w:pPr>
        <w:numPr>
          <w:ilvl w:val="4"/>
          <w:numId w:val="1"/>
        </w:numPr>
        <w:spacing w:after="0" w:line="276" w:lineRule="auto"/>
      </w:pPr>
      <w:r w:rsidRPr="00911FAA">
        <w:t xml:space="preserve">Thanks for your answers. We enjoyed reading them </w:t>
      </w:r>
      <w:r w:rsidRPr="00911F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11FAA">
        <w:t xml:space="preserve"> – Neil &amp; Gemma</w:t>
      </w:r>
      <w:r>
        <w:t>.</w:t>
      </w:r>
      <w:bookmarkStart w:id="0" w:name="_GoBack"/>
      <w:bookmarkEnd w:id="0"/>
    </w:p>
    <w:p w14:paraId="4BB2E178" w14:textId="77777777" w:rsidR="007C56FB" w:rsidRDefault="007C56FB"/>
    <w:sectPr w:rsidR="007C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D7D5F"/>
    <w:multiLevelType w:val="multilevel"/>
    <w:tmpl w:val="0F0A4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BF"/>
    <w:rsid w:val="00651F86"/>
    <w:rsid w:val="007C56FB"/>
    <w:rsid w:val="00911FAA"/>
    <w:rsid w:val="009121B0"/>
    <w:rsid w:val="009B48C4"/>
    <w:rsid w:val="00C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104D"/>
  <w15:chartTrackingRefBased/>
  <w15:docId w15:val="{72E6BF46-4FA4-41EF-8EBC-9E5D4A6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3</cp:revision>
  <dcterms:created xsi:type="dcterms:W3CDTF">2019-11-13T20:46:00Z</dcterms:created>
  <dcterms:modified xsi:type="dcterms:W3CDTF">2019-11-13T22:07:00Z</dcterms:modified>
</cp:coreProperties>
</file>