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7041" w:rsidRDefault="001D0062">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PSY 653 Module 6: Time series and the analysis of longitudinal data</w:t>
      </w:r>
    </w:p>
    <w:p w14:paraId="00000002"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FB7041" w:rsidRDefault="00FB7041">
      <w:pPr>
        <w:jc w:val="center"/>
        <w:rPr>
          <w:rFonts w:ascii="Times New Roman" w:eastAsia="Times New Roman" w:hAnsi="Times New Roman" w:cs="Times New Roman"/>
          <w:b/>
          <w:sz w:val="24"/>
          <w:szCs w:val="24"/>
        </w:rPr>
      </w:pPr>
    </w:p>
    <w:p w14:paraId="00000005"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w:t>
      </w:r>
      <w:r>
        <w:rPr>
          <w:rFonts w:ascii="Times New Roman" w:eastAsia="Times New Roman" w:hAnsi="Times New Roman" w:cs="Times New Roman"/>
          <w:sz w:val="24"/>
          <w:szCs w:val="24"/>
        </w:rPr>
        <w:t>asured each student’s self-reported sex identity and their job status (i.e., working part-time or full-time jobs in addition to their academic responsibilities). The datafile for this activity is named “Longitudinal.csv”.</w:t>
      </w:r>
    </w:p>
    <w:p w14:paraId="00000007" w14:textId="77777777" w:rsidR="00FB7041" w:rsidRDefault="00FB7041">
      <w:pPr>
        <w:rPr>
          <w:rFonts w:ascii="Times New Roman" w:eastAsia="Times New Roman" w:hAnsi="Times New Roman" w:cs="Times New Roman"/>
          <w:sz w:val="24"/>
          <w:szCs w:val="24"/>
        </w:rPr>
      </w:pPr>
    </w:p>
    <w:p w14:paraId="00000008"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w:t>
      </w:r>
      <w:r>
        <w:rPr>
          <w:rFonts w:ascii="Times New Roman" w:eastAsia="Times New Roman" w:hAnsi="Times New Roman" w:cs="Times New Roman"/>
          <w:sz w:val="24"/>
          <w:szCs w:val="24"/>
        </w:rPr>
        <w:t>s to (a) examine how GPA changes over the six timepoints and (b) examine how GPA changes over the six timepoints and across participant sex identity.</w:t>
      </w:r>
    </w:p>
    <w:p w14:paraId="00000009" w14:textId="77777777" w:rsidR="00FB7041" w:rsidRDefault="00FB7041">
      <w:pPr>
        <w:rPr>
          <w:rFonts w:ascii="Times New Roman" w:eastAsia="Times New Roman" w:hAnsi="Times New Roman" w:cs="Times New Roman"/>
          <w:i/>
          <w:sz w:val="24"/>
          <w:szCs w:val="24"/>
        </w:rPr>
      </w:pPr>
    </w:p>
    <w:p w14:paraId="0000000A"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w:t>
      </w:r>
      <w:r>
        <w:rPr>
          <w:rFonts w:ascii="Times New Roman" w:eastAsia="Times New Roman" w:hAnsi="Times New Roman" w:cs="Times New Roman"/>
          <w:sz w:val="24"/>
          <w:szCs w:val="24"/>
        </w:rPr>
        <w:t>ctor indicating the time point (0-5)</w:t>
      </w:r>
    </w:p>
    <w:p w14:paraId="0000000D"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FB7041" w:rsidRDefault="00FB7041">
      <w:pPr>
        <w:jc w:val="center"/>
        <w:rPr>
          <w:rFonts w:ascii="Times New Roman" w:eastAsia="Times New Roman" w:hAnsi="Times New Roman" w:cs="Times New Roman"/>
          <w:b/>
          <w:sz w:val="24"/>
          <w:szCs w:val="24"/>
        </w:rPr>
      </w:pPr>
    </w:p>
    <w:p w14:paraId="00000011"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R notebook and loa</w:t>
      </w:r>
      <w:r>
        <w:rPr>
          <w:rFonts w:ascii="Times New Roman" w:eastAsia="Times New Roman" w:hAnsi="Times New Roman" w:cs="Times New Roman"/>
          <w:sz w:val="24"/>
          <w:szCs w:val="24"/>
        </w:rPr>
        <w:t xml:space="preserve">d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00000012"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00000013"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w:t>
      </w:r>
      <w:r>
        <w:rPr>
          <w:rFonts w:ascii="Times New Roman" w:eastAsia="Times New Roman" w:hAnsi="Times New Roman" w:cs="Times New Roman"/>
          <w:sz w:val="24"/>
          <w:szCs w:val="24"/>
        </w:rPr>
        <w:t>ay vary across the six timepoints</w:t>
      </w:r>
    </w:p>
    <w:p w14:paraId="00000014"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00000015"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6"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participant</w:t>
      </w:r>
    </w:p>
    <w:p w14:paraId="00000017"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8"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00000019"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w:t>
      </w:r>
      <w:r>
        <w:rPr>
          <w:rFonts w:ascii="Times New Roman" w:eastAsia="Times New Roman" w:hAnsi="Times New Roman" w:cs="Times New Roman"/>
          <w:sz w:val="24"/>
          <w:szCs w:val="24"/>
        </w:rPr>
        <w:t>a in this way?</w:t>
      </w:r>
    </w:p>
    <w:p w14:paraId="0000001A"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three plots you just created, do you think you have justification to test for a linear effect of time on GPA? What about a quadratic effect?</w:t>
      </w:r>
    </w:p>
    <w:p w14:paraId="0000001B"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0000001C"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1D"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w:t>
      </w:r>
    </w:p>
    <w:p w14:paraId="0000001E"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0000001F"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will add a covariate to the model: sex identity. Test the baseline model for GPA that also includes sex as a covariate</w:t>
      </w:r>
    </w:p>
    <w:p w14:paraId="00000020"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w:t>
      </w:r>
    </w:p>
    <w:p w14:paraId="00000021"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w:t>
      </w:r>
      <w:r>
        <w:rPr>
          <w:rFonts w:ascii="Times New Roman" w:eastAsia="Times New Roman" w:hAnsi="Times New Roman" w:cs="Times New Roman"/>
          <w:sz w:val="24"/>
          <w:szCs w:val="24"/>
        </w:rPr>
        <w:t>epoints and by sex identity</w:t>
      </w:r>
    </w:p>
    <w:p w14:paraId="00000022"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3"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3-4 sentences explaining what this series of models suggests about relations </w:t>
      </w:r>
      <w:r>
        <w:rPr>
          <w:rFonts w:ascii="Times New Roman" w:eastAsia="Times New Roman" w:hAnsi="Times New Roman" w:cs="Times New Roman"/>
          <w:sz w:val="24"/>
          <w:szCs w:val="24"/>
        </w:rPr>
        <w:t>between GPA, time, and sex identity among college students.</w:t>
      </w:r>
    </w:p>
    <w:sectPr w:rsidR="00FB7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328"/>
    <w:multiLevelType w:val="multilevel"/>
    <w:tmpl w:val="CB0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41"/>
    <w:rsid w:val="001D0062"/>
    <w:rsid w:val="00FB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2020-03-04T22:43:00Z</dcterms:created>
  <dcterms:modified xsi:type="dcterms:W3CDTF">2020-03-04T22:43:00Z</dcterms:modified>
</cp:coreProperties>
</file>