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B654" w14:textId="11B1A62C" w:rsidR="0055416F" w:rsidRPr="00C110C3" w:rsidRDefault="0055416F" w:rsidP="0055416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Short Abstract (1,200-character count)</w:t>
      </w:r>
    </w:p>
    <w:p w14:paraId="49933D34" w14:textId="7802C2AD" w:rsidR="0045420D" w:rsidRDefault="00FF658C" w:rsidP="00FF658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</w:t>
      </w:r>
      <w:r w:rsidR="00EC39C5">
        <w:rPr>
          <w:rFonts w:ascii="Times New Roman" w:hAnsi="Times New Roman" w:cs="Times New Roman"/>
        </w:rPr>
        <w:t>he</w:t>
      </w:r>
      <w:r w:rsidR="0055416F" w:rsidRPr="00C110C3">
        <w:rPr>
          <w:rFonts w:ascii="Times New Roman" w:hAnsi="Times New Roman" w:cs="Times New Roman"/>
        </w:rPr>
        <w:t xml:space="preserve"> Fair Housing Act (1968</w:t>
      </w:r>
      <w:r w:rsidR="0055416F">
        <w:rPr>
          <w:rFonts w:ascii="Times New Roman" w:hAnsi="Times New Roman" w:cs="Times New Roman"/>
        </w:rPr>
        <w:t xml:space="preserve">) </w:t>
      </w:r>
      <w:r w:rsidR="00001151">
        <w:rPr>
          <w:rFonts w:ascii="Times New Roman" w:hAnsi="Times New Roman" w:cs="Times New Roman"/>
        </w:rPr>
        <w:t>prohibits</w:t>
      </w:r>
      <w:r w:rsidR="0055416F" w:rsidRPr="00C110C3">
        <w:rPr>
          <w:rFonts w:ascii="Times New Roman" w:hAnsi="Times New Roman" w:cs="Times New Roman"/>
        </w:rPr>
        <w:t xml:space="preserve"> </w:t>
      </w:r>
      <w:r w:rsidR="0055416F">
        <w:rPr>
          <w:rFonts w:ascii="Times New Roman" w:hAnsi="Times New Roman" w:cs="Times New Roman"/>
        </w:rPr>
        <w:t>housing</w:t>
      </w:r>
      <w:r w:rsidR="00001151">
        <w:rPr>
          <w:rFonts w:ascii="Times New Roman" w:hAnsi="Times New Roman" w:cs="Times New Roman"/>
        </w:rPr>
        <w:t xml:space="preserve"> discrimination by race</w:t>
      </w:r>
      <w:r w:rsidR="0055416F" w:rsidRPr="00C110C3">
        <w:rPr>
          <w:rFonts w:ascii="Times New Roman" w:hAnsi="Times New Roman" w:cs="Times New Roman"/>
        </w:rPr>
        <w:t>,</w:t>
      </w:r>
      <w:r w:rsidR="00EC39C5">
        <w:rPr>
          <w:rFonts w:ascii="Times New Roman" w:hAnsi="Times New Roman" w:cs="Times New Roman"/>
        </w:rPr>
        <w:t xml:space="preserve"> </w:t>
      </w:r>
      <w:r w:rsidR="0018479B">
        <w:rPr>
          <w:rFonts w:ascii="Times New Roman" w:hAnsi="Times New Roman" w:cs="Times New Roman"/>
        </w:rPr>
        <w:t>discrimination</w:t>
      </w:r>
      <w:r>
        <w:rPr>
          <w:rFonts w:ascii="Times New Roman" w:hAnsi="Times New Roman" w:cs="Times New Roman"/>
        </w:rPr>
        <w:t xml:space="preserve"> may</w:t>
      </w:r>
      <w:r w:rsidR="0018479B">
        <w:rPr>
          <w:rFonts w:ascii="Times New Roman" w:hAnsi="Times New Roman" w:cs="Times New Roman"/>
        </w:rPr>
        <w:t xml:space="preserve"> </w:t>
      </w:r>
      <w:r w:rsidR="0055416F" w:rsidRPr="00C110C3">
        <w:rPr>
          <w:rFonts w:ascii="Times New Roman" w:hAnsi="Times New Roman" w:cs="Times New Roman"/>
        </w:rPr>
        <w:t xml:space="preserve">persist. </w:t>
      </w:r>
      <w:r w:rsidR="00EC39C5" w:rsidRPr="00C110C3">
        <w:rPr>
          <w:rFonts w:ascii="Times New Roman" w:hAnsi="Times New Roman" w:cs="Times New Roman"/>
        </w:rPr>
        <w:t xml:space="preserve">Using </w:t>
      </w:r>
      <w:r w:rsidR="00EC39C5">
        <w:rPr>
          <w:rFonts w:ascii="Times New Roman" w:hAnsi="Times New Roman" w:cs="Times New Roman"/>
        </w:rPr>
        <w:t>Home Mortgage Disclosure Act</w:t>
      </w:r>
      <w:r w:rsidR="00EC39C5" w:rsidRPr="00C110C3">
        <w:rPr>
          <w:rFonts w:ascii="Times New Roman" w:hAnsi="Times New Roman" w:cs="Times New Roman"/>
        </w:rPr>
        <w:t xml:space="preserve"> data (</w:t>
      </w:r>
      <w:r w:rsidR="00EC39C5">
        <w:rPr>
          <w:rFonts w:ascii="Times New Roman" w:hAnsi="Times New Roman" w:cs="Times New Roman"/>
          <w:i/>
          <w:iCs/>
        </w:rPr>
        <w:t xml:space="preserve">N = </w:t>
      </w:r>
      <w:r w:rsidR="00EC39C5">
        <w:rPr>
          <w:rFonts w:ascii="Times New Roman" w:hAnsi="Times New Roman" w:cs="Times New Roman"/>
        </w:rPr>
        <w:t>18,660,724</w:t>
      </w:r>
      <w:r w:rsidR="005A0625">
        <w:rPr>
          <w:rFonts w:ascii="Times New Roman" w:hAnsi="Times New Roman" w:cs="Times New Roman"/>
        </w:rPr>
        <w:t xml:space="preserve"> couples</w:t>
      </w:r>
      <w:r w:rsidR="00EC39C5" w:rsidRPr="0013076D">
        <w:rPr>
          <w:rFonts w:ascii="Times New Roman" w:hAnsi="Times New Roman" w:cs="Times New Roman"/>
        </w:rPr>
        <w:t>)</w:t>
      </w:r>
      <w:r w:rsidR="00EC39C5">
        <w:rPr>
          <w:rFonts w:ascii="Times New Roman" w:hAnsi="Times New Roman" w:cs="Times New Roman"/>
        </w:rPr>
        <w:t xml:space="preserve">, we </w:t>
      </w:r>
      <w:r w:rsidR="0041161A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 xml:space="preserve">whether couples of color </w:t>
      </w:r>
      <w:r w:rsidR="005A0625">
        <w:rPr>
          <w:rFonts w:ascii="Times New Roman" w:hAnsi="Times New Roman" w:cs="Times New Roman"/>
        </w:rPr>
        <w:t xml:space="preserve">(e.g., couples where at least one partner is a person of color) </w:t>
      </w:r>
      <w:r>
        <w:rPr>
          <w:rFonts w:ascii="Times New Roman" w:hAnsi="Times New Roman" w:cs="Times New Roman"/>
        </w:rPr>
        <w:t>have higher interest mortgages than White couples</w:t>
      </w:r>
      <w:r w:rsidR="009310A0">
        <w:rPr>
          <w:rFonts w:ascii="Times New Roman" w:hAnsi="Times New Roman" w:cs="Times New Roman"/>
        </w:rPr>
        <w:t>. And more, we examine if</w:t>
      </w:r>
      <w:r w:rsidR="00437A40">
        <w:rPr>
          <w:rFonts w:ascii="Times New Roman" w:hAnsi="Times New Roman" w:cs="Times New Roman"/>
        </w:rPr>
        <w:t xml:space="preserve"> </w:t>
      </w:r>
      <w:r w:rsidR="00623A01">
        <w:rPr>
          <w:rFonts w:ascii="Times New Roman" w:hAnsi="Times New Roman" w:cs="Times New Roman"/>
        </w:rPr>
        <w:t>same-race</w:t>
      </w:r>
      <w:r w:rsidR="00437A40">
        <w:rPr>
          <w:rFonts w:ascii="Times New Roman" w:hAnsi="Times New Roman" w:cs="Times New Roman"/>
        </w:rPr>
        <w:t xml:space="preserve"> couples of color</w:t>
      </w:r>
      <w:r w:rsidR="00210414">
        <w:rPr>
          <w:rFonts w:ascii="Times New Roman" w:hAnsi="Times New Roman" w:cs="Times New Roman"/>
        </w:rPr>
        <w:t xml:space="preserve"> (e.g., couples where </w:t>
      </w:r>
      <w:r>
        <w:rPr>
          <w:rFonts w:ascii="Times New Roman" w:hAnsi="Times New Roman" w:cs="Times New Roman"/>
        </w:rPr>
        <w:t xml:space="preserve">both partners are </w:t>
      </w:r>
      <w:r w:rsidR="00210414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ople</w:t>
      </w:r>
      <w:r w:rsidR="00210414">
        <w:rPr>
          <w:rFonts w:ascii="Times New Roman" w:hAnsi="Times New Roman" w:cs="Times New Roman"/>
        </w:rPr>
        <w:t xml:space="preserve"> of color) </w:t>
      </w:r>
      <w:r w:rsidR="00437A40">
        <w:rPr>
          <w:rFonts w:ascii="Times New Roman" w:hAnsi="Times New Roman" w:cs="Times New Roman"/>
        </w:rPr>
        <w:t>have higher interest</w:t>
      </w:r>
      <w:r>
        <w:rPr>
          <w:rFonts w:ascii="Times New Roman" w:hAnsi="Times New Roman" w:cs="Times New Roman"/>
        </w:rPr>
        <w:t xml:space="preserve"> </w:t>
      </w:r>
      <w:r w:rsidR="009310A0">
        <w:rPr>
          <w:rFonts w:ascii="Times New Roman" w:hAnsi="Times New Roman" w:cs="Times New Roman"/>
        </w:rPr>
        <w:t>rates</w:t>
      </w:r>
      <w:r w:rsidR="00437A40">
        <w:rPr>
          <w:rFonts w:ascii="Times New Roman" w:hAnsi="Times New Roman" w:cs="Times New Roman"/>
        </w:rPr>
        <w:t xml:space="preserve"> than </w:t>
      </w:r>
      <w:r w:rsidR="00623A01">
        <w:rPr>
          <w:rFonts w:ascii="Times New Roman" w:hAnsi="Times New Roman" w:cs="Times New Roman"/>
        </w:rPr>
        <w:t xml:space="preserve">interracial </w:t>
      </w:r>
      <w:r w:rsidR="00541384">
        <w:rPr>
          <w:rFonts w:ascii="Times New Roman" w:hAnsi="Times New Roman" w:cs="Times New Roman"/>
        </w:rPr>
        <w:t>couples</w:t>
      </w:r>
      <w:r w:rsidR="00623A01">
        <w:rPr>
          <w:rFonts w:ascii="Times New Roman" w:hAnsi="Times New Roman" w:cs="Times New Roman"/>
        </w:rPr>
        <w:t xml:space="preserve"> </w:t>
      </w:r>
      <w:r w:rsidR="00660665">
        <w:rPr>
          <w:rFonts w:ascii="Times New Roman" w:hAnsi="Times New Roman" w:cs="Times New Roman"/>
        </w:rPr>
        <w:t>(i.e., Black/Black vs. Black/White)</w:t>
      </w:r>
      <w:r w:rsidR="00623A01">
        <w:rPr>
          <w:rFonts w:ascii="Times New Roman" w:hAnsi="Times New Roman" w:cs="Times New Roman"/>
        </w:rPr>
        <w:t xml:space="preserve">. </w:t>
      </w:r>
      <w:r w:rsidR="0041795B">
        <w:rPr>
          <w:rFonts w:ascii="Times New Roman" w:hAnsi="Times New Roman" w:cs="Times New Roman"/>
        </w:rPr>
        <w:t xml:space="preserve">Overall, we find that a greater share of </w:t>
      </w:r>
      <w:r w:rsidR="00280884">
        <w:rPr>
          <w:rFonts w:ascii="Times New Roman" w:hAnsi="Times New Roman" w:cs="Times New Roman"/>
        </w:rPr>
        <w:t>American Indian, Black, Latinx, and Pacific Islander couples of color</w:t>
      </w:r>
      <w:r w:rsidR="0041795B">
        <w:rPr>
          <w:rFonts w:ascii="Times New Roman" w:hAnsi="Times New Roman" w:cs="Times New Roman"/>
        </w:rPr>
        <w:t xml:space="preserve"> have higher interest rate mortgages than White couples. In comparisons controlling for other demographic and mortgage information between same-race and interracial couples of color, w</w:t>
      </w:r>
      <w:r w:rsidR="004F16CD">
        <w:rPr>
          <w:rFonts w:ascii="Times New Roman" w:hAnsi="Times New Roman" w:cs="Times New Roman"/>
        </w:rPr>
        <w:t>e</w:t>
      </w:r>
      <w:r w:rsidR="002F2D90">
        <w:rPr>
          <w:rFonts w:ascii="Times New Roman" w:hAnsi="Times New Roman" w:cs="Times New Roman"/>
        </w:rPr>
        <w:t xml:space="preserve"> </w:t>
      </w:r>
      <w:r w:rsidR="0041795B">
        <w:rPr>
          <w:rFonts w:ascii="Times New Roman" w:hAnsi="Times New Roman" w:cs="Times New Roman"/>
        </w:rPr>
        <w:t xml:space="preserve">find </w:t>
      </w:r>
      <w:r w:rsidR="002F2D90">
        <w:rPr>
          <w:rFonts w:ascii="Times New Roman" w:hAnsi="Times New Roman" w:cs="Times New Roman"/>
        </w:rPr>
        <w:t>that</w:t>
      </w:r>
      <w:r w:rsidR="004F41D4">
        <w:rPr>
          <w:rFonts w:ascii="Times New Roman" w:hAnsi="Times New Roman" w:cs="Times New Roman"/>
        </w:rPr>
        <w:t xml:space="preserve"> </w:t>
      </w:r>
      <w:r w:rsidR="002F2D90">
        <w:rPr>
          <w:rFonts w:ascii="Times New Roman" w:hAnsi="Times New Roman" w:cs="Times New Roman"/>
        </w:rPr>
        <w:t>Black and Pacific Islander same-race couples have higher interest rates than</w:t>
      </w:r>
      <w:r w:rsidR="0041161A">
        <w:rPr>
          <w:rFonts w:ascii="Times New Roman" w:hAnsi="Times New Roman" w:cs="Times New Roman"/>
        </w:rPr>
        <w:t xml:space="preserve"> Black and Pacific Islander</w:t>
      </w:r>
      <w:r w:rsidR="002F2D90">
        <w:rPr>
          <w:rFonts w:ascii="Times New Roman" w:hAnsi="Times New Roman" w:cs="Times New Roman"/>
        </w:rPr>
        <w:t xml:space="preserve"> interracial </w:t>
      </w:r>
      <w:r w:rsidR="004F16CD">
        <w:rPr>
          <w:rFonts w:ascii="Times New Roman" w:hAnsi="Times New Roman" w:cs="Times New Roman"/>
        </w:rPr>
        <w:t>couples</w:t>
      </w:r>
      <w:r>
        <w:rPr>
          <w:rFonts w:ascii="Times New Roman" w:hAnsi="Times New Roman" w:cs="Times New Roman"/>
        </w:rPr>
        <w:t xml:space="preserve"> </w:t>
      </w:r>
      <w:r w:rsidR="0041795B">
        <w:rPr>
          <w:rFonts w:ascii="Times New Roman" w:hAnsi="Times New Roman" w:cs="Times New Roman"/>
        </w:rPr>
        <w:t xml:space="preserve">and that this relationship is mixed (reversed/non-significant) for </w:t>
      </w:r>
      <w:r w:rsidR="002F2D90">
        <w:rPr>
          <w:rFonts w:ascii="Times New Roman" w:hAnsi="Times New Roman" w:cs="Times New Roman"/>
        </w:rPr>
        <w:t>A</w:t>
      </w:r>
      <w:r w:rsidR="004F41D4">
        <w:rPr>
          <w:rFonts w:ascii="Times New Roman" w:hAnsi="Times New Roman" w:cs="Times New Roman"/>
        </w:rPr>
        <w:t xml:space="preserve">merican Indian, Asian, and Latinx </w:t>
      </w:r>
      <w:r w:rsidR="00623A01">
        <w:rPr>
          <w:rFonts w:ascii="Times New Roman" w:hAnsi="Times New Roman" w:cs="Times New Roman"/>
        </w:rPr>
        <w:t xml:space="preserve">same-race </w:t>
      </w:r>
      <w:r w:rsidR="004F41D4">
        <w:rPr>
          <w:rFonts w:ascii="Times New Roman" w:hAnsi="Times New Roman" w:cs="Times New Roman"/>
        </w:rPr>
        <w:t>couples</w:t>
      </w:r>
      <w:r w:rsidR="0041161A">
        <w:rPr>
          <w:rFonts w:ascii="Times New Roman" w:hAnsi="Times New Roman" w:cs="Times New Roman"/>
        </w:rPr>
        <w:t>.</w:t>
      </w:r>
      <w:r w:rsidR="004F41D4">
        <w:rPr>
          <w:rFonts w:ascii="Times New Roman" w:hAnsi="Times New Roman" w:cs="Times New Roman"/>
        </w:rPr>
        <w:t xml:space="preserve"> </w:t>
      </w:r>
      <w:r w:rsidR="00703B31">
        <w:rPr>
          <w:rFonts w:ascii="Times New Roman" w:hAnsi="Times New Roman" w:cs="Times New Roman"/>
        </w:rPr>
        <w:t>T</w:t>
      </w:r>
      <w:r w:rsidR="008A2784">
        <w:rPr>
          <w:rFonts w:ascii="Times New Roman" w:hAnsi="Times New Roman" w:cs="Times New Roman"/>
        </w:rPr>
        <w:t>hese findings</w:t>
      </w:r>
      <w:r w:rsidR="004F16CD">
        <w:rPr>
          <w:rFonts w:ascii="Times New Roman" w:hAnsi="Times New Roman" w:cs="Times New Roman"/>
        </w:rPr>
        <w:t xml:space="preserve"> </w:t>
      </w:r>
      <w:r w:rsidR="008A2784">
        <w:rPr>
          <w:rFonts w:ascii="Times New Roman" w:hAnsi="Times New Roman" w:cs="Times New Roman"/>
        </w:rPr>
        <w:t>reveal</w:t>
      </w:r>
      <w:r w:rsidR="00CB3718">
        <w:rPr>
          <w:rFonts w:ascii="Times New Roman" w:hAnsi="Times New Roman" w:cs="Times New Roman"/>
        </w:rPr>
        <w:t xml:space="preserve"> </w:t>
      </w:r>
      <w:r w:rsidR="00703B31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despite fair housing policies,</w:t>
      </w:r>
      <w:r w:rsidR="00703B31">
        <w:rPr>
          <w:rFonts w:ascii="Times New Roman" w:hAnsi="Times New Roman" w:cs="Times New Roman"/>
        </w:rPr>
        <w:t xml:space="preserve"> </w:t>
      </w:r>
      <w:r w:rsidR="00CB3718">
        <w:rPr>
          <w:rFonts w:ascii="Times New Roman" w:hAnsi="Times New Roman" w:cs="Times New Roman"/>
        </w:rPr>
        <w:t>couples of colo</w:t>
      </w:r>
      <w:r w:rsidR="00623A01">
        <w:rPr>
          <w:rFonts w:ascii="Times New Roman" w:hAnsi="Times New Roman" w:cs="Times New Roman"/>
        </w:rPr>
        <w:t>r</w:t>
      </w:r>
      <w:r w:rsidR="00CB3718">
        <w:rPr>
          <w:rFonts w:ascii="Times New Roman" w:hAnsi="Times New Roman" w:cs="Times New Roman"/>
        </w:rPr>
        <w:t xml:space="preserve"> still </w:t>
      </w:r>
      <w:r w:rsidR="008A2784">
        <w:rPr>
          <w:rFonts w:ascii="Times New Roman" w:hAnsi="Times New Roman" w:cs="Times New Roman"/>
        </w:rPr>
        <w:t>receive less favorable loan terms than</w:t>
      </w:r>
      <w:r w:rsidR="00CB3718">
        <w:rPr>
          <w:rFonts w:ascii="Times New Roman" w:hAnsi="Times New Roman" w:cs="Times New Roman"/>
        </w:rPr>
        <w:t xml:space="preserve"> White couples</w:t>
      </w:r>
      <w:r w:rsidR="0041161A">
        <w:rPr>
          <w:rFonts w:ascii="Times New Roman" w:hAnsi="Times New Roman" w:cs="Times New Roman"/>
        </w:rPr>
        <w:t>.</w:t>
      </w:r>
    </w:p>
    <w:p w14:paraId="74659193" w14:textId="204E25DD" w:rsidR="00913878" w:rsidRPr="00451B90" w:rsidRDefault="00913878" w:rsidP="004A6B3D">
      <w:pPr>
        <w:spacing w:line="480" w:lineRule="auto"/>
        <w:ind w:firstLine="720"/>
      </w:pPr>
    </w:p>
    <w:sectPr w:rsidR="00913878" w:rsidRPr="0045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F"/>
    <w:rsid w:val="00001151"/>
    <w:rsid w:val="00040DD2"/>
    <w:rsid w:val="000508F3"/>
    <w:rsid w:val="00074A46"/>
    <w:rsid w:val="00076935"/>
    <w:rsid w:val="000877CD"/>
    <w:rsid w:val="000B4E7D"/>
    <w:rsid w:val="000D3FED"/>
    <w:rsid w:val="0010749F"/>
    <w:rsid w:val="0013076D"/>
    <w:rsid w:val="0013302C"/>
    <w:rsid w:val="00180295"/>
    <w:rsid w:val="0018479B"/>
    <w:rsid w:val="001D2962"/>
    <w:rsid w:val="00210414"/>
    <w:rsid w:val="00211EEF"/>
    <w:rsid w:val="0021595C"/>
    <w:rsid w:val="00220BC6"/>
    <w:rsid w:val="00237F13"/>
    <w:rsid w:val="00244B3F"/>
    <w:rsid w:val="00252579"/>
    <w:rsid w:val="00252EB4"/>
    <w:rsid w:val="00274E7E"/>
    <w:rsid w:val="00280884"/>
    <w:rsid w:val="00286D35"/>
    <w:rsid w:val="002A1D83"/>
    <w:rsid w:val="002A1FC1"/>
    <w:rsid w:val="002B2670"/>
    <w:rsid w:val="002E7A7D"/>
    <w:rsid w:val="002F2D90"/>
    <w:rsid w:val="003339CA"/>
    <w:rsid w:val="00337E6E"/>
    <w:rsid w:val="0041161A"/>
    <w:rsid w:val="00415EE9"/>
    <w:rsid w:val="0041795B"/>
    <w:rsid w:val="00417DC4"/>
    <w:rsid w:val="004212F4"/>
    <w:rsid w:val="00437A40"/>
    <w:rsid w:val="004417CA"/>
    <w:rsid w:val="00450F38"/>
    <w:rsid w:val="00451B90"/>
    <w:rsid w:val="0045420D"/>
    <w:rsid w:val="00461C53"/>
    <w:rsid w:val="004777FE"/>
    <w:rsid w:val="00486477"/>
    <w:rsid w:val="004A5E4D"/>
    <w:rsid w:val="004A6B3D"/>
    <w:rsid w:val="004B4219"/>
    <w:rsid w:val="004E61E0"/>
    <w:rsid w:val="004F16CD"/>
    <w:rsid w:val="004F41D4"/>
    <w:rsid w:val="005019B6"/>
    <w:rsid w:val="00517B96"/>
    <w:rsid w:val="0052089B"/>
    <w:rsid w:val="00541384"/>
    <w:rsid w:val="0055416F"/>
    <w:rsid w:val="00572A2D"/>
    <w:rsid w:val="00594637"/>
    <w:rsid w:val="00594640"/>
    <w:rsid w:val="005A0625"/>
    <w:rsid w:val="006107D4"/>
    <w:rsid w:val="00623A01"/>
    <w:rsid w:val="006379A9"/>
    <w:rsid w:val="00660665"/>
    <w:rsid w:val="00673035"/>
    <w:rsid w:val="006E7A60"/>
    <w:rsid w:val="00703B31"/>
    <w:rsid w:val="007358F7"/>
    <w:rsid w:val="008639B3"/>
    <w:rsid w:val="00867700"/>
    <w:rsid w:val="00892C8D"/>
    <w:rsid w:val="00894B8D"/>
    <w:rsid w:val="00894D31"/>
    <w:rsid w:val="008A2784"/>
    <w:rsid w:val="008A4A23"/>
    <w:rsid w:val="00913878"/>
    <w:rsid w:val="00914332"/>
    <w:rsid w:val="00924CB4"/>
    <w:rsid w:val="009310A0"/>
    <w:rsid w:val="00942C56"/>
    <w:rsid w:val="00944C6B"/>
    <w:rsid w:val="00947E40"/>
    <w:rsid w:val="00954C4F"/>
    <w:rsid w:val="0095706A"/>
    <w:rsid w:val="00991114"/>
    <w:rsid w:val="009C54E0"/>
    <w:rsid w:val="009F1E0D"/>
    <w:rsid w:val="00A04655"/>
    <w:rsid w:val="00A06B11"/>
    <w:rsid w:val="00A06D58"/>
    <w:rsid w:val="00A37ACF"/>
    <w:rsid w:val="00A94D9B"/>
    <w:rsid w:val="00AB70AD"/>
    <w:rsid w:val="00B014C6"/>
    <w:rsid w:val="00B07A24"/>
    <w:rsid w:val="00B20EDC"/>
    <w:rsid w:val="00B95BB8"/>
    <w:rsid w:val="00BA5F2D"/>
    <w:rsid w:val="00BB6AA2"/>
    <w:rsid w:val="00BE0FA5"/>
    <w:rsid w:val="00BF0D4A"/>
    <w:rsid w:val="00BF1DE6"/>
    <w:rsid w:val="00C110C3"/>
    <w:rsid w:val="00C17965"/>
    <w:rsid w:val="00C80D9C"/>
    <w:rsid w:val="00C83546"/>
    <w:rsid w:val="00CB3718"/>
    <w:rsid w:val="00CE7F47"/>
    <w:rsid w:val="00CF1289"/>
    <w:rsid w:val="00D36A6B"/>
    <w:rsid w:val="00D87CA7"/>
    <w:rsid w:val="00D91F94"/>
    <w:rsid w:val="00DD4169"/>
    <w:rsid w:val="00DF606E"/>
    <w:rsid w:val="00E1359A"/>
    <w:rsid w:val="00E51263"/>
    <w:rsid w:val="00E9121D"/>
    <w:rsid w:val="00EC39C5"/>
    <w:rsid w:val="00ED5FDB"/>
    <w:rsid w:val="00EE4AB7"/>
    <w:rsid w:val="00FA56F3"/>
    <w:rsid w:val="00FC45F6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74A66"/>
  <w15:chartTrackingRefBased/>
  <w15:docId w15:val="{DFB3B1D4-7DC1-E842-B0BD-C83E92E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0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8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8F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0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1289"/>
    <w:rPr>
      <w:color w:val="808080"/>
    </w:rPr>
  </w:style>
  <w:style w:type="paragraph" w:styleId="NormalWeb">
    <w:name w:val="Normal (Web)"/>
    <w:basedOn w:val="Normal"/>
    <w:uiPriority w:val="99"/>
    <w:unhideWhenUsed/>
    <w:rsid w:val="00C110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001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Zambrotta, Nicholas</dc:creator>
  <cp:keywords/>
  <dc:description/>
  <cp:lastModifiedBy>Zambrotta, Nicholas</cp:lastModifiedBy>
  <cp:revision>7</cp:revision>
  <dcterms:created xsi:type="dcterms:W3CDTF">2023-08-30T12:53:00Z</dcterms:created>
  <dcterms:modified xsi:type="dcterms:W3CDTF">2023-08-30T16:09:00Z</dcterms:modified>
</cp:coreProperties>
</file>