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6A1A"/>
          <w:sz w:val="24"/>
          <w:szCs w:val="24"/>
        </w:rPr>
        <w:t xml:space="preserve">FEATURE STORE</w:t>
      </w:r>
      <w:r>
        <w:rPr>
          <w:b/>
          <w:bCs/>
          <w:color w:val="8F8B80"/>
          <w:sz w:val="24"/>
          <w:szCs w:val="24"/>
        </w:rPr>
        <w:t xml:space="preserve">  /mvp</w:t>
      </w:r>
    </w:p>
    <w:p>
      <w:pPr>
        <w:pBdr>
          <w:bottom w:val="single" w:color="FF6A1A" w:sz="12" w:space="4"/>
        </w:pBdr>
        <w:spacing w:after="60"/>
      </w:pPr>
      <w:r>
        <w:rPr>
          <w:b/>
          <w:bCs/>
          <w:sz w:val="40"/>
          <w:szCs w:val="40"/>
        </w:rPr>
        <w:t xml:space="preserve">Dokumentasi Teknis</w:t>
      </w:r>
    </w:p>
    <w:p>
      <w:pPr>
        <w:spacing w:after="240"/>
      </w:pPr>
      <w:r>
        <w:rPr>
          <w:i/>
          <w:iCs/>
          <w:color w:val="5C594F"/>
          <w:sz w:val="24"/>
          <w:szCs w:val="24"/>
        </w:rPr>
        <w:t xml:space="preserve">E-commerce ML Feature Serving — untuk developer &amp; rekan teknis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1. Ringkasan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Feature Store MVP adalah sistem penyajian fitur (feature serving) production-grade untuk Machine Learning di e-commerce. Sistem ini meng-ingest data transaksi, menghitung 23 fitur level-user secara batch, menyimpannya di dua jenis store (offline &amp; online), lalu menyajikannya lewat REST API berlatensi rendah, sekaligus memantau kesegaran (freshness) dan drift data.</w:t>
      </w:r>
    </w:p>
    <w:p>
      <w:pPr>
        <w:spacing w:after="120"/>
      </w:pPr>
      <w:r>
        <w:rPr>
          <w:b/>
          <w:bCs/>
        </w:rPr>
        <w:t xml:space="preserve">Prinsip inti: </w:t>
      </w:r>
      <w:r>
        <w:t xml:space="preserve">“one definition, two stores, zero skew”</w:t>
      </w:r>
      <w:r>
        <w:t xml:space="preserve"> — satu pipeline penghitungan fitur jadi sumber kebenaran tunggal, sehingga fitur saat training dan saat serving selalu konsisten.</w:t>
      </w:r>
    </w:p>
    <w:p>
      <w:pPr>
        <w:spacing w:after="60" w:before="60"/>
      </w:pPr>
      <w:r>
        <w:rPr>
          <w:b/>
          <w:bCs/>
        </w:rPr>
        <w:t xml:space="preserve">Demo live: </w:t>
      </w:r>
      <w:hyperlink w:history="1" r:id="rIdo7wajjyq4hztk98qtaqu6">
        <w:r>
          <w:rPr>
            <w:rStyle w:val="Hyperlink"/>
          </w:rPr>
          <w:t xml:space="preserve">https://huggingface.co/spaces/ne-he/feature-store-mvp</w:t>
        </w:r>
      </w:hyperlink>
    </w:p>
    <w:p>
      <w:pPr>
        <w:spacing w:after="60"/>
      </w:pPr>
      <w:r>
        <w:rPr>
          <w:b/>
          <w:bCs/>
        </w:rPr>
        <w:t xml:space="preserve">Source code: </w:t>
      </w:r>
      <w:hyperlink w:history="1" r:id="rIdsjjxpivoj4ezkjuvgpjwb">
        <w:r>
          <w:rPr>
            <w:rStyle w:val="Hyperlink"/>
          </w:rPr>
          <w:t xml:space="preserve">https://github.com/ne-he/Feature_shopz</w:t>
        </w:r>
      </w:hyperlink>
    </w:p>
    <w:p>
      <w:r>
        <w:rPr>
          <w:b/>
          <w:bCs/>
        </w:rPr>
        <w:t xml:space="preserve">Status: </w:t>
      </w:r>
      <w:r>
        <w:t xml:space="preserve">MVP komplit (M1–M4 + frontend), ~174 tes lulus (~95% coverage), live di Hugging Face Spaces.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2. Arsitektur &amp; Alur Data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Alur end-to-end dari data mentah sampai tersaji ke konsumen 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Ingestion — baca CSV transaksi, bersihkan (clip, parse, coerce tipe).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Feature Computation — hitung 23 fitur level-user secara batch (RFM, behavioral, engagement, temporal, discount, demographics).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Storage (dual) — tulis ke Offline Store (PostgreSQL, untuk training &amp; lookup historis) DAN Online Store (Redis, untuk serving cepat).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Serving — REST API (FastAPI) menyajikan fitur dengan pola Redis-first, fallback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Orchestration — APScheduler menjalankan refresh fitur harian (compute → offline → sync ke Redis).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Monitoring — cek freshness, deteksi drift (Evidently), dan dashboard Streamlit.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Lapisan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Teknologi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Bahasa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Python 3.11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API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FastAPI + Uvicorn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Validasi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Pydantic v2 + pydantic-settings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Pengolahan data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Pandas + Polars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Offline store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PostgreSQL 15 (SQLAlchemy 2.0 + Alembic)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Online store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Redis 7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Orkestrasi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APScheduler (refresh harian)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Monitoring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Streamlit + Evidently (drift detection)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Testing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pytest — ~174 tes, ~95% coverage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Kualitas kode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Ruff + Black + Mypy</w:t>
            </w:r>
          </w:p>
        </w:tc>
      </w:tr>
      <w:tr>
        <w:tc>
          <w:tcPr>
            <w:tcW w:type="dxa" w:w="3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Kontainer &amp; deploy</w:t>
            </w:r>
          </w:p>
        </w:tc>
        <w:tc>
          <w:tcPr>
            <w:tcW w:type="dxa" w:w="62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Docker → Hugging Face Spaces (demo: SQLite + fakeredis in-memory)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4. Katalog Fitur (23 Fitur, 6 Kategori)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Kategori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Nama Fitur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Deskripsi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RFM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recency_days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Hari sejak transaksi terakhir user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RFM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frequency_count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Jumlah total transaksi pembelian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RFM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monetary_total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 nilai semua transaksi (lifetime spend)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RFM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monetary_avg_per_purchase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Rata-rata nilai per transaksi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RFM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monetary_max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Nilai transaksi tunggal terbesar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Behavioral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preferred_category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Kategori produk yang paling sering dibeli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Behavioral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preferred_device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Perangkat yang paling sering dipakai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Behavioral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preferred_referral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Sumber rujukan utama (organic, iklan, email, sosmed)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Behavioral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category_diversity_count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Jumlah kategori berbeda yang pernah dibeli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Behavioral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product_diversity_count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Jumlah produk berbeda yang pernah dibeli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Engagement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avg_session_duration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Rata-rata durasi sesi (menit)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Engagement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avg_review_score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Rata-rata skor review yang diberikan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Engagement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total_reviews_given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 review yang pernah ditulis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Engagement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positive_review_ratio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Rasio review positif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Temporal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days_since_signup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Hari sejak user mendaftar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Temporal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is_active_30d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Apakah aktif dalam 30 hari terakhir (ya/tidak)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Temporal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purchase_velocity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Kecepatan pembelian (transaksi per satuan waktu)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Discount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discount_usage_rate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Rasio seberapa sering pakai diskon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Discount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avg_discount_rate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Rata-rata besar diskon yang dipakai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Discount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total_savings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Total penghematan dari diskon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Demographics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age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Usia user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Demographics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country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Negara user</w:t>
            </w:r>
          </w:p>
        </w:tc>
      </w:tr>
      <w:tr>
        <w:tc>
          <w:tcPr>
            <w:tcW w:type="dxa" w:w="19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Demographics</w:t>
            </w:r>
          </w:p>
        </w:tc>
        <w:tc>
          <w:tcPr>
            <w:tcW w:type="dxa" w:w="33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gender</w:t>
            </w:r>
          </w:p>
        </w:tc>
        <w:tc>
          <w:tcPr>
            <w:tcW w:type="dxa" w:w="41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Jenis kelamin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Fungsi</w:t>
            </w:r>
          </w:p>
        </w:tc>
      </w:tr>
      <w:t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Cek kesehatan server + koneksi Postgres &amp; Redis</w:t>
            </w:r>
          </w:p>
        </w:tc>
      </w:tr>
      <w:t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/features/online/{user_id}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Ambil fitur 1 user — Redis dulu, fallback Postgres</w:t>
            </w:r>
          </w:p>
        </w:tc>
      </w:tr>
      <w:t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/features/batch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Ambil fitur banyak user sekaligus (maks 100) dari Redis</w:t>
            </w:r>
          </w:p>
        </w:tc>
      </w:tr>
      <w:t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/features/offline/{user_id}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Ambil fitur 1 user langsung dari Postgres (lookup training)</w:t>
            </w:r>
          </w:p>
        </w:tc>
      </w:tr>
      <w:tr>
        <w:tc>
          <w:tcPr>
            <w:tcW w:type="dxa" w:w="11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/features/metadata</w:t>
            </w:r>
          </w:p>
        </w:tc>
        <w:tc>
          <w:tcPr>
            <w:tcW w:type="dxa" w:w="46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Katalog 23 fitur dari registry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Contoh request &amp; response: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/features/online/12345</w:t>
      </w:r>
    </w:p>
    <w:p>
      <w:pPr>
        <w:spacing w:after="120"/>
      </w:pPr>
      <w:r>
        <w:rPr>
          <w:rFonts w:ascii="Consolas" w:cs="Consolas" w:eastAsia="Consolas" w:hAnsi="Consolas"/>
          <w:color w:val="5C594F"/>
        </w:rPr>
        <w:t xml:space="preserve">→ 200 OK  { "user_id": 12345, "features": { "recency_days": 15, "frequency_count": 30, ... }, "metadata": { "source": "redis", "computed_at": "..." } }</w:t>
      </w:r>
    </w:p>
    <w:p>
      <w:pPr>
        <w:spacing w:after="120"/>
      </w:pPr>
      <w:r>
        <w:t xml:space="preserve">Dokumentasi API interaktif (Swagger) tersedia di </w:t>
      </w:r>
      <w:hyperlink w:history="1" r:id="rIdzapa5ya4gg6mu063b02fu">
        <w:r>
          <w:rPr>
            <w:rStyle w:val="Hyperlink"/>
          </w:rPr>
          <w:t xml:space="preserve">https://huggingface.co/spaces/ne-he/feature-store-mvp → /docs</w:t>
        </w:r>
      </w:hyperlink>
      <w:r>
        <w:t xml:space="preserve"> (tambahkan /docs di belakang URL app).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6. Cara Pakai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a. Lewat demo live (browser)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Buka link demo.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Di panel LIVE LOOKUP, ketik User ID (mis. 12345) → klik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Hasil muncul: 23 fitur user, latency, dan sumber data (redis/postgres).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Telusuri tab About / How it works / Architecture / API untuk detail.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b. Lewat API langsung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</w:rPr>
        <w:t xml:space="preserve">curl https://ne-he-feature-store-mvp.hf.space/features/online/12345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</w:rPr>
        <w:t xml:space="preserve">curl https://ne-he-feature-store-mvp.hf.space/features/metadata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c. Jalanin lokal</w:t>
      </w:r>
    </w:p>
    <w:p>
      <w:pPr>
        <w:spacing w:after="120"/>
      </w:pPr>
      <w:r>
        <w:rPr>
          <w:b/>
          <w:bCs/>
        </w:rPr>
        <w:t xml:space="preserve">Cara cepat (tanpa Docker) — store in-memory yang sudah di-seed: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</w:rPr>
        <w:t xml:space="preserve">python scripts/demo_server.py</w:t>
      </w:r>
      <w:r>
        <w:t xml:space="preserve">  → buka http://localhost:8000</w:t>
      </w:r>
    </w:p>
    <w:p>
      <w:pPr>
        <w:spacing w:after="120"/>
      </w:pPr>
      <w:r>
        <w:rPr>
          <w:b/>
          <w:bCs/>
        </w:rPr>
        <w:t xml:space="preserve">Full stack (Postgres + Redis asli):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</w:rPr>
        <w:t xml:space="preserve">docker compose up -d</w:t>
      </w:r>
      <w:r>
        <w:t xml:space="preserve">  lalu  </w:t>
      </w:r>
      <w:r>
        <w:rPr>
          <w:rFonts w:ascii="Consolas" w:cs="Consolas" w:eastAsia="Consolas" w:hAnsi="Consolas"/>
        </w:rPr>
        <w:t xml:space="preserve">python scripts/seed_data.py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</w:rPr>
        <w:t xml:space="preserve">uvicorn src.api.main:app --reload</w:t>
      </w:r>
    </w:p>
    <w:p>
      <w:r>
        <w:br w:type="page"/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7. Workflow Deployment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Perjalanan dari kode lokal sampai jadi link publik: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Kode + API (FastAPI) jalan di lokal (localhost).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Bungkus app + environment-nya jadi image Docker (Dockerfile).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Push ke Hugging Face Spaces (git push) — HF otomatis membangun image dan menjalankannya 24/7.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HF memberi URL publik; siapa pun bisa mengakses API + frontend.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Cara update versi baru: </w:t>
      </w:r>
      <w:r>
        <w:t xml:space="preserve">edit kode → commit → push ke remote HF → HF rebuild otomatis. (Catatan: file biner seperti video harus via Git LFS; demo memakai store in-memory sehingga datanya reset tiap restart.)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8. Keputusan Desain Penting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Dual store: </w:t>
      </w:r>
      <w:r>
        <w:t xml:space="preserve">Postgres (lengkap, untuk training) + Redis (cepat, untuk serving). Memisahkan kebutuhan latensi dari kebutuhan kelengkapan.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Redis-first + Postgres fallback: </w:t>
      </w:r>
      <w:r>
        <w:t xml:space="preserve">lookup online cek Redis dulu; jika miss/kosong, jatuh ke Postgres — demo tetap jalan walau Redis kosong.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TTL 25 jam di Redis: </w:t>
      </w:r>
      <w:r>
        <w:t xml:space="preserve">satu jam melewati siklus refresh harian, supaya data online selalu fresh.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APScheduler (bukan Airflow/Prefect): </w:t>
      </w:r>
      <w:r>
        <w:t xml:space="preserve">right-sizing — hanya 1 job harian, jadi pilih tool yang ringan (1 dependency).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9. Kualitas &amp; Metrik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Latency (in-process): </w:t>
      </w:r>
      <w:r>
        <w:t xml:space="preserve">single lookup p99 ≈ 22 ms; batch-100 p99 ≈ 79 ms. Target PRD: &lt;100 ms / &lt;500 ms.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Testing: </w:t>
      </w:r>
      <w:r>
        <w:t xml:space="preserve">~174 tes (unit + integrasi), coverage ~95%, lint Ruff + type-check Mypy bersih.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Health probe: </w:t>
      </w:r>
      <w:r>
        <w:t xml:space="preserve">/health memeriksa konektivitas Postgres &amp; Redis.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8B80"/>
        <w:sz w:val="16"/>
        <w:szCs w:val="16"/>
      </w:rPr>
      <w:t xml:space="preserve">Feature Store MVP — Nehemiah  ·  Hal. </w:t>
    </w:r>
    <w:r>
      <w:rPr>
        <w:color w:val="8F8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2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FF6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7wajjyq4hztk98qtaqu6" Type="http://schemas.openxmlformats.org/officeDocument/2006/relationships/hyperlink" Target="https://huggingface.co/spaces/ne-he/feature-store-mvp" TargetMode="External"/><Relationship Id="rIdsjjxpivoj4ezkjuvgpjwb" Type="http://schemas.openxmlformats.org/officeDocument/2006/relationships/hyperlink" Target="https://github.com/ne-he/Feature_shopz" TargetMode="External"/><Relationship Id="rIdzapa5ya4gg6mu063b02fu" Type="http://schemas.openxmlformats.org/officeDocument/2006/relationships/hyperlink" Target="https://huggingface.co/spaces/ne-he/feature-store-mv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2026-06-05T06:47:45.531Z</dcterms:created>
  <dcterms:modified xsi:type="dcterms:W3CDTF">2026-06-05T06:47:45.532Z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