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D5D" w:rsidRDefault="003C2D5D" w:rsidP="003C2D5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3C2D5D" w:rsidRDefault="003C2D5D" w:rsidP="003C2D5D">
      <w:pPr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:rsidR="003C2D5D" w:rsidRDefault="003C2D5D" w:rsidP="003C2D5D">
      <w:pPr>
        <w:jc w:val="center"/>
        <w:rPr>
          <w:rFonts w:cs="Times New Roman"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Отчеты по практическим работам</w:t>
      </w:r>
    </w:p>
    <w:p w:rsidR="003C2D5D" w:rsidRDefault="003C2D5D" w:rsidP="003C2D5D">
      <w:pPr>
        <w:jc w:val="center"/>
        <w:rPr>
          <w:rFonts w:cs="Times New Roman"/>
          <w:szCs w:val="28"/>
        </w:rPr>
      </w:pPr>
      <w:r>
        <w:rPr>
          <w:rFonts w:cs="Times New Roman"/>
          <w:sz w:val="36"/>
          <w:szCs w:val="36"/>
        </w:rPr>
        <w:t>По дисциплине: «Основы защиты информации»</w:t>
      </w:r>
    </w:p>
    <w:p w:rsidR="003C2D5D" w:rsidRDefault="003C2D5D" w:rsidP="003C2D5D">
      <w:pPr>
        <w:jc w:val="center"/>
        <w:rPr>
          <w:rFonts w:cs="Times New Roman"/>
          <w:szCs w:val="28"/>
        </w:rPr>
      </w:pPr>
    </w:p>
    <w:p w:rsidR="003C2D5D" w:rsidRDefault="003C2D5D" w:rsidP="003C2D5D">
      <w:pPr>
        <w:jc w:val="center"/>
        <w:rPr>
          <w:rFonts w:cs="Times New Roman"/>
          <w:szCs w:val="28"/>
        </w:rPr>
      </w:pPr>
    </w:p>
    <w:p w:rsidR="003C2D5D" w:rsidRDefault="003C2D5D" w:rsidP="003C2D5D">
      <w:pPr>
        <w:jc w:val="center"/>
        <w:rPr>
          <w:rFonts w:cs="Times New Roman"/>
          <w:szCs w:val="28"/>
        </w:rPr>
      </w:pPr>
    </w:p>
    <w:p w:rsidR="003C2D5D" w:rsidRDefault="003C2D5D" w:rsidP="003C2D5D">
      <w:pPr>
        <w:jc w:val="center"/>
        <w:rPr>
          <w:rFonts w:cs="Times New Roman"/>
          <w:szCs w:val="28"/>
        </w:rPr>
      </w:pPr>
    </w:p>
    <w:p w:rsidR="003C2D5D" w:rsidRDefault="003C2D5D" w:rsidP="003C2D5D">
      <w:pPr>
        <w:jc w:val="center"/>
        <w:rPr>
          <w:rFonts w:cs="Times New Roman"/>
          <w:szCs w:val="28"/>
        </w:rPr>
      </w:pPr>
    </w:p>
    <w:p w:rsidR="003C2D5D" w:rsidRDefault="003C2D5D" w:rsidP="003C2D5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Студента 2 курса 1 группы ФИТ</w:t>
      </w:r>
    </w:p>
    <w:p w:rsidR="003C2D5D" w:rsidRDefault="003C2D5D" w:rsidP="003C2D5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Пригодич Вера Валерьевна</w:t>
      </w:r>
    </w:p>
    <w:p w:rsidR="003C2D5D" w:rsidRDefault="003C2D5D" w:rsidP="003C2D5D">
      <w:pPr>
        <w:jc w:val="center"/>
        <w:rPr>
          <w:rFonts w:cs="Times New Roman"/>
          <w:szCs w:val="28"/>
        </w:rPr>
      </w:pPr>
    </w:p>
    <w:p w:rsidR="003C2D5D" w:rsidRDefault="003C2D5D" w:rsidP="003C2D5D">
      <w:pPr>
        <w:jc w:val="center"/>
        <w:rPr>
          <w:rFonts w:cs="Times New Roman"/>
          <w:szCs w:val="28"/>
        </w:rPr>
      </w:pPr>
    </w:p>
    <w:p w:rsidR="003C2D5D" w:rsidRDefault="003C2D5D" w:rsidP="003C2D5D">
      <w:pPr>
        <w:jc w:val="center"/>
        <w:rPr>
          <w:rFonts w:cs="Times New Roman"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</w:p>
    <w:p w:rsidR="003C2D5D" w:rsidRDefault="003C2D5D" w:rsidP="003C2D5D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Минск 2022 г.</w:t>
      </w:r>
    </w:p>
    <w:p w:rsidR="003C2D5D" w:rsidRPr="000C79BA" w:rsidRDefault="003C2D5D" w:rsidP="003C2D5D">
      <w:pPr>
        <w:shd w:val="clear" w:color="auto" w:fill="FFFFFF"/>
        <w:jc w:val="center"/>
        <w:outlineLvl w:val="1"/>
        <w:rPr>
          <w:b/>
          <w:bCs/>
          <w:szCs w:val="28"/>
          <w:lang w:eastAsia="be-BY"/>
        </w:rPr>
      </w:pPr>
      <w:r w:rsidRPr="000C79BA">
        <w:rPr>
          <w:b/>
          <w:bCs/>
          <w:szCs w:val="28"/>
          <w:lang w:eastAsia="be-BY"/>
        </w:rPr>
        <w:lastRenderedPageBreak/>
        <w:t>Практическое занятие №7</w:t>
      </w:r>
    </w:p>
    <w:p w:rsidR="003C2D5D" w:rsidRPr="000C79BA" w:rsidRDefault="003C2D5D" w:rsidP="003C2D5D">
      <w:pPr>
        <w:shd w:val="clear" w:color="auto" w:fill="FFFFFF"/>
        <w:jc w:val="center"/>
        <w:outlineLvl w:val="1"/>
        <w:rPr>
          <w:b/>
          <w:bCs/>
          <w:szCs w:val="28"/>
          <w:lang w:eastAsia="be-BY"/>
        </w:rPr>
      </w:pPr>
      <w:r w:rsidRPr="000C79BA">
        <w:rPr>
          <w:b/>
          <w:bCs/>
          <w:szCs w:val="28"/>
          <w:lang w:eastAsia="be-BY"/>
        </w:rPr>
        <w:t>Тема «Криптографическая защита информации»</w:t>
      </w:r>
    </w:p>
    <w:p w:rsidR="003C2D5D" w:rsidRPr="000C79BA" w:rsidRDefault="003C2D5D" w:rsidP="003C2D5D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36"/>
        </w:rPr>
      </w:pPr>
    </w:p>
    <w:p w:rsidR="003C2D5D" w:rsidRPr="000C79BA" w:rsidRDefault="003C2D5D" w:rsidP="003C2D5D">
      <w:pPr>
        <w:shd w:val="clear" w:color="auto" w:fill="FFFFFF"/>
        <w:ind w:firstLine="567"/>
        <w:outlineLvl w:val="1"/>
        <w:rPr>
          <w:b/>
          <w:bCs/>
          <w:szCs w:val="28"/>
          <w:lang w:eastAsia="be-BY"/>
        </w:rPr>
      </w:pPr>
      <w:r w:rsidRPr="000C79BA">
        <w:rPr>
          <w:b/>
          <w:bCs/>
          <w:szCs w:val="28"/>
        </w:rPr>
        <w:t xml:space="preserve">Цель: </w:t>
      </w:r>
      <w:r w:rsidRPr="000C79BA">
        <w:rPr>
          <w:rStyle w:val="a3"/>
        </w:rPr>
        <w:t xml:space="preserve">изучить и закрепить умение реализации ЭЦП на примере </w:t>
      </w:r>
      <w:r w:rsidRPr="000C79BA">
        <w:rPr>
          <w:rStyle w:val="a3"/>
          <w:lang w:val="en-US"/>
        </w:rPr>
        <w:t>RSA</w:t>
      </w:r>
      <w:r w:rsidRPr="000C79BA">
        <w:rPr>
          <w:b/>
          <w:bCs/>
          <w:szCs w:val="28"/>
        </w:rPr>
        <w:t>.</w:t>
      </w:r>
    </w:p>
    <w:p w:rsidR="003C2D5D" w:rsidRPr="000C79BA" w:rsidRDefault="003C2D5D" w:rsidP="003C2D5D">
      <w:pPr>
        <w:shd w:val="clear" w:color="auto" w:fill="FFFFFF"/>
        <w:outlineLvl w:val="1"/>
        <w:rPr>
          <w:b/>
          <w:bCs/>
          <w:szCs w:val="28"/>
          <w:lang w:eastAsia="be-BY"/>
        </w:rPr>
      </w:pPr>
    </w:p>
    <w:p w:rsidR="003C2D5D" w:rsidRPr="00C90EF7" w:rsidRDefault="003C2D5D" w:rsidP="00C90EF7">
      <w:pPr>
        <w:shd w:val="clear" w:color="auto" w:fill="FFFFFF"/>
        <w:jc w:val="center"/>
        <w:outlineLvl w:val="1"/>
        <w:rPr>
          <w:b/>
          <w:bCs/>
          <w:szCs w:val="28"/>
          <w:lang w:eastAsia="be-BY"/>
        </w:rPr>
      </w:pPr>
      <w:r w:rsidRPr="000C79BA">
        <w:rPr>
          <w:b/>
          <w:bCs/>
          <w:szCs w:val="28"/>
          <w:lang w:eastAsia="be-BY"/>
        </w:rPr>
        <w:t>Теоретические сведения</w:t>
      </w:r>
    </w:p>
    <w:p w:rsidR="003C2D5D" w:rsidRPr="000C79BA" w:rsidRDefault="003C2D5D" w:rsidP="003C2D5D">
      <w:pPr>
        <w:pStyle w:val="1"/>
        <w:spacing w:before="0"/>
        <w:ind w:firstLine="426"/>
        <w:jc w:val="both"/>
        <w:rPr>
          <w:rFonts w:ascii="Times New Roman" w:hAnsi="Times New Roman" w:cs="Times New Roman"/>
          <w:color w:val="auto"/>
          <w:sz w:val="36"/>
        </w:rPr>
      </w:pPr>
      <w:r w:rsidRPr="000C79BA">
        <w:rPr>
          <w:rFonts w:ascii="Times New Roman" w:hAnsi="Times New Roman" w:cs="Times New Roman"/>
          <w:color w:val="auto"/>
        </w:rPr>
        <w:t xml:space="preserve">Реализация элементов ЭЦП </w:t>
      </w:r>
      <w:r w:rsidRPr="000C79BA">
        <w:rPr>
          <w:rFonts w:ascii="Times New Roman" w:hAnsi="Times New Roman" w:cs="Times New Roman"/>
          <w:color w:val="auto"/>
          <w:lang w:val="en-US"/>
        </w:rPr>
        <w:t>RSA</w:t>
      </w:r>
    </w:p>
    <w:p w:rsidR="003C2D5D" w:rsidRPr="000C79BA" w:rsidRDefault="003C2D5D" w:rsidP="003C2D5D">
      <w:pPr>
        <w:ind w:firstLine="426"/>
      </w:pPr>
      <w:r w:rsidRPr="000C79BA">
        <w:t>Протоколы ЭЦП с одной стороны относят к протоколам аутентификации, т.к. гарантируют, что сообщение поступило от достоверного отправителя, а с другой стороны к протоколам контроля целостности, т.к. гарантируют, что сообщение пришло в неискаженном виде. Более того, получатель в дальнейшем может использовать ЭЦП как доказательство достоверности сообщения третьим лицам (арбитру) в том случае, если отправитель впоследствии попытается отказаться от него.</w:t>
      </w:r>
    </w:p>
    <w:p w:rsidR="003C2D5D" w:rsidRPr="000C79BA" w:rsidRDefault="003C2D5D" w:rsidP="003C2D5D">
      <w:pPr>
        <w:ind w:firstLine="426"/>
      </w:pPr>
      <w:r w:rsidRPr="000C79BA">
        <w:t>Говоря о схеме цифровой подписи, обычно имеют в виду следующую классическую ситуацию:</w:t>
      </w:r>
    </w:p>
    <w:p w:rsidR="003C2D5D" w:rsidRPr="000C79BA" w:rsidRDefault="003C2D5D" w:rsidP="003C2D5D">
      <w:pPr>
        <w:pStyle w:val="a5"/>
        <w:numPr>
          <w:ilvl w:val="0"/>
          <w:numId w:val="1"/>
        </w:numPr>
        <w:ind w:firstLine="426"/>
        <w:jc w:val="both"/>
        <w:rPr>
          <w:sz w:val="28"/>
        </w:rPr>
      </w:pPr>
      <w:r w:rsidRPr="000C79BA">
        <w:rPr>
          <w:sz w:val="28"/>
        </w:rPr>
        <w:t>отправитель знает содержание сообщения, которое он подписывает;</w:t>
      </w:r>
    </w:p>
    <w:p w:rsidR="003C2D5D" w:rsidRPr="000C79BA" w:rsidRDefault="003C2D5D" w:rsidP="003C2D5D">
      <w:pPr>
        <w:pStyle w:val="a5"/>
        <w:numPr>
          <w:ilvl w:val="0"/>
          <w:numId w:val="1"/>
        </w:numPr>
        <w:ind w:firstLine="426"/>
        <w:jc w:val="both"/>
        <w:rPr>
          <w:sz w:val="28"/>
        </w:rPr>
      </w:pPr>
      <w:r w:rsidRPr="000C79BA">
        <w:rPr>
          <w:sz w:val="28"/>
        </w:rPr>
        <w:t>получатель, зная открытый ключ проверки подписи, может проверить правильность подписи полученного сообщения в любое время без какого-либо разрешения и участия отправителя;</w:t>
      </w:r>
    </w:p>
    <w:p w:rsidR="003C2D5D" w:rsidRPr="000C79BA" w:rsidRDefault="003C2D5D" w:rsidP="003C2D5D">
      <w:pPr>
        <w:pStyle w:val="a5"/>
        <w:numPr>
          <w:ilvl w:val="0"/>
          <w:numId w:val="1"/>
        </w:numPr>
        <w:ind w:firstLine="426"/>
        <w:jc w:val="both"/>
        <w:rPr>
          <w:sz w:val="28"/>
        </w:rPr>
      </w:pPr>
      <w:r w:rsidRPr="000C79BA">
        <w:rPr>
          <w:sz w:val="28"/>
        </w:rPr>
        <w:t>безопасность схемы подписи гарантируется.</w:t>
      </w:r>
    </w:p>
    <w:p w:rsidR="003C2D5D" w:rsidRPr="000C79BA" w:rsidRDefault="003C2D5D" w:rsidP="003C2D5D">
      <w:pPr>
        <w:ind w:firstLine="426"/>
      </w:pPr>
      <w:r w:rsidRPr="000C79BA">
        <w:rPr>
          <w:b/>
        </w:rPr>
        <w:t>Электронная цифровая подпись</w:t>
      </w:r>
      <w:r w:rsidRPr="000C79BA">
        <w:t xml:space="preserve"> – реквизит электронного документа, предназначенный для защиты данного документа от подделки, полученный в результате криптографического преобразования информации с использованием закрытого ключа ЭЦП и позволяющий идентифицировать владельца сертификата ключа подписи, а также установить отсутствие искажения информации в электронном документе (Федеральный закон "Об электронной цифровой подписи").</w:t>
      </w:r>
    </w:p>
    <w:p w:rsidR="003C2D5D" w:rsidRPr="000C79BA" w:rsidRDefault="003C2D5D" w:rsidP="003C2D5D">
      <w:pPr>
        <w:ind w:firstLine="426"/>
      </w:pPr>
      <w:r w:rsidRPr="000C79BA">
        <w:t>При создании цифровой подписи по классической схеме отправитель:</w:t>
      </w:r>
    </w:p>
    <w:p w:rsidR="003C2D5D" w:rsidRPr="000C79BA" w:rsidRDefault="003C2D5D" w:rsidP="003C2D5D">
      <w:pPr>
        <w:pStyle w:val="a5"/>
        <w:numPr>
          <w:ilvl w:val="0"/>
          <w:numId w:val="2"/>
        </w:numPr>
        <w:ind w:firstLine="426"/>
        <w:jc w:val="both"/>
        <w:rPr>
          <w:sz w:val="28"/>
        </w:rPr>
      </w:pPr>
      <w:r w:rsidRPr="000C79BA">
        <w:rPr>
          <w:sz w:val="28"/>
        </w:rPr>
        <w:t xml:space="preserve">применяет к исходному сообщению </w:t>
      </w:r>
      <w:r w:rsidRPr="000C79BA">
        <w:rPr>
          <w:b/>
          <w:sz w:val="28"/>
        </w:rPr>
        <w:t>T</w:t>
      </w:r>
      <w:r w:rsidRPr="000C79BA">
        <w:rPr>
          <w:sz w:val="28"/>
        </w:rPr>
        <w:t xml:space="preserve"> хеш-функцию </w:t>
      </w:r>
      <w:r w:rsidRPr="000C79BA">
        <w:rPr>
          <w:b/>
          <w:sz w:val="28"/>
        </w:rPr>
        <w:t>h(T)</w:t>
      </w:r>
      <w:r w:rsidRPr="000C79BA">
        <w:rPr>
          <w:sz w:val="28"/>
        </w:rPr>
        <w:t xml:space="preserve"> и получает </w:t>
      </w:r>
      <w:proofErr w:type="spellStart"/>
      <w:r w:rsidRPr="000C79BA">
        <w:rPr>
          <w:sz w:val="28"/>
        </w:rPr>
        <w:t>хеш</w:t>
      </w:r>
      <w:proofErr w:type="spellEnd"/>
      <w:r w:rsidRPr="000C79BA">
        <w:rPr>
          <w:sz w:val="28"/>
        </w:rPr>
        <w:t>-образ r сообщения;</w:t>
      </w:r>
    </w:p>
    <w:p w:rsidR="003C2D5D" w:rsidRPr="000C79BA" w:rsidRDefault="003C2D5D" w:rsidP="003C2D5D">
      <w:pPr>
        <w:pStyle w:val="a5"/>
        <w:numPr>
          <w:ilvl w:val="0"/>
          <w:numId w:val="2"/>
        </w:numPr>
        <w:ind w:firstLine="426"/>
        <w:jc w:val="both"/>
        <w:rPr>
          <w:sz w:val="28"/>
        </w:rPr>
      </w:pPr>
      <w:r w:rsidRPr="000C79BA">
        <w:rPr>
          <w:sz w:val="28"/>
        </w:rPr>
        <w:t xml:space="preserve">вычисляет цифровую подпись </w:t>
      </w:r>
      <w:r w:rsidRPr="000C79BA">
        <w:rPr>
          <w:b/>
          <w:sz w:val="28"/>
        </w:rPr>
        <w:t xml:space="preserve">s по </w:t>
      </w:r>
      <w:proofErr w:type="spellStart"/>
      <w:r w:rsidRPr="000C79BA">
        <w:rPr>
          <w:b/>
          <w:sz w:val="28"/>
        </w:rPr>
        <w:t>хеш</w:t>
      </w:r>
      <w:proofErr w:type="spellEnd"/>
      <w:r w:rsidRPr="000C79BA">
        <w:rPr>
          <w:b/>
          <w:sz w:val="28"/>
        </w:rPr>
        <w:t>-образу r с использованием своего закрытого ключа</w:t>
      </w:r>
      <w:r w:rsidRPr="000C79BA">
        <w:rPr>
          <w:sz w:val="28"/>
        </w:rPr>
        <w:t>;</w:t>
      </w:r>
    </w:p>
    <w:p w:rsidR="003C2D5D" w:rsidRPr="000C79BA" w:rsidRDefault="003C2D5D" w:rsidP="003C2D5D">
      <w:pPr>
        <w:pStyle w:val="a5"/>
        <w:numPr>
          <w:ilvl w:val="0"/>
          <w:numId w:val="2"/>
        </w:numPr>
        <w:ind w:firstLine="426"/>
        <w:jc w:val="both"/>
        <w:rPr>
          <w:sz w:val="28"/>
        </w:rPr>
      </w:pPr>
      <w:r w:rsidRPr="000C79BA">
        <w:rPr>
          <w:sz w:val="28"/>
        </w:rPr>
        <w:t xml:space="preserve">посылает сообщение </w:t>
      </w:r>
      <w:r w:rsidRPr="000C79BA">
        <w:rPr>
          <w:b/>
          <w:sz w:val="28"/>
        </w:rPr>
        <w:t>T</w:t>
      </w:r>
      <w:r w:rsidRPr="000C79BA">
        <w:rPr>
          <w:sz w:val="28"/>
        </w:rPr>
        <w:t xml:space="preserve"> вместе с цифровой подписью s получателю.</w:t>
      </w:r>
    </w:p>
    <w:p w:rsidR="003C2D5D" w:rsidRPr="000C79BA" w:rsidRDefault="003C2D5D" w:rsidP="003C2D5D">
      <w:pPr>
        <w:ind w:firstLine="426"/>
      </w:pPr>
      <w:r w:rsidRPr="000C79BA">
        <w:t>Получатель, отделив цифровую подпись от сообщения, выполняет следующие действия:</w:t>
      </w:r>
    </w:p>
    <w:p w:rsidR="003C2D5D" w:rsidRPr="000C79BA" w:rsidRDefault="003C2D5D" w:rsidP="003C2D5D">
      <w:pPr>
        <w:pStyle w:val="a5"/>
        <w:numPr>
          <w:ilvl w:val="0"/>
          <w:numId w:val="3"/>
        </w:numPr>
        <w:ind w:firstLine="426"/>
        <w:jc w:val="both"/>
        <w:rPr>
          <w:sz w:val="28"/>
        </w:rPr>
      </w:pPr>
      <w:r w:rsidRPr="000C79BA">
        <w:rPr>
          <w:sz w:val="28"/>
        </w:rPr>
        <w:t xml:space="preserve">применяет к полученному сообщению </w:t>
      </w:r>
      <w:r w:rsidRPr="000C79BA">
        <w:rPr>
          <w:b/>
          <w:sz w:val="28"/>
        </w:rPr>
        <w:t>T</w:t>
      </w:r>
      <w:r w:rsidRPr="000C79BA">
        <w:rPr>
          <w:sz w:val="28"/>
        </w:rPr>
        <w:t xml:space="preserve"> хеш-функцию </w:t>
      </w:r>
      <w:r w:rsidRPr="000C79BA">
        <w:rPr>
          <w:b/>
          <w:sz w:val="28"/>
        </w:rPr>
        <w:t xml:space="preserve">h(T) </w:t>
      </w:r>
      <w:r w:rsidRPr="000C79BA">
        <w:rPr>
          <w:sz w:val="28"/>
        </w:rPr>
        <w:t xml:space="preserve">и получает </w:t>
      </w:r>
      <w:proofErr w:type="spellStart"/>
      <w:r w:rsidRPr="000C79BA">
        <w:rPr>
          <w:sz w:val="28"/>
        </w:rPr>
        <w:t>хеш</w:t>
      </w:r>
      <w:proofErr w:type="spellEnd"/>
      <w:r w:rsidRPr="000C79BA">
        <w:rPr>
          <w:sz w:val="28"/>
        </w:rPr>
        <w:t>-образ r сообщения;</w:t>
      </w:r>
    </w:p>
    <w:p w:rsidR="003C2D5D" w:rsidRPr="000C79BA" w:rsidRDefault="003C2D5D" w:rsidP="003C2D5D">
      <w:pPr>
        <w:pStyle w:val="a5"/>
        <w:numPr>
          <w:ilvl w:val="0"/>
          <w:numId w:val="3"/>
        </w:numPr>
        <w:ind w:firstLine="426"/>
        <w:jc w:val="both"/>
        <w:rPr>
          <w:sz w:val="28"/>
        </w:rPr>
      </w:pPr>
      <w:r w:rsidRPr="000C79BA">
        <w:rPr>
          <w:sz w:val="28"/>
        </w:rPr>
        <w:t xml:space="preserve">расшифровывает </w:t>
      </w:r>
      <w:proofErr w:type="spellStart"/>
      <w:r w:rsidRPr="000C79BA">
        <w:rPr>
          <w:sz w:val="28"/>
        </w:rPr>
        <w:t>хеш</w:t>
      </w:r>
      <w:proofErr w:type="spellEnd"/>
      <w:r w:rsidRPr="000C79BA">
        <w:rPr>
          <w:sz w:val="28"/>
        </w:rPr>
        <w:t xml:space="preserve">-образ </w:t>
      </w:r>
      <w:r w:rsidRPr="000C79BA">
        <w:rPr>
          <w:b/>
          <w:sz w:val="28"/>
        </w:rPr>
        <w:t>r’</w:t>
      </w:r>
      <w:r w:rsidRPr="000C79BA">
        <w:rPr>
          <w:sz w:val="28"/>
        </w:rPr>
        <w:t xml:space="preserve"> из цифровой подписи s с использованием открытого ключа отправителя;</w:t>
      </w:r>
    </w:p>
    <w:p w:rsidR="003C2D5D" w:rsidRPr="000C79BA" w:rsidRDefault="003C2D5D" w:rsidP="003C2D5D">
      <w:pPr>
        <w:pStyle w:val="a5"/>
        <w:numPr>
          <w:ilvl w:val="0"/>
          <w:numId w:val="3"/>
        </w:numPr>
        <w:ind w:firstLine="426"/>
        <w:jc w:val="both"/>
        <w:rPr>
          <w:sz w:val="28"/>
        </w:rPr>
      </w:pPr>
      <w:r w:rsidRPr="000C79BA">
        <w:rPr>
          <w:sz w:val="28"/>
        </w:rPr>
        <w:t xml:space="preserve">проверяет соответствие </w:t>
      </w:r>
      <w:proofErr w:type="spellStart"/>
      <w:r w:rsidRPr="000C79BA">
        <w:rPr>
          <w:sz w:val="28"/>
        </w:rPr>
        <w:t>хеш</w:t>
      </w:r>
      <w:proofErr w:type="spellEnd"/>
      <w:r w:rsidRPr="000C79BA">
        <w:rPr>
          <w:sz w:val="28"/>
        </w:rPr>
        <w:t>-образов r и r’ и если они совпадают, то отправитель действительно является тем, за кого себя выдает, и сообщение при передаче не подверглось искажению.</w:t>
      </w:r>
    </w:p>
    <w:p w:rsidR="003C2D5D" w:rsidRPr="000C79BA" w:rsidRDefault="003C2D5D" w:rsidP="003C2D5D">
      <w:pPr>
        <w:ind w:firstLine="426"/>
      </w:pPr>
      <w:r w:rsidRPr="000C79BA">
        <w:t>Как видно из этой схемы, порядок использования ключей обратный тому, который используется при передаче секретных сообщений. Вначале отправитель использует свой закрытый ключ, а затем получатель применяет открытый ключ отправителя.</w:t>
      </w:r>
    </w:p>
    <w:p w:rsidR="003C2D5D" w:rsidRPr="00C90EF7" w:rsidRDefault="003C2D5D" w:rsidP="00C90EF7">
      <w:pPr>
        <w:ind w:firstLine="426"/>
        <w:rPr>
          <w:b/>
        </w:rPr>
      </w:pPr>
      <w:r w:rsidRPr="000C79BA">
        <w:rPr>
          <w:b/>
        </w:rPr>
        <w:t>Разновидности ЭЦП</w:t>
      </w:r>
    </w:p>
    <w:p w:rsidR="003C2D5D" w:rsidRPr="000C79BA" w:rsidRDefault="003C2D5D" w:rsidP="003C2D5D">
      <w:pPr>
        <w:ind w:firstLine="426"/>
      </w:pPr>
      <w:r w:rsidRPr="000C79BA">
        <w:t>Кроме классической схемы ЭЦП различают еще несколько специальных:</w:t>
      </w:r>
    </w:p>
    <w:p w:rsidR="003C2D5D" w:rsidRPr="000C79BA" w:rsidRDefault="003C2D5D" w:rsidP="003C2D5D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схема "конфиденциальной" (</w:t>
      </w:r>
      <w:proofErr w:type="spellStart"/>
      <w:r w:rsidRPr="000C79BA">
        <w:rPr>
          <w:sz w:val="28"/>
        </w:rPr>
        <w:t>неотвергаемой</w:t>
      </w:r>
      <w:proofErr w:type="spellEnd"/>
      <w:r w:rsidRPr="000C79BA">
        <w:rPr>
          <w:sz w:val="28"/>
        </w:rPr>
        <w:t>) подписи – подпись не может быть проверена без участия сгенерировавшего ее лица;</w:t>
      </w:r>
    </w:p>
    <w:p w:rsidR="003C2D5D" w:rsidRPr="000C79BA" w:rsidRDefault="003C2D5D" w:rsidP="003C2D5D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схема подписи "вслепую" ("затемненной" подписи) - отправитель не знает подписанного им сообщения;</w:t>
      </w:r>
    </w:p>
    <w:p w:rsidR="003C2D5D" w:rsidRPr="000C79BA" w:rsidRDefault="003C2D5D" w:rsidP="003C2D5D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схема "</w:t>
      </w:r>
      <w:proofErr w:type="spellStart"/>
      <w:r w:rsidRPr="000C79BA">
        <w:rPr>
          <w:sz w:val="28"/>
        </w:rPr>
        <w:t>мультиподписи</w:t>
      </w:r>
      <w:proofErr w:type="spellEnd"/>
      <w:r w:rsidRPr="000C79BA">
        <w:rPr>
          <w:sz w:val="28"/>
        </w:rPr>
        <w:t>" - вместо одного отправителя сообщение подписывает группа из нескольких участников;</w:t>
      </w:r>
    </w:p>
    <w:p w:rsidR="003C2D5D" w:rsidRPr="000C79BA" w:rsidRDefault="003C2D5D" w:rsidP="003C2D5D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схема "групповой" подписи - получатель может проверить, что подписанное сообщение пришло от члена некоторой группы отправителей, но не знает, кем именно из членов группы оно подписано. В тоже время, в случае необходимости, отправитель может быть определен;</w:t>
      </w:r>
    </w:p>
    <w:p w:rsidR="003C2D5D" w:rsidRPr="000C79BA" w:rsidRDefault="003C2D5D" w:rsidP="003C2D5D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и др.</w:t>
      </w:r>
    </w:p>
    <w:p w:rsidR="003C2D5D" w:rsidRPr="000C79BA" w:rsidRDefault="003C2D5D" w:rsidP="003C2D5D">
      <w:pPr>
        <w:pStyle w:val="a4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0C79BA">
        <w:rPr>
          <w:b/>
          <w:sz w:val="28"/>
          <w:szCs w:val="28"/>
        </w:rPr>
        <w:t>Этап 1.</w:t>
      </w:r>
      <w:r w:rsidRPr="000C79BA">
        <w:rPr>
          <w:sz w:val="28"/>
          <w:szCs w:val="28"/>
        </w:rPr>
        <w:t xml:space="preserve"> Выработка ключей (выполняет отправитель</w:t>
      </w:r>
      <w:r w:rsidRPr="000C79BA">
        <w:rPr>
          <w:rStyle w:val="apple-converted-space"/>
          <w:rFonts w:eastAsiaTheme="majorEastAsia"/>
          <w:sz w:val="28"/>
          <w:szCs w:val="28"/>
        </w:rPr>
        <w:t> </w:t>
      </w:r>
      <w:r w:rsidRPr="000C79BA">
        <w:rPr>
          <w:b/>
          <w:bCs/>
          <w:sz w:val="28"/>
          <w:szCs w:val="28"/>
        </w:rPr>
        <w:t>А</w:t>
      </w:r>
      <w:r w:rsidRPr="000C79BA">
        <w:rPr>
          <w:sz w:val="28"/>
          <w:szCs w:val="28"/>
        </w:rPr>
        <w:t xml:space="preserve">) - см. </w:t>
      </w:r>
      <w:r>
        <w:rPr>
          <w:sz w:val="28"/>
          <w:szCs w:val="28"/>
        </w:rPr>
        <w:t>п</w:t>
      </w:r>
      <w:r w:rsidRPr="000C79BA">
        <w:rPr>
          <w:sz w:val="28"/>
          <w:szCs w:val="28"/>
        </w:rPr>
        <w:t>р</w:t>
      </w:r>
      <w:r>
        <w:rPr>
          <w:sz w:val="28"/>
          <w:szCs w:val="28"/>
        </w:rPr>
        <w:t>актическую работу 6</w:t>
      </w:r>
      <w:r w:rsidRPr="000C79BA">
        <w:rPr>
          <w:rStyle w:val="apple-converted-space"/>
          <w:rFonts w:eastAsiaTheme="majorEastAsia"/>
          <w:sz w:val="28"/>
          <w:szCs w:val="28"/>
        </w:rPr>
        <w:t> </w:t>
      </w:r>
      <w:r w:rsidRPr="000C79BA">
        <w:rPr>
          <w:rFonts w:eastAsiaTheme="majorEastAsia"/>
          <w:sz w:val="28"/>
          <w:szCs w:val="28"/>
        </w:rPr>
        <w:t xml:space="preserve">"Шифрование методом </w:t>
      </w:r>
      <w:r w:rsidRPr="000C79BA">
        <w:rPr>
          <w:rFonts w:eastAsiaTheme="majorEastAsia"/>
          <w:sz w:val="28"/>
          <w:szCs w:val="28"/>
          <w:lang w:val="en-US"/>
        </w:rPr>
        <w:t>RSA</w:t>
      </w:r>
      <w:r w:rsidRPr="000C79BA">
        <w:rPr>
          <w:rFonts w:eastAsiaTheme="majorEastAsia"/>
          <w:sz w:val="28"/>
          <w:szCs w:val="28"/>
        </w:rPr>
        <w:t>"</w:t>
      </w:r>
      <w:r w:rsidRPr="000C79BA">
        <w:rPr>
          <w:sz w:val="28"/>
          <w:szCs w:val="28"/>
        </w:rPr>
        <w:t>.</w:t>
      </w:r>
    </w:p>
    <w:p w:rsidR="003C2D5D" w:rsidRPr="000C79BA" w:rsidRDefault="003C2D5D" w:rsidP="003C2D5D">
      <w:pPr>
        <w:ind w:firstLine="426"/>
        <w:rPr>
          <w:b/>
          <w:szCs w:val="28"/>
        </w:rPr>
      </w:pPr>
    </w:p>
    <w:p w:rsidR="003C2D5D" w:rsidRPr="000C79BA" w:rsidRDefault="003C2D5D" w:rsidP="003C2D5D">
      <w:pPr>
        <w:pStyle w:val="a4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0C79BA">
        <w:rPr>
          <w:b/>
          <w:sz w:val="28"/>
          <w:szCs w:val="28"/>
        </w:rPr>
        <w:t xml:space="preserve">Этап 2. </w:t>
      </w:r>
      <w:r w:rsidRPr="000C79BA">
        <w:rPr>
          <w:sz w:val="28"/>
          <w:szCs w:val="28"/>
        </w:rPr>
        <w:t>Отправка сообщения и электронной подписи (выполняет отправитель</w:t>
      </w:r>
      <w:r w:rsidRPr="000C79BA">
        <w:rPr>
          <w:rStyle w:val="apple-converted-space"/>
          <w:rFonts w:eastAsiaTheme="majorEastAsia"/>
          <w:sz w:val="28"/>
          <w:szCs w:val="28"/>
        </w:rPr>
        <w:t> </w:t>
      </w:r>
      <w:r w:rsidRPr="000C79BA">
        <w:rPr>
          <w:b/>
          <w:bCs/>
          <w:sz w:val="28"/>
          <w:szCs w:val="28"/>
        </w:rPr>
        <w:t>А</w:t>
      </w:r>
      <w:r w:rsidRPr="000C79BA">
        <w:rPr>
          <w:sz w:val="28"/>
          <w:szCs w:val="28"/>
        </w:rPr>
        <w:t>).</w:t>
      </w:r>
    </w:p>
    <w:p w:rsidR="003C2D5D" w:rsidRPr="000C79BA" w:rsidRDefault="003C2D5D" w:rsidP="003C2D5D">
      <w:pPr>
        <w:pStyle w:val="a4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0C79BA">
        <w:rPr>
          <w:sz w:val="28"/>
          <w:szCs w:val="28"/>
        </w:rPr>
        <w:t>Отправка сообщения и ЭЦП на базе алгоритма RSA</w:t>
      </w:r>
    </w:p>
    <w:p w:rsidR="003C2D5D" w:rsidRPr="000C79BA" w:rsidRDefault="003C2D5D" w:rsidP="003C2D5D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0C79BA">
        <w:rPr>
          <w:noProof/>
          <w:sz w:val="28"/>
          <w:szCs w:val="28"/>
        </w:rPr>
        <w:drawing>
          <wp:inline distT="0" distB="0" distL="0" distR="0" wp14:anchorId="71E76D56" wp14:editId="565A7EFE">
            <wp:extent cx="6029325" cy="1187468"/>
            <wp:effectExtent l="0" t="0" r="0" b="0"/>
            <wp:docPr id="8" name="Рисунок 8" descr="https://sites.google.com/site/anisimovkhv/_/rsrc/1333597112299/learning/kripto/lecture/tema12/rsa_send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ites.google.com/site/anisimovkhv/_/rsrc/1333597112299/learning/kripto/lecture/tema12/rsa_sendMess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717" cy="118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D5D" w:rsidRPr="000C79BA" w:rsidRDefault="003C2D5D" w:rsidP="003C2D5D">
      <w:pPr>
        <w:pStyle w:val="a4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0C79BA">
        <w:rPr>
          <w:b/>
          <w:sz w:val="28"/>
          <w:szCs w:val="28"/>
        </w:rPr>
        <w:t>Этап 3.</w:t>
      </w:r>
      <w:r w:rsidRPr="000C79BA">
        <w:rPr>
          <w:sz w:val="28"/>
          <w:szCs w:val="28"/>
        </w:rPr>
        <w:t xml:space="preserve"> Получение сообщения и проверка электронной подписи (выполняет получатель</w:t>
      </w:r>
      <w:r w:rsidRPr="000C79BA">
        <w:rPr>
          <w:rStyle w:val="apple-converted-space"/>
          <w:rFonts w:eastAsiaTheme="majorEastAsia"/>
          <w:sz w:val="28"/>
          <w:szCs w:val="28"/>
        </w:rPr>
        <w:t> </w:t>
      </w:r>
      <w:r w:rsidRPr="000C79BA">
        <w:rPr>
          <w:b/>
          <w:bCs/>
          <w:sz w:val="28"/>
          <w:szCs w:val="28"/>
        </w:rPr>
        <w:t>B</w:t>
      </w:r>
      <w:r w:rsidRPr="000C79BA">
        <w:rPr>
          <w:sz w:val="28"/>
          <w:szCs w:val="28"/>
        </w:rPr>
        <w:t>).</w:t>
      </w:r>
    </w:p>
    <w:p w:rsidR="003C2D5D" w:rsidRPr="000C79BA" w:rsidRDefault="003C2D5D" w:rsidP="003C2D5D">
      <w:pPr>
        <w:pStyle w:val="a4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0C79BA">
        <w:rPr>
          <w:sz w:val="28"/>
          <w:szCs w:val="28"/>
        </w:rPr>
        <w:t>Получение сообщения и проверка ЭЦП на базе алгоритма RSA</w:t>
      </w:r>
    </w:p>
    <w:p w:rsidR="003C2D5D" w:rsidRPr="000C79BA" w:rsidRDefault="003C2D5D" w:rsidP="003C2D5D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0C79BA">
        <w:rPr>
          <w:noProof/>
          <w:sz w:val="28"/>
          <w:szCs w:val="28"/>
        </w:rPr>
        <w:drawing>
          <wp:inline distT="0" distB="0" distL="0" distR="0" wp14:anchorId="68C6AEC3" wp14:editId="292B5C89">
            <wp:extent cx="5991225" cy="1470800"/>
            <wp:effectExtent l="0" t="0" r="0" b="0"/>
            <wp:docPr id="1" name="Рисунок 1" descr="https://sites.google.com/site/anisimovkhv/_/rsrc/1333598788657/learning/kripto/lecture/tema12/rsa_take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ites.google.com/site/anisimovkhv/_/rsrc/1333598788657/learning/kripto/lecture/tema12/rsa_takeMess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891" cy="148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D5D" w:rsidRPr="000C79BA" w:rsidRDefault="003C2D5D" w:rsidP="00C90EF7">
      <w:pPr>
        <w:rPr>
          <w:b/>
          <w:sz w:val="40"/>
          <w:szCs w:val="36"/>
        </w:rPr>
      </w:pPr>
    </w:p>
    <w:p w:rsidR="003C2D5D" w:rsidRPr="000C79BA" w:rsidRDefault="003C2D5D" w:rsidP="003C2D5D">
      <w:pPr>
        <w:ind w:firstLine="426"/>
        <w:rPr>
          <w:b/>
        </w:rPr>
      </w:pPr>
      <w:r w:rsidRPr="000C79BA">
        <w:rPr>
          <w:b/>
        </w:rPr>
        <w:t xml:space="preserve">Задание </w:t>
      </w:r>
    </w:p>
    <w:p w:rsidR="003C2D5D" w:rsidRPr="000C79BA" w:rsidRDefault="003C2D5D" w:rsidP="003C2D5D">
      <w:pPr>
        <w:ind w:firstLine="426"/>
      </w:pPr>
      <w:r w:rsidRPr="000C79BA">
        <w:t xml:space="preserve">В </w:t>
      </w:r>
      <w:r>
        <w:t xml:space="preserve">практической </w:t>
      </w:r>
      <w:r w:rsidRPr="000C79BA">
        <w:t xml:space="preserve">работе необходимо </w:t>
      </w:r>
      <w:r>
        <w:t xml:space="preserve">объяснить </w:t>
      </w:r>
      <w:r w:rsidRPr="000C79BA">
        <w:t>последовательность выполнения процедур генерации и проверки ЭЦП.</w:t>
      </w:r>
    </w:p>
    <w:p w:rsidR="003C2D5D" w:rsidRDefault="003C2D5D" w:rsidP="003C2D5D">
      <w:pPr>
        <w:ind w:firstLine="426"/>
      </w:pPr>
      <w:r w:rsidRPr="000C79BA">
        <w:t>Опишите последовательность действий участников протокола при отправке и проверке ЭЦП.</w:t>
      </w:r>
    </w:p>
    <w:p w:rsidR="003C2D5D" w:rsidRDefault="003C2D5D" w:rsidP="003C2D5D">
      <w:pPr>
        <w:ind w:firstLine="426"/>
      </w:pPr>
      <w:r w:rsidRPr="000C79BA">
        <w:t>Опишите схему протокола ЭЦП на основе алгоритма RSA.</w:t>
      </w:r>
    </w:p>
    <w:p w:rsidR="003C2D5D" w:rsidRPr="000C79BA" w:rsidRDefault="003C2D5D" w:rsidP="003C2D5D">
      <w:pPr>
        <w:ind w:firstLine="426"/>
      </w:pPr>
      <w:r>
        <w:t>*</w:t>
      </w:r>
      <w:r w:rsidRPr="000C79BA">
        <w:t xml:space="preserve">На базе алгоритма </w:t>
      </w:r>
      <w:r w:rsidRPr="000C79BA">
        <w:rPr>
          <w:lang w:val="en-US"/>
        </w:rPr>
        <w:t>RSA</w:t>
      </w:r>
      <w:r w:rsidRPr="000C79BA">
        <w:t xml:space="preserve"> получить ЭЦП</w:t>
      </w:r>
      <w:r>
        <w:t xml:space="preserve"> (в проекте можно использовать существующие криптографические алгоритмы)</w:t>
      </w:r>
      <w:r w:rsidRPr="000C79BA">
        <w:t>. Удостоверит</w:t>
      </w:r>
      <w:r>
        <w:t>ь</w:t>
      </w:r>
      <w:r w:rsidRPr="000C79BA">
        <w:t>ся</w:t>
      </w:r>
      <w:r>
        <w:t>,</w:t>
      </w:r>
      <w:r w:rsidRPr="000C79BA">
        <w:t xml:space="preserve"> что ЭЦП принадлежит именно этому сообщению.</w:t>
      </w:r>
    </w:p>
    <w:p w:rsidR="003C2D5D" w:rsidRPr="000C79BA" w:rsidRDefault="003C2D5D" w:rsidP="003C2D5D">
      <w:pPr>
        <w:ind w:firstLine="426"/>
        <w:rPr>
          <w:bCs/>
        </w:rPr>
      </w:pPr>
      <w:r w:rsidRPr="000C79BA">
        <w:rPr>
          <w:bCs/>
        </w:rPr>
        <w:t>Оформите отчет. Запишите результаты выполнения задани</w:t>
      </w:r>
      <w:r>
        <w:rPr>
          <w:bCs/>
        </w:rPr>
        <w:t>я</w:t>
      </w:r>
      <w:r w:rsidRPr="000C79BA">
        <w:rPr>
          <w:bCs/>
        </w:rPr>
        <w:t xml:space="preserve"> и код полученной программы в отчет. Ответить на контрольные вопросы.</w:t>
      </w:r>
    </w:p>
    <w:p w:rsidR="003C2D5D" w:rsidRPr="000C79BA" w:rsidRDefault="003C2D5D" w:rsidP="003C2D5D">
      <w:pPr>
        <w:ind w:firstLine="426"/>
        <w:rPr>
          <w:b/>
        </w:rPr>
      </w:pPr>
      <w:r w:rsidRPr="000C79BA">
        <w:rPr>
          <w:b/>
        </w:rPr>
        <w:t>Контрольные вопросы:</w:t>
      </w:r>
    </w:p>
    <w:p w:rsidR="003C2D5D" w:rsidRPr="003C2D5D" w:rsidRDefault="003C2D5D" w:rsidP="003C2D5D">
      <w:pPr>
        <w:pStyle w:val="a5"/>
        <w:numPr>
          <w:ilvl w:val="0"/>
          <w:numId w:val="5"/>
        </w:numPr>
        <w:rPr>
          <w:sz w:val="28"/>
        </w:rPr>
      </w:pPr>
      <w:r w:rsidRPr="003C2D5D">
        <w:rPr>
          <w:sz w:val="28"/>
        </w:rPr>
        <w:t>Дайте определение понятию "электронная цифровая подпись".</w:t>
      </w:r>
    </w:p>
    <w:p w:rsidR="003C2D5D" w:rsidRPr="000C79BA" w:rsidRDefault="003C2D5D" w:rsidP="003C2D5D">
      <w:pPr>
        <w:ind w:firstLine="426"/>
      </w:pPr>
      <w:r w:rsidRPr="000C79BA">
        <w:rPr>
          <w:b/>
        </w:rPr>
        <w:t>Электронная цифровая подпись</w:t>
      </w:r>
      <w:r w:rsidRPr="000C79BA">
        <w:t xml:space="preserve"> – реквизит электронного документа, предназначенный для защиты данного документа от подделки, полученный в результате криптографического преобразования информации с использованием закрытого ключа ЭЦП и позволяющий идентифицировать владельца сертификата ключа подписи, а также установить отсутствие искажения информации в электронном документе (Федеральный закон "Об электронной цифровой подписи").</w:t>
      </w:r>
    </w:p>
    <w:p w:rsidR="003C2D5D" w:rsidRDefault="003C2D5D" w:rsidP="003C2D5D">
      <w:pPr>
        <w:ind w:firstLine="426"/>
      </w:pPr>
      <w:r w:rsidRPr="000C79BA">
        <w:t xml:space="preserve">2. </w:t>
      </w:r>
      <w:r>
        <w:t xml:space="preserve">Объясните </w:t>
      </w:r>
      <w:r w:rsidRPr="000C79BA">
        <w:t>какой порядок использования ключей (открытый; закрытый) при отправке и проверке ЭЦП</w:t>
      </w:r>
      <w:r>
        <w:t>.</w:t>
      </w:r>
    </w:p>
    <w:p w:rsidR="00440064" w:rsidRPr="000C79BA" w:rsidRDefault="00440064" w:rsidP="00440064">
      <w:pPr>
        <w:ind w:firstLine="426"/>
      </w:pPr>
      <w:r w:rsidRPr="000C79BA">
        <w:t>Вначале отправитель использует свой закрытый ключ, а затем получатель применяет открытый ключ отправителя.</w:t>
      </w:r>
    </w:p>
    <w:p w:rsidR="003C2D5D" w:rsidRDefault="003C2D5D" w:rsidP="003C2D5D">
      <w:pPr>
        <w:ind w:firstLine="426"/>
      </w:pPr>
      <w:r>
        <w:t>3.</w:t>
      </w:r>
      <w:r w:rsidRPr="000C79BA">
        <w:t xml:space="preserve"> Перечислите специальные схемы ЭЦП.</w:t>
      </w:r>
    </w:p>
    <w:p w:rsidR="00440064" w:rsidRPr="000C79BA" w:rsidRDefault="00440064" w:rsidP="00440064">
      <w:pPr>
        <w:ind w:firstLine="426"/>
      </w:pPr>
      <w:r w:rsidRPr="000C79BA">
        <w:t>Кроме классической схемы ЭЦП различают еще несколько специальных:</w:t>
      </w:r>
    </w:p>
    <w:p w:rsidR="00440064" w:rsidRPr="000C79BA" w:rsidRDefault="00440064" w:rsidP="00440064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схема "конфиденциальной" (</w:t>
      </w:r>
      <w:proofErr w:type="spellStart"/>
      <w:r w:rsidRPr="000C79BA">
        <w:rPr>
          <w:sz w:val="28"/>
        </w:rPr>
        <w:t>неотвергаемой</w:t>
      </w:r>
      <w:proofErr w:type="spellEnd"/>
      <w:r w:rsidRPr="000C79BA">
        <w:rPr>
          <w:sz w:val="28"/>
        </w:rPr>
        <w:t>) подписи – подпись не может быть проверена без участия сгенерировавшего ее лица;</w:t>
      </w:r>
    </w:p>
    <w:p w:rsidR="00440064" w:rsidRPr="000C79BA" w:rsidRDefault="00440064" w:rsidP="00440064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схема подписи "вслепую" ("затемненной" подписи) - отправитель не знает подписанного им сообщения;</w:t>
      </w:r>
    </w:p>
    <w:p w:rsidR="00440064" w:rsidRPr="000C79BA" w:rsidRDefault="00440064" w:rsidP="00440064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схема "</w:t>
      </w:r>
      <w:proofErr w:type="spellStart"/>
      <w:r w:rsidRPr="000C79BA">
        <w:rPr>
          <w:sz w:val="28"/>
        </w:rPr>
        <w:t>мультиподписи</w:t>
      </w:r>
      <w:proofErr w:type="spellEnd"/>
      <w:r w:rsidRPr="000C79BA">
        <w:rPr>
          <w:sz w:val="28"/>
        </w:rPr>
        <w:t>" - вместо одного отправителя сообщение подписывает группа из нескольких участников;</w:t>
      </w:r>
    </w:p>
    <w:p w:rsidR="00440064" w:rsidRPr="000C79BA" w:rsidRDefault="00440064" w:rsidP="00440064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схема "групповой" подписи - получатель может проверить, что подписанное сообщение пришло от члена некоторой группы отправителей, но не знает, кем именно из членов группы оно подписано. В тоже время, в случае необходимости, отправитель может быть определен;</w:t>
      </w:r>
    </w:p>
    <w:p w:rsidR="00440064" w:rsidRPr="000C79BA" w:rsidRDefault="00440064" w:rsidP="00440064">
      <w:pPr>
        <w:pStyle w:val="a5"/>
        <w:numPr>
          <w:ilvl w:val="0"/>
          <w:numId w:val="4"/>
        </w:numPr>
        <w:ind w:firstLine="426"/>
        <w:jc w:val="both"/>
        <w:rPr>
          <w:sz w:val="28"/>
        </w:rPr>
      </w:pPr>
      <w:r w:rsidRPr="000C79BA">
        <w:rPr>
          <w:sz w:val="28"/>
        </w:rPr>
        <w:t>и др.</w:t>
      </w:r>
    </w:p>
    <w:p w:rsidR="00FB4188" w:rsidRDefault="00FB4188" w:rsidP="00FB4188">
      <w:pPr>
        <w:shd w:val="clear" w:color="auto" w:fill="FFFFFF"/>
        <w:outlineLvl w:val="1"/>
        <w:rPr>
          <w:b/>
        </w:rPr>
      </w:pPr>
    </w:p>
    <w:p w:rsidR="00FB4188" w:rsidRPr="000C79BA" w:rsidRDefault="00FB4188" w:rsidP="00FB4188">
      <w:pPr>
        <w:rPr>
          <w:szCs w:val="28"/>
          <w:lang w:eastAsia="be-BY"/>
        </w:rPr>
      </w:pPr>
      <w:r>
        <w:t xml:space="preserve">Вывод: </w:t>
      </w:r>
      <w:r>
        <w:rPr>
          <w:rStyle w:val="a3"/>
          <w:b w:val="0"/>
        </w:rPr>
        <w:t>изучила и закрепила</w:t>
      </w:r>
      <w:bookmarkStart w:id="0" w:name="_GoBack"/>
      <w:bookmarkEnd w:id="0"/>
      <w:r w:rsidRPr="00FB4188">
        <w:rPr>
          <w:rStyle w:val="a3"/>
          <w:b w:val="0"/>
        </w:rPr>
        <w:t xml:space="preserve"> умение реализации ЭЦП на примере </w:t>
      </w:r>
      <w:r w:rsidRPr="00FB4188">
        <w:rPr>
          <w:rStyle w:val="a3"/>
          <w:b w:val="0"/>
          <w:lang w:val="en-US"/>
        </w:rPr>
        <w:t>RSA</w:t>
      </w:r>
      <w:r w:rsidRPr="00FB4188">
        <w:rPr>
          <w:b/>
          <w:szCs w:val="28"/>
        </w:rPr>
        <w:t>.</w:t>
      </w:r>
    </w:p>
    <w:p w:rsidR="003C2D5D" w:rsidRPr="000C79BA" w:rsidRDefault="003C2D5D" w:rsidP="004F52F4">
      <w:pPr>
        <w:rPr>
          <w:b/>
        </w:rPr>
      </w:pPr>
    </w:p>
    <w:p w:rsidR="00780A2D" w:rsidRDefault="00780A2D"/>
    <w:sectPr w:rsidR="00780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7046F"/>
    <w:multiLevelType w:val="hybridMultilevel"/>
    <w:tmpl w:val="8220A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E3353"/>
    <w:multiLevelType w:val="hybridMultilevel"/>
    <w:tmpl w:val="75D26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F695E"/>
    <w:multiLevelType w:val="hybridMultilevel"/>
    <w:tmpl w:val="3352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D6E35"/>
    <w:multiLevelType w:val="hybridMultilevel"/>
    <w:tmpl w:val="FB44FAA6"/>
    <w:lvl w:ilvl="0" w:tplc="6B32CFE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2EB7313"/>
    <w:multiLevelType w:val="hybridMultilevel"/>
    <w:tmpl w:val="BCEAC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252"/>
    <w:rsid w:val="003C2D5D"/>
    <w:rsid w:val="00440064"/>
    <w:rsid w:val="004F52F4"/>
    <w:rsid w:val="0061420E"/>
    <w:rsid w:val="006E77F0"/>
    <w:rsid w:val="00780A2D"/>
    <w:rsid w:val="00BE7042"/>
    <w:rsid w:val="00C90EF7"/>
    <w:rsid w:val="00F11252"/>
    <w:rsid w:val="00FB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CA9C"/>
  <w15:chartTrackingRefBased/>
  <w15:docId w15:val="{8F251E4F-A1A2-4140-8A9C-65E308D7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2D5D"/>
    <w:pPr>
      <w:spacing w:after="20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C2D5D"/>
    <w:pPr>
      <w:keepNext/>
      <w:keepLines/>
      <w:spacing w:before="240" w:after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D5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3">
    <w:name w:val="Strong"/>
    <w:uiPriority w:val="22"/>
    <w:qFormat/>
    <w:rsid w:val="003C2D5D"/>
    <w:rPr>
      <w:b/>
      <w:bCs/>
    </w:rPr>
  </w:style>
  <w:style w:type="character" w:customStyle="1" w:styleId="apple-converted-space">
    <w:name w:val="apple-converted-space"/>
    <w:basedOn w:val="a0"/>
    <w:rsid w:val="003C2D5D"/>
  </w:style>
  <w:style w:type="paragraph" w:styleId="a4">
    <w:name w:val="Normal (Web)"/>
    <w:basedOn w:val="a"/>
    <w:uiPriority w:val="99"/>
    <w:semiHidden/>
    <w:unhideWhenUsed/>
    <w:rsid w:val="003C2D5D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3C2D5D"/>
    <w:pPr>
      <w:spacing w:after="0"/>
      <w:ind w:left="720"/>
      <w:contextualSpacing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852</Words>
  <Characters>4857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    Практическое занятие №7</vt:lpstr>
      <vt:lpstr>    Тема «Криптографическая защита информации»</vt:lpstr>
      <vt:lpstr/>
      <vt:lpstr>    Цель: изучить и закрепить умение реализации ЭЦП на примере RSA.</vt:lpstr>
      <vt:lpstr>    </vt:lpstr>
      <vt:lpstr>    Теоретические сведения</vt:lpstr>
      <vt:lpstr>Реализация элементов ЭЦП RSA</vt:lpstr>
    </vt:vector>
  </TitlesOfParts>
  <Company>SPecialiST RePack</Company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2022-04-28T13:57:00Z</dcterms:created>
  <dcterms:modified xsi:type="dcterms:W3CDTF">2022-04-28T14:02:00Z</dcterms:modified>
</cp:coreProperties>
</file>