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0z260enctk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 &amp; Sustainability</w:t>
      </w:r>
    </w:p>
    <w:p w:rsidR="00000000" w:rsidDel="00000000" w:rsidP="00000000" w:rsidRDefault="00000000" w:rsidRPr="00000000" w14:paraId="00000002">
      <w:pPr>
        <w:pBdr>
          <w:left w:color="auto" w:space="0" w:sz="0" w:val="none"/>
        </w:pBd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Water shortage prediction</w:t>
      </w:r>
      <w:r w:rsidDel="00000000" w:rsidR="00000000" w:rsidRPr="00000000">
        <w:rPr>
          <w:rtl w:val="0"/>
        </w:rPr>
        <w:t xml:space="preserve"> 🚱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u88qw04md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Goal/Target</w:t>
      </w:r>
    </w:p>
    <w:p w:rsidR="00000000" w:rsidDel="00000000" w:rsidP="00000000" w:rsidRDefault="00000000" w:rsidRPr="00000000" w14:paraId="00000004">
      <w:pPr>
        <w:pBdr>
          <w:lef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build an AI model that can predict the watertable/ground water levels of french piezometric stations, with a focus on the summer months. To build this model, you were given piezometric/watertable, weather, hydrology, water withdrawal and economic data.</w:t>
      </w:r>
    </w:p>
    <w:p w:rsidR="00000000" w:rsidDel="00000000" w:rsidP="00000000" w:rsidRDefault="00000000" w:rsidRPr="00000000" w14:paraId="00000005">
      <w:pPr>
        <w:pBdr>
          <w:lef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But beyond producing an AI model, the competition will ask you to realistically project your solution in a market / real-world context.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9x66qesdk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an AI model and make predictions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scientific / business document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 a presentation video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Defend your project in front of a live audience (this deliverable only concerns 7-10 groups notified Sunday evening)</w:t>
      </w:r>
    </w:p>
    <w:p w:rsidR="00000000" w:rsidDel="00000000" w:rsidP="00000000" w:rsidRDefault="00000000" w:rsidRPr="00000000" w14:paraId="0000000B">
      <w:pPr>
        <w:pBdr>
          <w:lef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More information on the deliverables and the event in general can be found in the "Hickathon_student_guide.pdf" document.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iu1o3kdi7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0D">
      <w:pPr>
        <w:pBdr>
          <w:lef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The full dataset contains over 3 million rows with 136 columns. It was split into a train/test set.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set (X_train_Hi5.csv): The dataset has around 2 800 000 rows. It contains data between 2020 and 2023, excluding the summer months (june, july, august, september) of 2022 and 2023.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set (X_test_Hi5.csv): The contains has around 600 000 rows. It contains data for the 2022 and 2023 summer months (june, july, august, september).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submission example (y_test_submission_example_Hi5.csv): Please follow this example to submit results to the leaderboard. The "row_index" variable is a unique identifier of each row, to match the values</w:t>
      </w:r>
    </w:p>
    <w:p w:rsidR="00000000" w:rsidDel="00000000" w:rsidP="00000000" w:rsidRDefault="00000000" w:rsidRPr="00000000" w14:paraId="00000011">
      <w:pPr>
        <w:pBdr>
          <w:lef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The target variable to predict is piezo_groundwater_level_category.</w:t>
      </w:r>
    </w:p>
    <w:p w:rsidR="00000000" w:rsidDel="00000000" w:rsidP="00000000" w:rsidRDefault="00000000" w:rsidRPr="00000000" w14:paraId="00000012">
      <w:pPr>
        <w:pBdr>
          <w:lef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datasets are available in the Studio via this path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~/hfactory_magic_folders/water_shortage_prediction/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lef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work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/shared_storage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  <w:t xml:space="preserve"> folder since you don't have write permissions in the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/water_shortage_prediction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14">
      <w:pPr>
        <w:pBdr>
          <w:left w:color="auto" w:space="0" w:sz="0" w:val="none"/>
        </w:pBdr>
        <w:spacing w:after="240" w:before="240" w:lineRule="auto"/>
        <w:rPr>
          <w:color w:val="1155cc"/>
          <w:sz w:val="2"/>
          <w:szCs w:val="2"/>
          <w:u w:val="single"/>
        </w:rPr>
      </w:pPr>
      <w:r w:rsidDel="00000000" w:rsidR="00000000" w:rsidRPr="00000000">
        <w:rPr>
          <w:rtl w:val="0"/>
        </w:rPr>
        <w:t xml:space="preserve">A google drive containing all of the sprint documents + the datasets is available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"/>
            <w:szCs w:val="2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hyperlink r:id="rId9">
        <w:r w:rsidDel="00000000" w:rsidR="00000000" w:rsidRPr="00000000">
          <w:rPr>
            <w:color w:val="1155cc"/>
            <w:sz w:val="2"/>
            <w:szCs w:val="2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left w:color="auto" w:space="0" w:sz="0" w:val="none"/>
        </w:pBdr>
        <w:spacing w:after="240" w:before="240" w:lineRule="auto"/>
        <w:rPr>
          <w:color w:val="1155cc"/>
          <w:sz w:val="2"/>
          <w:szCs w:val="2"/>
          <w:u w:val="single"/>
        </w:rPr>
      </w:pPr>
      <w:r w:rsidDel="00000000" w:rsidR="00000000" w:rsidRPr="00000000">
        <w:rPr>
          <w:rtl w:val="0"/>
        </w:rPr>
        <w:t xml:space="preserve">A dictionary with a description of each variable is available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"/>
            <w:szCs w:val="2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hyperlink r:id="rId13">
        <w:r w:rsidDel="00000000" w:rsidR="00000000" w:rsidRPr="00000000">
          <w:rPr>
            <w:color w:val="1155cc"/>
            <w:sz w:val="2"/>
            <w:szCs w:val="2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0" w:sz="0" w:val="none"/>
        </w:pBdr>
        <w:spacing w:after="240" w:before="240" w:lineRule="auto"/>
        <w:rPr>
          <w:color w:val="1155cc"/>
          <w:sz w:val="2"/>
          <w:szCs w:val="2"/>
          <w:u w:val="single"/>
        </w:rPr>
      </w:pPr>
      <w:r w:rsidDel="00000000" w:rsidR="00000000" w:rsidRPr="00000000">
        <w:rPr>
          <w:rtl w:val="0"/>
        </w:rPr>
        <w:t xml:space="preserve">Access the discord server of the event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"/>
            <w:szCs w:val="2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hyperlink r:id="rId17">
        <w:r w:rsidDel="00000000" w:rsidR="00000000" w:rsidRPr="00000000">
          <w:rPr>
            <w:color w:val="1155cc"/>
            <w:sz w:val="2"/>
            <w:szCs w:val="2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auto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Wifi 1: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Login: telecom411284-0628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Password: DINGO/sheet</w:t>
      </w:r>
    </w:p>
    <w:p w:rsidR="00000000" w:rsidDel="00000000" w:rsidP="00000000" w:rsidRDefault="00000000" w:rsidRPr="00000000" w14:paraId="0000001A">
      <w:pPr>
        <w:pBdr>
          <w:left w:color="auto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Wifi 2: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Login: telecom411284-6031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Password: TRACK IRON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seb0FFxci_AnbdyJW-Kg2ZDcx-Y7qrgd/edit?usp=sharing&amp;ouid=110879283880412136702&amp;rtpof=true&amp;sd=true" TargetMode="External"/><Relationship Id="rId10" Type="http://schemas.openxmlformats.org/officeDocument/2006/relationships/hyperlink" Target="https://docs.google.com/spreadsheets/d/1seb0FFxci_AnbdyJW-Kg2ZDcx-Y7qrgd/edit?usp=sharing&amp;ouid=110879283880412136702&amp;rtpof=true&amp;sd=true" TargetMode="External"/><Relationship Id="rId13" Type="http://schemas.openxmlformats.org/officeDocument/2006/relationships/hyperlink" Target="https://docs.google.com/spreadsheets/d/1seb0FFxci_AnbdyJW-Kg2ZDcx-Y7qrgd/edit?usp=sharing&amp;ouid=110879283880412136702&amp;rtpof=true&amp;sd=true" TargetMode="External"/><Relationship Id="rId12" Type="http://schemas.openxmlformats.org/officeDocument/2006/relationships/hyperlink" Target="https://docs.google.com/spreadsheets/d/1seb0FFxci_AnbdyJW-Kg2ZDcx-Y7qrgd/edit?usp=sharing&amp;ouid=110879283880412136702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r630CoylbFw7DpnPIYfs1IymY_Nyv3uH?usp=sharing" TargetMode="External"/><Relationship Id="rId15" Type="http://schemas.openxmlformats.org/officeDocument/2006/relationships/hyperlink" Target="https://discord.gg/DpF2Yg3A" TargetMode="External"/><Relationship Id="rId14" Type="http://schemas.openxmlformats.org/officeDocument/2006/relationships/hyperlink" Target="https://discord.gg/DpF2Yg3A" TargetMode="External"/><Relationship Id="rId17" Type="http://schemas.openxmlformats.org/officeDocument/2006/relationships/hyperlink" Target="https://discord.gg/DpF2Yg3A" TargetMode="External"/><Relationship Id="rId16" Type="http://schemas.openxmlformats.org/officeDocument/2006/relationships/hyperlink" Target="https://discord.gg/DpF2Yg3A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630CoylbFw7DpnPIYfs1IymY_Nyv3uH?usp=sharing" TargetMode="External"/><Relationship Id="rId7" Type="http://schemas.openxmlformats.org/officeDocument/2006/relationships/hyperlink" Target="https://drive.google.com/drive/folders/1r630CoylbFw7DpnPIYfs1IymY_Nyv3uH?usp=sharing" TargetMode="External"/><Relationship Id="rId8" Type="http://schemas.openxmlformats.org/officeDocument/2006/relationships/hyperlink" Target="https://drive.google.com/drive/folders/1r630CoylbFw7DpnPIYfs1IymY_Nyv3uH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