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34D5C427" w:rsidR="0097436D" w:rsidRPr="00FC4B64" w:rsidRDefault="00FB53C9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08</w:t>
            </w:r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19B3304A" w:rsidR="0097436D" w:rsidRPr="009801EA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0A5046BA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48863191" w14:textId="77777777" w:rsidTr="00C002B6"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44B5F7C1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324E5D57" w14:textId="77777777" w:rsidR="001D66C3" w:rsidRDefault="001D66C3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06F773A5" w14:textId="5B59D2DB" w:rsidR="001D66C3" w:rsidRDefault="001D66C3" w:rsidP="001D66C3">
      <w:pPr>
        <w:spacing w:before="240" w:after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Результат </w:t>
      </w:r>
      <w:r>
        <w:rPr>
          <w:rFonts w:ascii="Arial" w:hAnsi="Arial" w:cs="Arial"/>
          <w:sz w:val="28"/>
          <w:szCs w:val="28"/>
        </w:rPr>
        <w:t xml:space="preserve"> — Карта с легендой</w:t>
      </w:r>
    </w:p>
    <w:p w14:paraId="0DBCD3BA" w14:textId="77777777" w:rsidR="00DA7124" w:rsidRDefault="00DA7124" w:rsidP="00DA7124">
      <w:pPr>
        <w:spacing w:before="240" w:after="360"/>
        <w:rPr>
          <w:rFonts w:ascii="Arial" w:hAnsi="Arial" w:cs="Arial"/>
          <w:sz w:val="28"/>
          <w:szCs w:val="28"/>
        </w:rPr>
      </w:pPr>
    </w:p>
    <w:p w14:paraId="297FA43B" w14:textId="77777777" w:rsidR="00B13E57" w:rsidRPr="00D604DD" w:rsidRDefault="00B13E57" w:rsidP="00F85864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4A5B6CAA" w14:textId="2BCDDEDF" w:rsidR="00DA7124" w:rsidRDefault="00FB53C9" w:rsidP="00FB53C9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FB53C9">
        <w:rPr>
          <w:rFonts w:ascii="Arial" w:hAnsi="Arial" w:cs="Arial"/>
          <w:b/>
          <w:sz w:val="28"/>
          <w:szCs w:val="28"/>
        </w:rPr>
        <w:t>Каким требованиям должны отвечать таблицы для их успешной загрузки в ГИС?</w:t>
      </w:r>
    </w:p>
    <w:p w14:paraId="605812CC" w14:textId="26DF96C0" w:rsidR="00DA7124" w:rsidRDefault="00DA7124" w:rsidP="00DA7124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6AA71100" w14:textId="77777777" w:rsidR="00DA7124" w:rsidRPr="00DA7124" w:rsidRDefault="00DA7124" w:rsidP="00DA7124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20CC3D1C" w14:textId="2F7F0FC0" w:rsidR="00B13E57" w:rsidRPr="00D604DD" w:rsidRDefault="00FB53C9" w:rsidP="00FB53C9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FB53C9">
        <w:rPr>
          <w:rFonts w:ascii="Arial" w:hAnsi="Arial" w:cs="Arial"/>
          <w:b/>
          <w:sz w:val="28"/>
          <w:szCs w:val="28"/>
        </w:rPr>
        <w:t>Что такое соединение таблиц? Опишите последовательность действий для соединения таблиц в ArcGIS?</w:t>
      </w:r>
      <w:r w:rsidR="00DA7124">
        <w:rPr>
          <w:rFonts w:ascii="Arial" w:hAnsi="Arial" w:cs="Arial"/>
          <w:b/>
          <w:sz w:val="28"/>
          <w:szCs w:val="28"/>
        </w:rPr>
        <w:t xml:space="preserve"> </w:t>
      </w:r>
    </w:p>
    <w:p w14:paraId="56510E32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5A17E570" w14:textId="77777777" w:rsidR="00465CC2" w:rsidRDefault="00465CC2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56BAF017" w14:textId="28ABB6E4" w:rsidR="001D66C3" w:rsidRPr="00D604DD" w:rsidRDefault="00FB53C9" w:rsidP="00FB53C9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FB53C9">
        <w:rPr>
          <w:rFonts w:ascii="Arial" w:hAnsi="Arial" w:cs="Arial"/>
          <w:b/>
          <w:sz w:val="28"/>
          <w:szCs w:val="28"/>
        </w:rPr>
        <w:t>Где хранятся числовые данные, которые используются для построения картограмм и картодиаграмм?</w:t>
      </w:r>
      <w:r w:rsidR="001D66C3">
        <w:rPr>
          <w:rFonts w:ascii="Arial" w:hAnsi="Arial" w:cs="Arial"/>
          <w:b/>
          <w:sz w:val="28"/>
          <w:szCs w:val="28"/>
        </w:rPr>
        <w:t xml:space="preserve"> </w:t>
      </w:r>
    </w:p>
    <w:p w14:paraId="5C999704" w14:textId="77777777" w:rsidR="001D66C3" w:rsidRDefault="001D66C3" w:rsidP="001D66C3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E9A88C0" w14:textId="77777777" w:rsidR="00D604DD" w:rsidRDefault="00D604DD" w:rsidP="00D604DD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34FEB05" w14:textId="5C5B8F49" w:rsidR="00B13E57" w:rsidRPr="00D604DD" w:rsidRDefault="00FB53C9" w:rsidP="00FB53C9">
      <w:pPr>
        <w:pStyle w:val="a8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  <w:b/>
          <w:sz w:val="28"/>
          <w:szCs w:val="28"/>
        </w:rPr>
      </w:pPr>
      <w:r w:rsidRPr="00FB53C9">
        <w:rPr>
          <w:rFonts w:ascii="Arial" w:hAnsi="Arial" w:cs="Arial"/>
          <w:b/>
          <w:sz w:val="28"/>
          <w:szCs w:val="28"/>
        </w:rPr>
        <w:t>Как должны быть организованы данные показателей в таблице для построения структурных картодиаграмм?</w:t>
      </w:r>
    </w:p>
    <w:p w14:paraId="55161C45" w14:textId="2E5FEFF8" w:rsidR="0072016A" w:rsidRPr="00FB53C9" w:rsidRDefault="00D604DD" w:rsidP="00FB53C9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  <w:bookmarkStart w:id="0" w:name="_GoBack"/>
      <w:bookmarkEnd w:id="0"/>
    </w:p>
    <w:p w14:paraId="071E30E9" w14:textId="15B5D045" w:rsidR="00D604DD" w:rsidRPr="00B2263D" w:rsidRDefault="00D604DD" w:rsidP="00B2263D">
      <w:pPr>
        <w:spacing w:before="240" w:after="360"/>
        <w:rPr>
          <w:rFonts w:ascii="Arial" w:hAnsi="Arial" w:cs="Arial"/>
          <w:sz w:val="28"/>
          <w:szCs w:val="28"/>
        </w:rPr>
      </w:pPr>
    </w:p>
    <w:sectPr w:rsidR="00D604DD" w:rsidRPr="00B2263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78616" w14:textId="77777777" w:rsidR="00ED65DC" w:rsidRDefault="00ED65DC" w:rsidP="0097436D">
      <w:r>
        <w:separator/>
      </w:r>
    </w:p>
  </w:endnote>
  <w:endnote w:type="continuationSeparator" w:id="0">
    <w:p w14:paraId="230522B4" w14:textId="77777777" w:rsidR="00ED65DC" w:rsidRDefault="00ED65DC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296B3" w14:textId="77777777" w:rsidR="00ED65DC" w:rsidRDefault="00ED65DC" w:rsidP="0097436D">
      <w:r>
        <w:separator/>
      </w:r>
    </w:p>
  </w:footnote>
  <w:footnote w:type="continuationSeparator" w:id="0">
    <w:p w14:paraId="6ABE42A6" w14:textId="77777777" w:rsidR="00ED65DC" w:rsidRDefault="00ED65DC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6D"/>
    <w:rsid w:val="00096BF9"/>
    <w:rsid w:val="00122DBA"/>
    <w:rsid w:val="001A4DB7"/>
    <w:rsid w:val="001D66C3"/>
    <w:rsid w:val="002623EF"/>
    <w:rsid w:val="003872F9"/>
    <w:rsid w:val="00465CC2"/>
    <w:rsid w:val="00504ED9"/>
    <w:rsid w:val="00527543"/>
    <w:rsid w:val="005961B0"/>
    <w:rsid w:val="005C0C4E"/>
    <w:rsid w:val="00677A63"/>
    <w:rsid w:val="006A249E"/>
    <w:rsid w:val="006B4630"/>
    <w:rsid w:val="0072016A"/>
    <w:rsid w:val="007E42C3"/>
    <w:rsid w:val="008F6DA8"/>
    <w:rsid w:val="0097436D"/>
    <w:rsid w:val="009801EA"/>
    <w:rsid w:val="00AF5442"/>
    <w:rsid w:val="00B13E57"/>
    <w:rsid w:val="00B2263D"/>
    <w:rsid w:val="00C002B6"/>
    <w:rsid w:val="00CD6FB6"/>
    <w:rsid w:val="00D604DD"/>
    <w:rsid w:val="00DA7124"/>
    <w:rsid w:val="00ED65DC"/>
    <w:rsid w:val="00F852BA"/>
    <w:rsid w:val="00F85864"/>
    <w:rsid w:val="00FB53C9"/>
    <w:rsid w:val="00FC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4195ABD6-64C1-4AEA-A5C0-E890776E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4159D9-BEB8-4B14-9536-F1200439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 им. М. В. Ломоносова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2</cp:revision>
  <dcterms:created xsi:type="dcterms:W3CDTF">2018-02-07T11:23:00Z</dcterms:created>
  <dcterms:modified xsi:type="dcterms:W3CDTF">2018-02-07T11:23:00Z</dcterms:modified>
</cp:coreProperties>
</file>