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E4" w:rsidRPr="00C0019D" w:rsidRDefault="00570B12" w:rsidP="00312BE4">
      <w:pPr>
        <w:jc w:val="right"/>
      </w:pPr>
      <w:r>
        <w:t>1</w:t>
      </w:r>
      <w:r w:rsidR="00DE26C8">
        <w:t>2</w:t>
      </w:r>
      <w:bookmarkStart w:id="0" w:name="_GoBack"/>
      <w:bookmarkEnd w:id="0"/>
      <w:r w:rsidR="00C0019D">
        <w:t>/09</w:t>
      </w:r>
      <w:r w:rsidR="00312BE4" w:rsidRPr="00C0019D">
        <w:t>/2018</w:t>
      </w:r>
    </w:p>
    <w:p w:rsidR="00312BE4" w:rsidRPr="00C0019D" w:rsidRDefault="00312BE4" w:rsidP="00312BE4">
      <w:pPr>
        <w:jc w:val="center"/>
        <w:rPr>
          <w:b/>
          <w:sz w:val="32"/>
          <w:szCs w:val="32"/>
        </w:rPr>
      </w:pPr>
    </w:p>
    <w:p w:rsidR="00F67376" w:rsidRPr="00D763AC" w:rsidRDefault="00B96799" w:rsidP="00B96799">
      <w:pPr>
        <w:tabs>
          <w:tab w:val="left" w:pos="2310"/>
          <w:tab w:val="center" w:pos="4252"/>
        </w:tabs>
        <w:rPr>
          <w:b/>
          <w:sz w:val="32"/>
          <w:szCs w:val="32"/>
        </w:rPr>
      </w:pPr>
      <w:r w:rsidRPr="00C0019D">
        <w:rPr>
          <w:b/>
          <w:sz w:val="32"/>
          <w:szCs w:val="32"/>
        </w:rPr>
        <w:tab/>
      </w:r>
      <w:r w:rsidRPr="00C0019D">
        <w:rPr>
          <w:b/>
          <w:sz w:val="32"/>
          <w:szCs w:val="32"/>
        </w:rPr>
        <w:tab/>
      </w:r>
      <w:proofErr w:type="spellStart"/>
      <w:r w:rsidR="00976C15" w:rsidRPr="00D763AC">
        <w:rPr>
          <w:b/>
          <w:sz w:val="32"/>
          <w:szCs w:val="32"/>
        </w:rPr>
        <w:t>Nodejs</w:t>
      </w:r>
      <w:proofErr w:type="spellEnd"/>
      <w:r w:rsidR="00976C15" w:rsidRPr="00D763AC">
        <w:rPr>
          <w:b/>
          <w:sz w:val="32"/>
          <w:szCs w:val="32"/>
        </w:rPr>
        <w:t xml:space="preserve"> </w:t>
      </w:r>
      <w:r w:rsidRPr="00D763AC">
        <w:rPr>
          <w:b/>
          <w:sz w:val="32"/>
          <w:szCs w:val="32"/>
        </w:rPr>
        <w:t xml:space="preserve">REST </w:t>
      </w:r>
      <w:r w:rsidR="00976C15" w:rsidRPr="00D763AC">
        <w:rPr>
          <w:b/>
          <w:sz w:val="32"/>
          <w:szCs w:val="32"/>
        </w:rPr>
        <w:t>API</w:t>
      </w:r>
    </w:p>
    <w:p w:rsidR="00B96799" w:rsidRPr="00D763AC" w:rsidRDefault="00570B12" w:rsidP="00B96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Instalación y set up</w:t>
      </w:r>
    </w:p>
    <w:p w:rsidR="00D763AC" w:rsidRPr="00D763AC" w:rsidRDefault="00D763AC" w:rsidP="00312BE4">
      <w:pPr>
        <w:jc w:val="center"/>
        <w:rPr>
          <w:b/>
          <w:sz w:val="32"/>
          <w:szCs w:val="32"/>
        </w:rPr>
      </w:pPr>
    </w:p>
    <w:p w:rsidR="00570B12" w:rsidRPr="00570B12" w:rsidRDefault="00570B12" w:rsidP="008E5C11">
      <w:pPr>
        <w:jc w:val="both"/>
        <w:rPr>
          <w:b/>
          <w:sz w:val="24"/>
          <w:szCs w:val="24"/>
        </w:rPr>
      </w:pPr>
      <w:r w:rsidRPr="00570B12">
        <w:rPr>
          <w:b/>
          <w:sz w:val="24"/>
          <w:szCs w:val="24"/>
        </w:rPr>
        <w:t xml:space="preserve">Instalación de </w:t>
      </w:r>
      <w:proofErr w:type="spellStart"/>
      <w:r w:rsidRPr="00570B12">
        <w:rPr>
          <w:b/>
          <w:sz w:val="24"/>
          <w:szCs w:val="24"/>
        </w:rPr>
        <w:t>Node</w:t>
      </w:r>
      <w:proofErr w:type="spellEnd"/>
      <w:r w:rsidRPr="00570B12">
        <w:rPr>
          <w:b/>
          <w:sz w:val="24"/>
          <w:szCs w:val="24"/>
        </w:rPr>
        <w:t>:</w:t>
      </w:r>
    </w:p>
    <w:p w:rsidR="00570B12" w:rsidRDefault="00570B12" w:rsidP="006D58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Desde la página de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(</w:t>
      </w:r>
      <w:hyperlink r:id="rId6" w:history="1">
        <w:r w:rsidRPr="00382399">
          <w:rPr>
            <w:rStyle w:val="Hipervnculo"/>
            <w:sz w:val="24"/>
            <w:szCs w:val="24"/>
          </w:rPr>
          <w:t>https://nodejs.org/en/download/</w:t>
        </w:r>
      </w:hyperlink>
      <w:r>
        <w:rPr>
          <w:sz w:val="24"/>
          <w:szCs w:val="24"/>
        </w:rPr>
        <w:t>) descargar la última versión disponible para la plataforma adecuada (para Windows es 8.12) e instalarla.</w:t>
      </w:r>
    </w:p>
    <w:p w:rsidR="00570B12" w:rsidRPr="00570B12" w:rsidRDefault="00570B12" w:rsidP="00570B12">
      <w:pPr>
        <w:jc w:val="both"/>
        <w:rPr>
          <w:b/>
          <w:sz w:val="24"/>
          <w:szCs w:val="24"/>
        </w:rPr>
      </w:pPr>
      <w:r w:rsidRPr="00570B12">
        <w:rPr>
          <w:b/>
          <w:sz w:val="24"/>
          <w:szCs w:val="24"/>
        </w:rPr>
        <w:t>Crea</w:t>
      </w:r>
      <w:r w:rsidR="004F778E">
        <w:rPr>
          <w:b/>
          <w:sz w:val="24"/>
          <w:szCs w:val="24"/>
        </w:rPr>
        <w:t>ción</w:t>
      </w:r>
      <w:r w:rsidRPr="00570B12">
        <w:rPr>
          <w:b/>
          <w:sz w:val="24"/>
          <w:szCs w:val="24"/>
        </w:rPr>
        <w:t xml:space="preserve"> </w:t>
      </w:r>
      <w:r w:rsidR="004F778E">
        <w:rPr>
          <w:b/>
          <w:sz w:val="24"/>
          <w:szCs w:val="24"/>
        </w:rPr>
        <w:t>d</w:t>
      </w:r>
      <w:r w:rsidRPr="00570B12">
        <w:rPr>
          <w:b/>
          <w:sz w:val="24"/>
          <w:szCs w:val="24"/>
        </w:rPr>
        <w:t>el proyecto</w:t>
      </w:r>
      <w:r>
        <w:rPr>
          <w:b/>
          <w:sz w:val="24"/>
          <w:szCs w:val="24"/>
        </w:rPr>
        <w:t>:</w:t>
      </w:r>
    </w:p>
    <w:p w:rsidR="00570B12" w:rsidRDefault="00570B12" w:rsidP="006D5898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70B12">
        <w:rPr>
          <w:sz w:val="24"/>
          <w:szCs w:val="24"/>
        </w:rPr>
        <w:t>Crear una carpeta con el nombre deseado del proyecto</w:t>
      </w:r>
      <w:r>
        <w:rPr>
          <w:sz w:val="24"/>
          <w:szCs w:val="24"/>
        </w:rPr>
        <w:t xml:space="preserve"> y hacerla corriente.</w:t>
      </w:r>
    </w:p>
    <w:p w:rsidR="00570B12" w:rsidRDefault="00570B12" w:rsidP="006D5898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proyecto con </w:t>
      </w:r>
      <w:proofErr w:type="spellStart"/>
      <w:proofErr w:type="gram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“ &gt;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“ completando los </w:t>
      </w:r>
      <w:proofErr w:type="spellStart"/>
      <w:r>
        <w:rPr>
          <w:sz w:val="24"/>
          <w:szCs w:val="24"/>
        </w:rPr>
        <w:t>prompts</w:t>
      </w:r>
      <w:proofErr w:type="spellEnd"/>
      <w:r>
        <w:rPr>
          <w:sz w:val="24"/>
          <w:szCs w:val="24"/>
        </w:rPr>
        <w:t xml:space="preserve"> a medida que se solicitan. Ninguno de los </w:t>
      </w:r>
      <w:proofErr w:type="spellStart"/>
      <w:r>
        <w:rPr>
          <w:sz w:val="24"/>
          <w:szCs w:val="24"/>
        </w:rPr>
        <w:t>prompts</w:t>
      </w:r>
      <w:proofErr w:type="spellEnd"/>
      <w:r>
        <w:rPr>
          <w:sz w:val="24"/>
          <w:szCs w:val="24"/>
        </w:rPr>
        <w:t xml:space="preserve"> es relevante para el funcionamiento del proyecto.</w:t>
      </w:r>
    </w:p>
    <w:p w:rsidR="00570B12" w:rsidRDefault="00570B12" w:rsidP="006D5898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Instalar las dependencias del proyecto (paquetes de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):</w:t>
      </w:r>
    </w:p>
    <w:p w:rsidR="00570B12" w:rsidRPr="00570B12" w:rsidRDefault="00570B12" w:rsidP="006D5898">
      <w:pPr>
        <w:pStyle w:val="Prrafodelista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r w:rsidRPr="00570B12">
        <w:rPr>
          <w:sz w:val="24"/>
          <w:szCs w:val="24"/>
          <w:lang w:val="en-US"/>
        </w:rPr>
        <w:t>“</w:t>
      </w:r>
      <w:proofErr w:type="spellStart"/>
      <w:r w:rsidRPr="00570B12">
        <w:rPr>
          <w:sz w:val="24"/>
          <w:szCs w:val="24"/>
          <w:lang w:val="en-US"/>
        </w:rPr>
        <w:t>npm</w:t>
      </w:r>
      <w:proofErr w:type="spellEnd"/>
      <w:r w:rsidRPr="00570B12">
        <w:rPr>
          <w:sz w:val="24"/>
          <w:szCs w:val="24"/>
          <w:lang w:val="en-US"/>
        </w:rPr>
        <w:t xml:space="preserve"> install </w:t>
      </w:r>
      <w:proofErr w:type="spellStart"/>
      <w:r w:rsidRPr="00570B12">
        <w:rPr>
          <w:sz w:val="24"/>
          <w:szCs w:val="24"/>
          <w:lang w:val="en-US"/>
        </w:rPr>
        <w:t>mysql</w:t>
      </w:r>
      <w:proofErr w:type="spellEnd"/>
      <w:r w:rsidRPr="00570B12">
        <w:rPr>
          <w:sz w:val="24"/>
          <w:szCs w:val="24"/>
          <w:lang w:val="en-US"/>
        </w:rPr>
        <w:t xml:space="preserve">  --save”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570B12">
        <w:rPr>
          <w:sz w:val="24"/>
          <w:szCs w:val="24"/>
          <w:lang w:val="en-US"/>
        </w:rPr>
        <w:t xml:space="preserve">(driver de </w:t>
      </w:r>
      <w:proofErr w:type="spellStart"/>
      <w:r w:rsidRPr="00570B12">
        <w:rPr>
          <w:sz w:val="24"/>
          <w:szCs w:val="24"/>
          <w:lang w:val="en-US"/>
        </w:rPr>
        <w:t>mysql</w:t>
      </w:r>
      <w:proofErr w:type="spellEnd"/>
      <w:r w:rsidRPr="00570B12">
        <w:rPr>
          <w:sz w:val="24"/>
          <w:szCs w:val="24"/>
          <w:lang w:val="en-US"/>
        </w:rPr>
        <w:t>)</w:t>
      </w:r>
    </w:p>
    <w:p w:rsidR="00570B12" w:rsidRDefault="00570B12" w:rsidP="006D5898">
      <w:pPr>
        <w:pStyle w:val="Prrafodelista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express  --save”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(express router)</w:t>
      </w:r>
    </w:p>
    <w:p w:rsidR="00570B12" w:rsidRDefault="000473ED" w:rsidP="006D5898">
      <w:pPr>
        <w:pStyle w:val="Prrafodelista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path  --save”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(path resolver)</w:t>
      </w:r>
    </w:p>
    <w:p w:rsidR="000473ED" w:rsidRDefault="000473ED" w:rsidP="006D5898">
      <w:pPr>
        <w:pStyle w:val="Prrafodelista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 --save”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resolver)</w:t>
      </w:r>
    </w:p>
    <w:p w:rsidR="000473ED" w:rsidRDefault="000473ED" w:rsidP="006D5898">
      <w:pPr>
        <w:pStyle w:val="Prrafodelista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body-parser  --save”</w:t>
      </w:r>
      <w:r>
        <w:rPr>
          <w:sz w:val="24"/>
          <w:szCs w:val="24"/>
          <w:lang w:val="en-US"/>
        </w:rPr>
        <w:tab/>
        <w:t>(body parser)</w:t>
      </w:r>
    </w:p>
    <w:p w:rsidR="000473ED" w:rsidRDefault="000473ED" w:rsidP="006D5898">
      <w:pPr>
        <w:pStyle w:val="Prrafodelista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moment  --save”</w:t>
      </w:r>
      <w:r>
        <w:rPr>
          <w:sz w:val="24"/>
          <w:szCs w:val="24"/>
          <w:lang w:val="en-US"/>
        </w:rPr>
        <w:tab/>
        <w:t>(date &amp; time functions)</w:t>
      </w:r>
    </w:p>
    <w:p w:rsidR="000473ED" w:rsidRDefault="000473ED" w:rsidP="006D589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Crear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subcarpeta</w:t>
      </w:r>
      <w:proofErr w:type="spellEnd"/>
      <w:r>
        <w:rPr>
          <w:sz w:val="24"/>
          <w:szCs w:val="24"/>
          <w:lang w:val="en-US"/>
        </w:rPr>
        <w:t xml:space="preserve"> “metadata”</w:t>
      </w:r>
    </w:p>
    <w:p w:rsidR="000473ED" w:rsidRDefault="000473ED" w:rsidP="006D5898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Crear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subcarpeta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”</w:t>
      </w:r>
    </w:p>
    <w:p w:rsidR="000473ED" w:rsidRDefault="000473ED" w:rsidP="006D5898">
      <w:pPr>
        <w:jc w:val="both"/>
        <w:rPr>
          <w:sz w:val="24"/>
          <w:szCs w:val="24"/>
        </w:rPr>
      </w:pPr>
      <w:r w:rsidRPr="000473ED">
        <w:rPr>
          <w:sz w:val="24"/>
          <w:szCs w:val="24"/>
        </w:rPr>
        <w:t>La estructura de carpetas deberá quedar</w:t>
      </w:r>
      <w:r w:rsidR="00C95637">
        <w:rPr>
          <w:sz w:val="24"/>
          <w:szCs w:val="24"/>
        </w:rPr>
        <w:t xml:space="preserve"> (donde “</w:t>
      </w:r>
      <w:proofErr w:type="spellStart"/>
      <w:r w:rsidR="00C95637">
        <w:rPr>
          <w:sz w:val="24"/>
          <w:szCs w:val="24"/>
        </w:rPr>
        <w:t>root</w:t>
      </w:r>
      <w:proofErr w:type="spellEnd"/>
      <w:r w:rsidR="00C95637">
        <w:rPr>
          <w:sz w:val="24"/>
          <w:szCs w:val="24"/>
        </w:rPr>
        <w:t>” es el nombre asignado a la carpeta del proyecto)</w:t>
      </w:r>
      <w:r w:rsidRPr="000473ED">
        <w:rPr>
          <w:sz w:val="24"/>
          <w:szCs w:val="24"/>
        </w:rPr>
        <w:t>:</w:t>
      </w:r>
    </w:p>
    <w:p w:rsidR="00C909CD" w:rsidRDefault="00C909CD" w:rsidP="000473ED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root</w:t>
      </w:r>
      <w:proofErr w:type="spellEnd"/>
      <w:proofErr w:type="gramEnd"/>
    </w:p>
    <w:p w:rsidR="00C909CD" w:rsidRDefault="00C909CD" w:rsidP="000473ED">
      <w:pPr>
        <w:jc w:val="both"/>
        <w:rPr>
          <w:sz w:val="24"/>
          <w:szCs w:val="24"/>
        </w:rPr>
      </w:pPr>
      <w:r>
        <w:rPr>
          <w:sz w:val="24"/>
          <w:szCs w:val="24"/>
        </w:rPr>
        <w:t>..</w:t>
      </w:r>
    </w:p>
    <w:p w:rsidR="00C909CD" w:rsidRDefault="00C909CD" w:rsidP="000473E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node_modules</w:t>
      </w:r>
      <w:proofErr w:type="spellEnd"/>
      <w:r w:rsidR="00F812B3">
        <w:rPr>
          <w:sz w:val="24"/>
          <w:szCs w:val="24"/>
        </w:rPr>
        <w:t xml:space="preserve"> (carpeta)</w:t>
      </w:r>
    </w:p>
    <w:p w:rsidR="00C909CD" w:rsidRDefault="00C909CD" w:rsidP="000473E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metadata</w:t>
      </w:r>
      <w:proofErr w:type="spellEnd"/>
      <w:proofErr w:type="gramEnd"/>
      <w:r w:rsidR="00F812B3">
        <w:rPr>
          <w:sz w:val="24"/>
          <w:szCs w:val="24"/>
        </w:rPr>
        <w:t xml:space="preserve"> (carpeta)</w:t>
      </w:r>
    </w:p>
    <w:p w:rsidR="00C909CD" w:rsidRDefault="00C909CD" w:rsidP="000473E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src</w:t>
      </w:r>
      <w:proofErr w:type="spellEnd"/>
      <w:proofErr w:type="gramEnd"/>
      <w:r w:rsidR="00F812B3">
        <w:rPr>
          <w:sz w:val="24"/>
          <w:szCs w:val="24"/>
        </w:rPr>
        <w:t xml:space="preserve"> (carpeta)</w:t>
      </w:r>
    </w:p>
    <w:p w:rsidR="00C909CD" w:rsidRDefault="00C909CD" w:rsidP="000473E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package.json</w:t>
      </w:r>
      <w:proofErr w:type="spellEnd"/>
    </w:p>
    <w:p w:rsidR="00F812B3" w:rsidRDefault="00F812B3" w:rsidP="000473E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F812B3" w:rsidRPr="00F812B3" w:rsidRDefault="00F812B3" w:rsidP="000473E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Instalación del programa:</w:t>
      </w:r>
    </w:p>
    <w:p w:rsidR="00F812B3" w:rsidRDefault="00F812B3" w:rsidP="008E5C11">
      <w:pPr>
        <w:jc w:val="both"/>
        <w:rPr>
          <w:sz w:val="24"/>
          <w:szCs w:val="24"/>
        </w:rPr>
      </w:pPr>
    </w:p>
    <w:p w:rsidR="00F812B3" w:rsidRDefault="00F812B3" w:rsidP="006D5898">
      <w:pPr>
        <w:jc w:val="both"/>
        <w:rPr>
          <w:sz w:val="24"/>
          <w:szCs w:val="24"/>
        </w:rPr>
      </w:pPr>
      <w:r>
        <w:rPr>
          <w:sz w:val="24"/>
          <w:szCs w:val="24"/>
        </w:rPr>
        <w:t>El programa consiste de un script principal (e-ta</w:t>
      </w:r>
      <w:r w:rsidR="008B77F0">
        <w:rPr>
          <w:sz w:val="24"/>
          <w:szCs w:val="24"/>
        </w:rPr>
        <w:t>n</w:t>
      </w:r>
      <w:r>
        <w:rPr>
          <w:sz w:val="24"/>
          <w:szCs w:val="24"/>
        </w:rPr>
        <w:t xml:space="preserve">gram.js) </w:t>
      </w:r>
      <w:r w:rsidR="00C95637">
        <w:rPr>
          <w:sz w:val="24"/>
          <w:szCs w:val="24"/>
        </w:rPr>
        <w:t>que deberá copiarse a la carpeta “</w:t>
      </w:r>
      <w:proofErr w:type="spellStart"/>
      <w:r w:rsidR="00C95637">
        <w:rPr>
          <w:sz w:val="24"/>
          <w:szCs w:val="24"/>
        </w:rPr>
        <w:t>root”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una serie de módulos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que </w:t>
      </w:r>
      <w:r w:rsidR="004F778E">
        <w:rPr>
          <w:sz w:val="24"/>
          <w:szCs w:val="24"/>
        </w:rPr>
        <w:t>deberán copiarse a la</w:t>
      </w:r>
      <w:r>
        <w:rPr>
          <w:sz w:val="24"/>
          <w:szCs w:val="24"/>
        </w:rPr>
        <w:t xml:space="preserve"> subcarpeta “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”.</w:t>
      </w:r>
    </w:p>
    <w:p w:rsidR="00C95637" w:rsidRDefault="00C95637" w:rsidP="006D5898">
      <w:pPr>
        <w:jc w:val="both"/>
        <w:rPr>
          <w:sz w:val="24"/>
          <w:szCs w:val="24"/>
        </w:rPr>
      </w:pPr>
      <w:r>
        <w:rPr>
          <w:sz w:val="24"/>
          <w:szCs w:val="24"/>
        </w:rPr>
        <w:t>La subcarpeta “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 xml:space="preserve">” contendrá los archivos de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 xml:space="preserve"> descriptores de los recursos.</w:t>
      </w:r>
    </w:p>
    <w:p w:rsidR="004F778E" w:rsidRDefault="004F778E" w:rsidP="008E5C11">
      <w:pPr>
        <w:jc w:val="both"/>
        <w:rPr>
          <w:b/>
          <w:sz w:val="24"/>
          <w:szCs w:val="24"/>
        </w:rPr>
      </w:pPr>
    </w:p>
    <w:p w:rsidR="00C95637" w:rsidRPr="00C95637" w:rsidRDefault="00C95637" w:rsidP="008E5C11">
      <w:pPr>
        <w:jc w:val="both"/>
        <w:rPr>
          <w:b/>
          <w:sz w:val="24"/>
          <w:szCs w:val="24"/>
        </w:rPr>
      </w:pPr>
      <w:r w:rsidRPr="00C95637">
        <w:rPr>
          <w:b/>
          <w:sz w:val="24"/>
          <w:szCs w:val="24"/>
        </w:rPr>
        <w:t>Instalación de pruebas:</w:t>
      </w:r>
    </w:p>
    <w:p w:rsidR="00F812B3" w:rsidRDefault="00C95637" w:rsidP="006D5898">
      <w:pPr>
        <w:jc w:val="both"/>
        <w:rPr>
          <w:sz w:val="24"/>
          <w:szCs w:val="24"/>
        </w:rPr>
      </w:pPr>
      <w:r>
        <w:rPr>
          <w:sz w:val="24"/>
          <w:szCs w:val="24"/>
        </w:rPr>
        <w:t>Descomprimir el archivo “metadata.zip” y copiar los .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a la subcarpeta “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>”.</w:t>
      </w:r>
    </w:p>
    <w:p w:rsidR="004F778E" w:rsidRDefault="004F778E" w:rsidP="006D5898">
      <w:pPr>
        <w:jc w:val="both"/>
        <w:rPr>
          <w:sz w:val="24"/>
          <w:szCs w:val="24"/>
        </w:rPr>
      </w:pPr>
      <w:r>
        <w:rPr>
          <w:sz w:val="24"/>
          <w:szCs w:val="24"/>
        </w:rPr>
        <w:t>Deberá crearse una base de datos (</w:t>
      </w:r>
      <w:proofErr w:type="spellStart"/>
      <w:r>
        <w:rPr>
          <w:sz w:val="24"/>
          <w:szCs w:val="24"/>
        </w:rPr>
        <w:t>schema</w:t>
      </w:r>
      <w:proofErr w:type="spellEnd"/>
      <w:r>
        <w:rPr>
          <w:sz w:val="24"/>
          <w:szCs w:val="24"/>
        </w:rPr>
        <w:t>) con el nombre “</w:t>
      </w:r>
      <w:proofErr w:type="spellStart"/>
      <w:r>
        <w:rPr>
          <w:sz w:val="24"/>
          <w:szCs w:val="24"/>
        </w:rPr>
        <w:t>testapi</w:t>
      </w:r>
      <w:proofErr w:type="spellEnd"/>
      <w:r>
        <w:rPr>
          <w:sz w:val="24"/>
          <w:szCs w:val="24"/>
        </w:rPr>
        <w:t>”.</w:t>
      </w:r>
    </w:p>
    <w:p w:rsidR="00C95637" w:rsidRDefault="00C95637" w:rsidP="006D58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Descomprimir el archivo “dbscripts.zip” y ejecutar los scripts desde el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Workbench</w:t>
      </w:r>
      <w:proofErr w:type="spellEnd"/>
      <w:r>
        <w:rPr>
          <w:sz w:val="24"/>
          <w:szCs w:val="24"/>
        </w:rPr>
        <w:t>. El archivo .</w:t>
      </w:r>
      <w:proofErr w:type="spellStart"/>
      <w:r>
        <w:rPr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contiene los scripts necesarios para la creación de las tablas de ejemplo que se corresponden con los archivos .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descriptores de la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>.</w:t>
      </w:r>
    </w:p>
    <w:p w:rsidR="004F778E" w:rsidRDefault="004F778E" w:rsidP="006D5898">
      <w:pPr>
        <w:jc w:val="both"/>
        <w:rPr>
          <w:sz w:val="24"/>
          <w:szCs w:val="24"/>
        </w:rPr>
      </w:pPr>
      <w:r>
        <w:rPr>
          <w:sz w:val="24"/>
          <w:szCs w:val="24"/>
        </w:rPr>
        <w:t>El modelo de prueba contiene cinco tablas:</w:t>
      </w:r>
    </w:p>
    <w:p w:rsidR="004F778E" w:rsidRDefault="004F778E" w:rsidP="004F778E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categorías</w:t>
      </w:r>
    </w:p>
    <w:p w:rsidR="004F778E" w:rsidRDefault="004F778E" w:rsidP="004F778E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productos</w:t>
      </w:r>
    </w:p>
    <w:p w:rsidR="004F778E" w:rsidRDefault="004F778E" w:rsidP="004F778E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clientes</w:t>
      </w:r>
    </w:p>
    <w:p w:rsidR="004F778E" w:rsidRDefault="004F778E" w:rsidP="004F778E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remitos</w:t>
      </w:r>
    </w:p>
    <w:p w:rsidR="004F778E" w:rsidRDefault="004F778E" w:rsidP="004F778E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remitos_items</w:t>
      </w:r>
      <w:proofErr w:type="spellEnd"/>
    </w:p>
    <w:p w:rsidR="004F778E" w:rsidRDefault="004F778E" w:rsidP="004F778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las</w:t>
      </w:r>
      <w:proofErr w:type="gramEnd"/>
      <w:r>
        <w:rPr>
          <w:sz w:val="24"/>
          <w:szCs w:val="24"/>
        </w:rPr>
        <w:t xml:space="preserve"> que deberán crearse en este orden para respetar la integridad referencial. </w:t>
      </w:r>
    </w:p>
    <w:p w:rsidR="004F778E" w:rsidRDefault="004F778E" w:rsidP="004F77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modelo se podrán probar los conceptos de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cascade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(concurrencia), como también los distintos tipos de dato.</w:t>
      </w:r>
    </w:p>
    <w:p w:rsidR="004F778E" w:rsidRPr="004F778E" w:rsidRDefault="004F778E" w:rsidP="004F778E">
      <w:pPr>
        <w:jc w:val="both"/>
        <w:rPr>
          <w:sz w:val="24"/>
          <w:szCs w:val="24"/>
        </w:rPr>
      </w:pPr>
      <w:r>
        <w:rPr>
          <w:sz w:val="24"/>
          <w:szCs w:val="24"/>
        </w:rPr>
        <w:t>Todas las tablas tienen como PK una ID numérica (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) autoincrementada.</w:t>
      </w:r>
    </w:p>
    <w:p w:rsidR="004F778E" w:rsidRDefault="004F778E" w:rsidP="004F778E">
      <w:pPr>
        <w:jc w:val="both"/>
        <w:rPr>
          <w:b/>
          <w:sz w:val="24"/>
          <w:szCs w:val="24"/>
        </w:rPr>
      </w:pPr>
    </w:p>
    <w:p w:rsidR="004F778E" w:rsidRPr="00C95637" w:rsidRDefault="004F778E" w:rsidP="004F778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Configuración</w:t>
      </w:r>
      <w:r w:rsidRPr="00C95637">
        <w:rPr>
          <w:b/>
          <w:sz w:val="24"/>
          <w:szCs w:val="24"/>
        </w:rPr>
        <w:t>:</w:t>
      </w:r>
    </w:p>
    <w:p w:rsidR="00C95637" w:rsidRDefault="00C95637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Configuración del script “e-ta</w:t>
      </w:r>
      <w:r w:rsidR="008B77F0">
        <w:rPr>
          <w:sz w:val="24"/>
          <w:szCs w:val="24"/>
        </w:rPr>
        <w:t>n</w:t>
      </w:r>
      <w:r>
        <w:rPr>
          <w:sz w:val="24"/>
          <w:szCs w:val="24"/>
        </w:rPr>
        <w:t>gram.js”, (el server).</w:t>
      </w:r>
    </w:p>
    <w:p w:rsidR="00C95637" w:rsidRDefault="00C95637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Editar e-ta</w:t>
      </w:r>
      <w:r w:rsidR="008B77F0">
        <w:rPr>
          <w:sz w:val="24"/>
          <w:szCs w:val="24"/>
        </w:rPr>
        <w:t>n</w:t>
      </w:r>
      <w:r>
        <w:rPr>
          <w:sz w:val="24"/>
          <w:szCs w:val="24"/>
        </w:rPr>
        <w:t xml:space="preserve">gram.js </w:t>
      </w:r>
      <w:r w:rsidR="00B42067">
        <w:rPr>
          <w:sz w:val="24"/>
          <w:szCs w:val="24"/>
        </w:rPr>
        <w:t xml:space="preserve"> y modificar los parámetros de conexión: host, </w:t>
      </w:r>
      <w:proofErr w:type="spellStart"/>
      <w:r w:rsidR="00B42067">
        <w:rPr>
          <w:sz w:val="24"/>
          <w:szCs w:val="24"/>
        </w:rPr>
        <w:t>database</w:t>
      </w:r>
      <w:proofErr w:type="spellEnd"/>
      <w:r w:rsidR="00B42067">
        <w:rPr>
          <w:sz w:val="24"/>
          <w:szCs w:val="24"/>
        </w:rPr>
        <w:t xml:space="preserve">, </w:t>
      </w:r>
      <w:proofErr w:type="spellStart"/>
      <w:r w:rsidR="00B42067">
        <w:rPr>
          <w:sz w:val="24"/>
          <w:szCs w:val="24"/>
        </w:rPr>
        <w:t>user</w:t>
      </w:r>
      <w:proofErr w:type="spellEnd"/>
      <w:r w:rsidR="00B42067">
        <w:rPr>
          <w:sz w:val="24"/>
          <w:szCs w:val="24"/>
        </w:rPr>
        <w:t xml:space="preserve"> y </w:t>
      </w:r>
      <w:proofErr w:type="spellStart"/>
      <w:r w:rsidR="00B42067">
        <w:rPr>
          <w:sz w:val="24"/>
          <w:szCs w:val="24"/>
        </w:rPr>
        <w:t>password</w:t>
      </w:r>
      <w:proofErr w:type="spellEnd"/>
      <w:r w:rsidR="00B42067">
        <w:rPr>
          <w:sz w:val="24"/>
          <w:szCs w:val="24"/>
        </w:rPr>
        <w:t xml:space="preserve"> de acuerdo a las necesidades:</w:t>
      </w:r>
    </w:p>
    <w:p w:rsidR="00B42067" w:rsidRPr="00B42067" w:rsidRDefault="00B42067" w:rsidP="00B42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proofErr w:type="gramStart"/>
      <w:r w:rsidRPr="00B42067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var</w:t>
      </w:r>
      <w:proofErr w:type="spellEnd"/>
      <w:proofErr w:type="gramEnd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dbConfig</w:t>
      </w:r>
      <w:proofErr w:type="spellEnd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{</w:t>
      </w:r>
    </w:p>
    <w:p w:rsidR="00B42067" w:rsidRPr="00B42067" w:rsidRDefault="00B42067" w:rsidP="00B42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host</w:t>
      </w:r>
      <w:proofErr w:type="gramEnd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B4206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"localhost</w:t>
      </w:r>
      <w:proofErr w:type="spellEnd"/>
      <w:r w:rsidRPr="00B4206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B42067" w:rsidRPr="00B42067" w:rsidRDefault="00B42067" w:rsidP="00B42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gramStart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database</w:t>
      </w:r>
      <w:proofErr w:type="gramEnd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B4206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proofErr w:type="spellStart"/>
      <w:r w:rsidRPr="00B4206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testapi</w:t>
      </w:r>
      <w:proofErr w:type="spellEnd"/>
      <w:r w:rsidRPr="00B4206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B42067" w:rsidRPr="00B42067" w:rsidRDefault="00B42067" w:rsidP="00B42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gramStart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user</w:t>
      </w:r>
      <w:proofErr w:type="gramEnd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B4206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proofErr w:type="spellStart"/>
      <w:r w:rsidRPr="00B4206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sa</w:t>
      </w:r>
      <w:proofErr w:type="spellEnd"/>
      <w:r w:rsidRPr="00B4206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B42067" w:rsidRPr="00B42067" w:rsidRDefault="00B42067" w:rsidP="00B42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gramStart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password</w:t>
      </w:r>
      <w:proofErr w:type="gramEnd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B4206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proofErr w:type="spellStart"/>
      <w:r w:rsidRPr="00B4206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mysqladmin</w:t>
      </w:r>
      <w:proofErr w:type="spellEnd"/>
      <w:r w:rsidRPr="00B42067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B42067" w:rsidRPr="00B42067" w:rsidRDefault="00B42067" w:rsidP="00B42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multipleStatements</w:t>
      </w:r>
      <w:proofErr w:type="spellEnd"/>
      <w:proofErr w:type="gramEnd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B4206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B42067" w:rsidRPr="00B42067" w:rsidRDefault="00B42067" w:rsidP="00B42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supportBigNumbers</w:t>
      </w:r>
      <w:proofErr w:type="spellEnd"/>
      <w:proofErr w:type="gramEnd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B42067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true</w:t>
      </w: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B42067" w:rsidRPr="00B42067" w:rsidRDefault="00B42067" w:rsidP="00B42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dateStrings</w:t>
      </w:r>
      <w:proofErr w:type="spellEnd"/>
      <w:proofErr w:type="gramEnd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B42067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true</w:t>
      </w: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B42067" w:rsidRPr="00B42067" w:rsidRDefault="00B42067" w:rsidP="00B42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gramStart"/>
      <w:r w:rsidRPr="00B4206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connectionLimit:</w:t>
      </w:r>
      <w:proofErr w:type="gramEnd"/>
      <w:r w:rsidRPr="00B42067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30</w:t>
      </w:r>
    </w:p>
    <w:p w:rsidR="00B42067" w:rsidRPr="00B42067" w:rsidRDefault="00B42067" w:rsidP="00B42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B4206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C95637" w:rsidRDefault="00C95637" w:rsidP="008E5C11">
      <w:pPr>
        <w:jc w:val="both"/>
        <w:rPr>
          <w:sz w:val="24"/>
          <w:szCs w:val="24"/>
        </w:rPr>
      </w:pPr>
    </w:p>
    <w:p w:rsidR="004F778E" w:rsidRDefault="004F778E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En producción estas variables deberán guardarse en el “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>”.</w:t>
      </w:r>
    </w:p>
    <w:p w:rsidR="004F778E" w:rsidRDefault="004F778E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El “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” por defecto donde “escucha” 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es 1337 y puede cambiarse a voluntad.</w:t>
      </w:r>
    </w:p>
    <w:p w:rsidR="00B42067" w:rsidRDefault="00B42067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El programa e-tangram.js está ampliamente comentado.</w:t>
      </w:r>
    </w:p>
    <w:p w:rsidR="004F778E" w:rsidRDefault="006D5898" w:rsidP="008E5C11">
      <w:pPr>
        <w:jc w:val="both"/>
        <w:rPr>
          <w:b/>
          <w:sz w:val="24"/>
          <w:szCs w:val="24"/>
        </w:rPr>
      </w:pPr>
      <w:r w:rsidRPr="006D5898">
        <w:rPr>
          <w:b/>
          <w:sz w:val="24"/>
          <w:szCs w:val="24"/>
        </w:rPr>
        <w:t>Cliente:</w:t>
      </w:r>
    </w:p>
    <w:p w:rsidR="006D5898" w:rsidRDefault="006D5898" w:rsidP="006D5898">
      <w:pPr>
        <w:rPr>
          <w:sz w:val="24"/>
          <w:szCs w:val="24"/>
        </w:rPr>
      </w:pPr>
      <w:r>
        <w:rPr>
          <w:sz w:val="24"/>
          <w:szCs w:val="24"/>
        </w:rPr>
        <w:t xml:space="preserve">Para las pruebas se sugiere el uso de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(</w:t>
      </w:r>
      <w:hyperlink r:id="rId7" w:history="1">
        <w:r w:rsidR="008C28D2" w:rsidRPr="00382399">
          <w:rPr>
            <w:rStyle w:val="Hipervnculo"/>
            <w:sz w:val="24"/>
            <w:szCs w:val="24"/>
          </w:rPr>
          <w:t>https://www.getpostman.com/</w:t>
        </w:r>
      </w:hyperlink>
      <w:r>
        <w:rPr>
          <w:sz w:val="24"/>
          <w:szCs w:val="24"/>
        </w:rPr>
        <w:t>).</w:t>
      </w:r>
    </w:p>
    <w:p w:rsidR="008C28D2" w:rsidRPr="008C28D2" w:rsidRDefault="008C28D2" w:rsidP="006D5898">
      <w:pPr>
        <w:rPr>
          <w:b/>
          <w:sz w:val="24"/>
          <w:szCs w:val="24"/>
        </w:rPr>
      </w:pPr>
      <w:r w:rsidRPr="008C28D2">
        <w:rPr>
          <w:b/>
          <w:sz w:val="24"/>
          <w:szCs w:val="24"/>
        </w:rPr>
        <w:t>Nota:</w:t>
      </w:r>
    </w:p>
    <w:p w:rsidR="008C28D2" w:rsidRDefault="008C28D2" w:rsidP="006D5898">
      <w:pPr>
        <w:rPr>
          <w:sz w:val="24"/>
          <w:szCs w:val="24"/>
        </w:rPr>
      </w:pPr>
      <w:r>
        <w:rPr>
          <w:sz w:val="24"/>
          <w:szCs w:val="24"/>
        </w:rPr>
        <w:t>4427 6845</w:t>
      </w:r>
    </w:p>
    <w:p w:rsidR="006D5898" w:rsidRPr="006D5898" w:rsidRDefault="006D5898" w:rsidP="008E5C11">
      <w:pPr>
        <w:jc w:val="both"/>
        <w:rPr>
          <w:b/>
          <w:sz w:val="24"/>
          <w:szCs w:val="24"/>
        </w:rPr>
      </w:pPr>
    </w:p>
    <w:sectPr w:rsidR="006D5898" w:rsidRPr="006D5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BC9"/>
    <w:multiLevelType w:val="hybridMultilevel"/>
    <w:tmpl w:val="7CECE6EC"/>
    <w:lvl w:ilvl="0" w:tplc="ED36D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540C8"/>
    <w:multiLevelType w:val="hybridMultilevel"/>
    <w:tmpl w:val="ADF8913A"/>
    <w:lvl w:ilvl="0" w:tplc="DB306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17D81"/>
    <w:multiLevelType w:val="hybridMultilevel"/>
    <w:tmpl w:val="9EAC9CF4"/>
    <w:lvl w:ilvl="0" w:tplc="93EE9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32A1F"/>
    <w:multiLevelType w:val="hybridMultilevel"/>
    <w:tmpl w:val="26DC1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12C35"/>
    <w:multiLevelType w:val="hybridMultilevel"/>
    <w:tmpl w:val="9C060EFA"/>
    <w:lvl w:ilvl="0" w:tplc="372CE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E4"/>
    <w:rsid w:val="00012590"/>
    <w:rsid w:val="0004098D"/>
    <w:rsid w:val="000473ED"/>
    <w:rsid w:val="0007385B"/>
    <w:rsid w:val="00074F77"/>
    <w:rsid w:val="000A6807"/>
    <w:rsid w:val="000C157D"/>
    <w:rsid w:val="000F1031"/>
    <w:rsid w:val="000F3EF7"/>
    <w:rsid w:val="000F4C9E"/>
    <w:rsid w:val="00137FCC"/>
    <w:rsid w:val="00147503"/>
    <w:rsid w:val="00160669"/>
    <w:rsid w:val="001B146A"/>
    <w:rsid w:val="001C535C"/>
    <w:rsid w:val="001F19AD"/>
    <w:rsid w:val="002117FA"/>
    <w:rsid w:val="00223787"/>
    <w:rsid w:val="00231821"/>
    <w:rsid w:val="002663F8"/>
    <w:rsid w:val="00281A47"/>
    <w:rsid w:val="002B015F"/>
    <w:rsid w:val="002B401B"/>
    <w:rsid w:val="002C52AC"/>
    <w:rsid w:val="002C7012"/>
    <w:rsid w:val="00312BE4"/>
    <w:rsid w:val="00345D7C"/>
    <w:rsid w:val="00373162"/>
    <w:rsid w:val="003A6A3F"/>
    <w:rsid w:val="003E5C01"/>
    <w:rsid w:val="004373CA"/>
    <w:rsid w:val="004900B6"/>
    <w:rsid w:val="00492145"/>
    <w:rsid w:val="004A3215"/>
    <w:rsid w:val="004F778E"/>
    <w:rsid w:val="0051549A"/>
    <w:rsid w:val="005169C2"/>
    <w:rsid w:val="00532201"/>
    <w:rsid w:val="00567E64"/>
    <w:rsid w:val="00570B12"/>
    <w:rsid w:val="0061642E"/>
    <w:rsid w:val="00653B67"/>
    <w:rsid w:val="0069050F"/>
    <w:rsid w:val="0069395B"/>
    <w:rsid w:val="006A6C32"/>
    <w:rsid w:val="006B2D0C"/>
    <w:rsid w:val="006D5898"/>
    <w:rsid w:val="00707DA2"/>
    <w:rsid w:val="007154F3"/>
    <w:rsid w:val="00723CE9"/>
    <w:rsid w:val="00743959"/>
    <w:rsid w:val="007A3F7D"/>
    <w:rsid w:val="007C2383"/>
    <w:rsid w:val="007D0EB5"/>
    <w:rsid w:val="00806ED0"/>
    <w:rsid w:val="0082207F"/>
    <w:rsid w:val="00824D6F"/>
    <w:rsid w:val="00851ED7"/>
    <w:rsid w:val="00863A6A"/>
    <w:rsid w:val="008744EF"/>
    <w:rsid w:val="008852FD"/>
    <w:rsid w:val="008A16FD"/>
    <w:rsid w:val="008A2CE0"/>
    <w:rsid w:val="008B2394"/>
    <w:rsid w:val="008B77F0"/>
    <w:rsid w:val="008C28D2"/>
    <w:rsid w:val="008C7E4E"/>
    <w:rsid w:val="008E5C11"/>
    <w:rsid w:val="00904DDC"/>
    <w:rsid w:val="00926DB6"/>
    <w:rsid w:val="009316F5"/>
    <w:rsid w:val="00961C2D"/>
    <w:rsid w:val="00976C15"/>
    <w:rsid w:val="00985022"/>
    <w:rsid w:val="009875FA"/>
    <w:rsid w:val="009A4181"/>
    <w:rsid w:val="009F52F9"/>
    <w:rsid w:val="00A53528"/>
    <w:rsid w:val="00A809CC"/>
    <w:rsid w:val="00A96526"/>
    <w:rsid w:val="00AA2054"/>
    <w:rsid w:val="00AE7C04"/>
    <w:rsid w:val="00AF7E73"/>
    <w:rsid w:val="00B31F08"/>
    <w:rsid w:val="00B3717A"/>
    <w:rsid w:val="00B42067"/>
    <w:rsid w:val="00B437B3"/>
    <w:rsid w:val="00B542EB"/>
    <w:rsid w:val="00B61FE7"/>
    <w:rsid w:val="00B96799"/>
    <w:rsid w:val="00BC5FD7"/>
    <w:rsid w:val="00BF0A6A"/>
    <w:rsid w:val="00BF1183"/>
    <w:rsid w:val="00C0019D"/>
    <w:rsid w:val="00C278F0"/>
    <w:rsid w:val="00C66F4D"/>
    <w:rsid w:val="00C77E1F"/>
    <w:rsid w:val="00C909CD"/>
    <w:rsid w:val="00C95637"/>
    <w:rsid w:val="00CD5C4A"/>
    <w:rsid w:val="00CE6BBC"/>
    <w:rsid w:val="00CF5E12"/>
    <w:rsid w:val="00D3291F"/>
    <w:rsid w:val="00D36A72"/>
    <w:rsid w:val="00D43609"/>
    <w:rsid w:val="00D4408A"/>
    <w:rsid w:val="00D70924"/>
    <w:rsid w:val="00D763AC"/>
    <w:rsid w:val="00D92885"/>
    <w:rsid w:val="00D9481D"/>
    <w:rsid w:val="00DC0E13"/>
    <w:rsid w:val="00DE26C8"/>
    <w:rsid w:val="00DE3282"/>
    <w:rsid w:val="00DE434C"/>
    <w:rsid w:val="00E078C0"/>
    <w:rsid w:val="00E36D91"/>
    <w:rsid w:val="00E97D71"/>
    <w:rsid w:val="00EC095F"/>
    <w:rsid w:val="00ED3E1F"/>
    <w:rsid w:val="00EE4F1C"/>
    <w:rsid w:val="00F32EF8"/>
    <w:rsid w:val="00F67376"/>
    <w:rsid w:val="00F758FC"/>
    <w:rsid w:val="00F812B3"/>
    <w:rsid w:val="00F81566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etpostm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Julio7</dc:creator>
  <cp:lastModifiedBy>Julio7</cp:lastModifiedBy>
  <cp:revision>6</cp:revision>
  <dcterms:created xsi:type="dcterms:W3CDTF">2018-09-14T03:23:00Z</dcterms:created>
  <dcterms:modified xsi:type="dcterms:W3CDTF">2018-09-14T04:21:00Z</dcterms:modified>
</cp:coreProperties>
</file>