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F61" w:rsidRPr="00484F52" w:rsidRDefault="00BB2F61" w:rsidP="00484F52">
      <w:pPr>
        <w:pStyle w:val="a5"/>
        <w:shd w:val="clear" w:color="auto" w:fill="FFFFFF"/>
        <w:spacing w:before="0" w:beforeAutospacing="0" w:after="0" w:afterAutospacing="0" w:line="263" w:lineRule="atLeast"/>
        <w:jc w:val="center"/>
        <w:rPr>
          <w:rFonts w:ascii="楷体_GB2312" w:eastAsia="楷体_GB2312" w:hAnsi="Tahoma" w:cs="Tahoma" w:hint="eastAsia"/>
          <w:b/>
          <w:color w:val="444444"/>
          <w:sz w:val="28"/>
          <w:szCs w:val="28"/>
        </w:rPr>
      </w:pPr>
      <w:r w:rsidRPr="00484F52">
        <w:rPr>
          <w:rFonts w:ascii="楷体_GB2312" w:eastAsia="楷体_GB2312" w:hAnsi="Tahoma" w:cs="Tahoma" w:hint="eastAsia"/>
          <w:b/>
          <w:color w:val="444444"/>
          <w:sz w:val="28"/>
          <w:szCs w:val="28"/>
        </w:rPr>
        <w:t>意识的本质和机制</w:t>
      </w:r>
    </w:p>
    <w:p w:rsidR="00BB2F61" w:rsidRPr="00484F52" w:rsidRDefault="00BB2F61" w:rsidP="00484F52">
      <w:pPr>
        <w:pStyle w:val="a5"/>
        <w:shd w:val="clear" w:color="auto" w:fill="FFFFFF"/>
        <w:spacing w:before="0" w:beforeAutospacing="0" w:after="0" w:afterAutospacing="0" w:line="263" w:lineRule="atLeast"/>
        <w:jc w:val="center"/>
        <w:rPr>
          <w:rFonts w:ascii="楷体_GB2312" w:eastAsia="楷体_GB2312" w:hAnsi="Tahoma" w:cs="Tahoma" w:hint="eastAsia"/>
          <w:color w:val="444444"/>
        </w:rPr>
      </w:pPr>
    </w:p>
    <w:p w:rsidR="00BB2F61" w:rsidRPr="00484F52" w:rsidRDefault="00BB2F61" w:rsidP="00484F52">
      <w:pPr>
        <w:pStyle w:val="a5"/>
        <w:shd w:val="clear" w:color="auto" w:fill="FFFFFF"/>
        <w:spacing w:before="0" w:beforeAutospacing="0" w:after="0" w:afterAutospacing="0" w:line="263" w:lineRule="atLeast"/>
        <w:ind w:firstLineChars="200" w:firstLine="480"/>
        <w:rPr>
          <w:rFonts w:ascii="楷体_GB2312" w:eastAsia="楷体_GB2312" w:hAnsi="Tahoma" w:cs="Tahoma" w:hint="eastAsia"/>
          <w:color w:val="444444"/>
        </w:rPr>
      </w:pPr>
      <w:r w:rsidRPr="00484F52">
        <w:rPr>
          <w:rFonts w:ascii="楷体_GB2312" w:eastAsia="楷体_GB2312" w:hAnsi="Tahoma" w:cs="Tahoma" w:hint="eastAsia"/>
          <w:color w:val="444444"/>
        </w:rPr>
        <w:t>因为有了意识，我们才知道自己和世界的存在；也因为有了意识，我们才有了心智和智慧；更因为有了意识，我们才能够认识自己与世界。人们对意识的追寻如同人类的历史一样悠久。从古代的神灵观，到近代的心理学；人们一直在追寻心里意识的本质。对于意识多门学科都对其进行了定义，但每种定义都不全面。同样，心理学对意识的定义也存在着诸多模糊的地方。意识对象的模糊性及其论证的困难性，使人们在科学史前期一直认为有一个神秘的灵魂在主导着人们的思想和意志。即使在心理科学产生后，由于缺乏客观的研究工具，一直对意识现象无法论证，从而使心理学一度抛弃与否认意识的存在，但意识现象的客观性，及其在心理学中的中心地位，始终是阻挡心理学跨入自然科学的天堑。</w:t>
      </w:r>
    </w:p>
    <w:p w:rsidR="00BB2F61" w:rsidRPr="00484F52" w:rsidRDefault="00BB2F61" w:rsidP="00484F52">
      <w:pPr>
        <w:pStyle w:val="a5"/>
        <w:shd w:val="clear" w:color="auto" w:fill="FFFFFF"/>
        <w:spacing w:before="0" w:beforeAutospacing="0" w:after="0" w:afterAutospacing="0" w:line="263" w:lineRule="atLeast"/>
        <w:ind w:firstLineChars="200" w:firstLine="480"/>
        <w:rPr>
          <w:rFonts w:ascii="楷体_GB2312" w:eastAsia="楷体_GB2312" w:hAnsi="Tahoma" w:cs="Tahoma" w:hint="eastAsia"/>
          <w:color w:val="444444"/>
        </w:rPr>
      </w:pPr>
      <w:r w:rsidRPr="00484F52">
        <w:rPr>
          <w:rFonts w:ascii="楷体_GB2312" w:eastAsia="楷体_GB2312" w:hAnsi="Tahoma" w:cs="Tahoma" w:hint="eastAsia"/>
          <w:color w:val="444444"/>
        </w:rPr>
        <w:t>然而，人类对世界的认知的深度总是在不停的前进，科学的跨越是在各领域不断发展的整合下，当积累到质变时便迎来科学对世界更深层次的发现。随着现代诸多新兴科学的产生与完善，人类对世界的认知进入了一个新的层次，心理学也迎来了再次审视的机遇。</w:t>
      </w:r>
    </w:p>
    <w:p w:rsidR="00BB2F61" w:rsidRPr="00484F52" w:rsidRDefault="00BB2F61" w:rsidP="00BB2F61">
      <w:pPr>
        <w:pStyle w:val="a5"/>
        <w:shd w:val="clear" w:color="auto" w:fill="FFFFFF"/>
        <w:spacing w:before="0" w:beforeAutospacing="0" w:after="0" w:afterAutospacing="0" w:line="263" w:lineRule="atLeast"/>
        <w:rPr>
          <w:rFonts w:ascii="楷体_GB2312" w:eastAsia="楷体_GB2312" w:hAnsi="Tahoma" w:cs="Tahoma" w:hint="eastAsia"/>
          <w:color w:val="444444"/>
        </w:rPr>
      </w:pPr>
      <w:r w:rsidRPr="00484F52">
        <w:rPr>
          <w:rFonts w:ascii="楷体_GB2312" w:eastAsia="楷体_GB2312" w:hAnsi="Tahoma" w:cs="Tahoma" w:hint="eastAsia"/>
          <w:color w:val="444444"/>
        </w:rPr>
        <w:t>一、意识概念的本质</w:t>
      </w:r>
    </w:p>
    <w:p w:rsidR="00BB2F61" w:rsidRPr="00484F52" w:rsidRDefault="00BB2F61" w:rsidP="00484F52">
      <w:pPr>
        <w:pStyle w:val="a5"/>
        <w:shd w:val="clear" w:color="auto" w:fill="FFFFFF"/>
        <w:spacing w:before="0" w:beforeAutospacing="0" w:after="0" w:afterAutospacing="0" w:line="263" w:lineRule="atLeast"/>
        <w:ind w:firstLineChars="200" w:firstLine="480"/>
        <w:rPr>
          <w:rFonts w:ascii="楷体_GB2312" w:eastAsia="楷体_GB2312" w:hAnsi="Tahoma" w:cs="Tahoma" w:hint="eastAsia"/>
          <w:color w:val="444444"/>
        </w:rPr>
      </w:pPr>
      <w:r w:rsidRPr="00484F52">
        <w:rPr>
          <w:rFonts w:ascii="楷体_GB2312" w:eastAsia="楷体_GB2312" w:hAnsi="Tahoma" w:cs="Tahoma" w:hint="eastAsia"/>
          <w:color w:val="444444"/>
        </w:rPr>
        <w:t>从意识研究的历史来看，我们对意识概念所指向的对象始终不大明确，这在早期就直接导致了灵魂观念的产生。因此，在对意识这个概念进行考察前，先简单讨论下概念的问题。</w:t>
      </w:r>
    </w:p>
    <w:p w:rsidR="00BB2F61" w:rsidRPr="00484F52" w:rsidRDefault="00BB2F61" w:rsidP="00484F52">
      <w:pPr>
        <w:pStyle w:val="a5"/>
        <w:shd w:val="clear" w:color="auto" w:fill="FFFFFF"/>
        <w:spacing w:before="0" w:beforeAutospacing="0" w:after="0" w:afterAutospacing="0" w:line="263" w:lineRule="atLeast"/>
        <w:ind w:firstLineChars="200" w:firstLine="480"/>
        <w:rPr>
          <w:rFonts w:ascii="楷体_GB2312" w:eastAsia="楷体_GB2312" w:hAnsi="Tahoma" w:cs="Tahoma" w:hint="eastAsia"/>
          <w:color w:val="444444"/>
        </w:rPr>
      </w:pPr>
      <w:r w:rsidRPr="00484F52">
        <w:rPr>
          <w:rFonts w:ascii="楷体_GB2312" w:eastAsia="楷体_GB2312" w:hAnsi="Tahoma" w:cs="Tahoma" w:hint="eastAsia"/>
          <w:color w:val="444444"/>
        </w:rPr>
        <w:t>科学的目的是研究事物的存在形式、结构、属性及其相互作用形式与结构和其运动的状态和规律。并为其存在性的过程与状态进行属性认知与价值的判断。在这一过程中，概念是所有科学的原子元素。科学体系是由概念和逻辑构成，客观世界具有什么样的本质，那么符合科学性的概念也应具有相应的形式。</w:t>
      </w:r>
    </w:p>
    <w:p w:rsidR="00BB2F61" w:rsidRPr="00484F52" w:rsidRDefault="00BB2F61" w:rsidP="00BB2F61">
      <w:pPr>
        <w:pStyle w:val="a5"/>
        <w:shd w:val="clear" w:color="auto" w:fill="FFFFFF"/>
        <w:spacing w:before="0" w:beforeAutospacing="0" w:after="0" w:afterAutospacing="0" w:line="263" w:lineRule="atLeast"/>
        <w:rPr>
          <w:rFonts w:ascii="楷体_GB2312" w:eastAsia="楷体_GB2312" w:hAnsi="Tahoma" w:cs="Tahoma" w:hint="eastAsia"/>
          <w:color w:val="444444"/>
        </w:rPr>
      </w:pPr>
      <w:r w:rsidRPr="00484F52">
        <w:rPr>
          <w:rFonts w:ascii="楷体_GB2312" w:eastAsia="楷体_GB2312" w:hAnsi="Tahoma" w:cs="Tahoma" w:hint="eastAsia"/>
          <w:color w:val="444444"/>
        </w:rPr>
        <w:t>目前我们能够观察认识到的客观世界具有两种状态：</w:t>
      </w:r>
    </w:p>
    <w:p w:rsidR="00BB2F61" w:rsidRPr="00484F52" w:rsidRDefault="00BB2F61" w:rsidP="00484F52">
      <w:pPr>
        <w:pStyle w:val="a5"/>
        <w:shd w:val="clear" w:color="auto" w:fill="FFFFFF"/>
        <w:spacing w:before="0" w:beforeAutospacing="0" w:after="0" w:afterAutospacing="0" w:line="263" w:lineRule="atLeast"/>
        <w:ind w:firstLineChars="200" w:firstLine="480"/>
        <w:rPr>
          <w:rFonts w:ascii="楷体_GB2312" w:eastAsia="楷体_GB2312" w:hAnsi="Tahoma" w:cs="Tahoma" w:hint="eastAsia"/>
          <w:color w:val="444444"/>
        </w:rPr>
      </w:pPr>
      <w:r w:rsidRPr="00484F52">
        <w:rPr>
          <w:rFonts w:ascii="楷体_GB2312" w:eastAsia="楷体_GB2312" w:hAnsi="Tahoma" w:cs="Tahoma" w:hint="eastAsia"/>
          <w:color w:val="444444"/>
        </w:rPr>
        <w:t>一是系统态，是能够观察到具有整体性的对象，具有整体性属性的凸现性，其具有时空下的稳定性，不随时空变化而发生属性的变化，是客观存在的实体。与之对应的是系统对象的实概念。</w:t>
      </w:r>
    </w:p>
    <w:p w:rsidR="00BB2F61" w:rsidRPr="00484F52" w:rsidRDefault="00BB2F61" w:rsidP="00484F52">
      <w:pPr>
        <w:pStyle w:val="a5"/>
        <w:shd w:val="clear" w:color="auto" w:fill="FFFFFF"/>
        <w:spacing w:before="0" w:beforeAutospacing="0" w:after="0" w:afterAutospacing="0" w:line="263" w:lineRule="atLeast"/>
        <w:ind w:firstLineChars="200" w:firstLine="480"/>
        <w:rPr>
          <w:rFonts w:ascii="楷体_GB2312" w:eastAsia="楷体_GB2312" w:hAnsi="Tahoma" w:cs="Tahoma" w:hint="eastAsia"/>
          <w:color w:val="444444"/>
        </w:rPr>
      </w:pPr>
      <w:r w:rsidRPr="00484F52">
        <w:rPr>
          <w:rFonts w:ascii="楷体_GB2312" w:eastAsia="楷体_GB2312" w:hAnsi="Tahoma" w:cs="Tahoma" w:hint="eastAsia"/>
          <w:color w:val="444444"/>
        </w:rPr>
        <w:t>二是离散态，是我们观察不到整体性的状态，其相互作用的要素具有变化性与发展性，不具整体性。状态属性体现在相互作用之中的结构上，离散态在时空下具有变化性，随机性和创造性。与之对应的可称为虚概念，他的对象便是客观世界中的离散态。这类概念的对象没有单一的实体，他是由诸多实体概念对象相互作用呈现出的一种状态，这一状态会随着相互的元素与结构变化而随之变化，从运动角度看，这种概念具有存在性，从静止角度看，这类概念就失去了存在性。</w:t>
      </w:r>
    </w:p>
    <w:p w:rsidR="00BB2F61" w:rsidRPr="00484F52" w:rsidRDefault="00BB2F61" w:rsidP="00BB2F61">
      <w:pPr>
        <w:pStyle w:val="a5"/>
        <w:shd w:val="clear" w:color="auto" w:fill="FFFFFF"/>
        <w:spacing w:before="0" w:beforeAutospacing="0" w:after="0" w:afterAutospacing="0" w:line="263" w:lineRule="atLeast"/>
        <w:rPr>
          <w:rFonts w:ascii="楷体_GB2312" w:eastAsia="楷体_GB2312" w:hAnsi="Tahoma" w:cs="Tahoma" w:hint="eastAsia"/>
          <w:color w:val="444444"/>
        </w:rPr>
      </w:pPr>
      <w:r w:rsidRPr="00484F52">
        <w:rPr>
          <w:rFonts w:ascii="楷体_GB2312" w:eastAsia="楷体_GB2312" w:hAnsi="Tahoma" w:cs="Tahoma" w:hint="eastAsia"/>
          <w:color w:val="444444"/>
        </w:rPr>
        <w:t>离散态与系统态是由观察角度和层次不同而形成，随着观察角度层次范畴的变化，其可以相互转化，这一规律也体现出客观世界的相对性本质。</w:t>
      </w:r>
    </w:p>
    <w:p w:rsidR="00BB2F61" w:rsidRPr="00484F52" w:rsidRDefault="00BB2F61" w:rsidP="00BB2F61">
      <w:pPr>
        <w:pStyle w:val="a5"/>
        <w:shd w:val="clear" w:color="auto" w:fill="FFFFFF"/>
        <w:spacing w:before="0" w:beforeAutospacing="0" w:after="0" w:afterAutospacing="0" w:line="263" w:lineRule="atLeast"/>
        <w:rPr>
          <w:rFonts w:ascii="楷体_GB2312" w:eastAsia="楷体_GB2312" w:hAnsi="Tahoma" w:cs="Tahoma" w:hint="eastAsia"/>
          <w:color w:val="444444"/>
        </w:rPr>
      </w:pPr>
      <w:r w:rsidRPr="00484F52">
        <w:rPr>
          <w:rFonts w:ascii="楷体_GB2312" w:eastAsia="楷体_GB2312" w:hAnsi="Tahoma" w:cs="Tahoma" w:hint="eastAsia"/>
          <w:color w:val="444444"/>
        </w:rPr>
        <w:t>根据上述观念来考察意识概念，意识概念的形成源自两个方面：</w:t>
      </w:r>
    </w:p>
    <w:p w:rsidR="00BB2F61" w:rsidRPr="00484F52" w:rsidRDefault="00BB2F61" w:rsidP="00484F52">
      <w:pPr>
        <w:pStyle w:val="a5"/>
        <w:shd w:val="clear" w:color="auto" w:fill="FFFFFF"/>
        <w:spacing w:before="0" w:beforeAutospacing="0" w:after="0" w:afterAutospacing="0" w:line="263" w:lineRule="atLeast"/>
        <w:ind w:firstLineChars="150" w:firstLine="360"/>
        <w:rPr>
          <w:rFonts w:ascii="楷体_GB2312" w:eastAsia="楷体_GB2312" w:hAnsi="Tahoma" w:cs="Tahoma" w:hint="eastAsia"/>
          <w:color w:val="444444"/>
        </w:rPr>
      </w:pPr>
      <w:r w:rsidRPr="00484F52">
        <w:rPr>
          <w:rFonts w:ascii="楷体_GB2312" w:eastAsia="楷体_GB2312" w:hAnsi="Tahoma" w:cs="Tahoma" w:hint="eastAsia"/>
          <w:color w:val="444444"/>
        </w:rPr>
        <w:t>其一，是个体在环境中的各种适应、需求、选择等行为及其状态。</w:t>
      </w:r>
    </w:p>
    <w:p w:rsidR="00BB2F61" w:rsidRPr="00484F52" w:rsidRDefault="00BB2F61" w:rsidP="00484F52">
      <w:pPr>
        <w:pStyle w:val="a5"/>
        <w:shd w:val="clear" w:color="auto" w:fill="FFFFFF"/>
        <w:spacing w:before="0" w:beforeAutospacing="0" w:after="0" w:afterAutospacing="0" w:line="263" w:lineRule="atLeast"/>
        <w:ind w:firstLineChars="150" w:firstLine="360"/>
        <w:rPr>
          <w:rFonts w:ascii="楷体_GB2312" w:eastAsia="楷体_GB2312" w:hAnsi="Tahoma" w:cs="Tahoma" w:hint="eastAsia"/>
          <w:color w:val="444444"/>
        </w:rPr>
      </w:pPr>
      <w:r w:rsidRPr="00484F52">
        <w:rPr>
          <w:rFonts w:ascii="楷体_GB2312" w:eastAsia="楷体_GB2312" w:hAnsi="Tahoma" w:cs="Tahoma" w:hint="eastAsia"/>
          <w:color w:val="444444"/>
        </w:rPr>
        <w:t>其二，是个体的心理内部状态，包含个体对自身的存在与情绪、状态和思维的感知、认知和对环境事物的感知与认知。</w:t>
      </w:r>
    </w:p>
    <w:p w:rsidR="00BB2F61" w:rsidRPr="00484F52" w:rsidRDefault="00BB2F61" w:rsidP="00484F52">
      <w:pPr>
        <w:pStyle w:val="a5"/>
        <w:shd w:val="clear" w:color="auto" w:fill="FFFFFF"/>
        <w:spacing w:before="0" w:beforeAutospacing="0" w:after="0" w:afterAutospacing="0" w:line="263" w:lineRule="atLeast"/>
        <w:ind w:firstLineChars="200" w:firstLine="480"/>
        <w:rPr>
          <w:rFonts w:ascii="楷体_GB2312" w:eastAsia="楷体_GB2312" w:hAnsi="Tahoma" w:cs="Tahoma" w:hint="eastAsia"/>
          <w:color w:val="444444"/>
        </w:rPr>
      </w:pPr>
      <w:r w:rsidRPr="00484F52">
        <w:rPr>
          <w:rFonts w:ascii="楷体_GB2312" w:eastAsia="楷体_GB2312" w:hAnsi="Tahoma" w:cs="Tahoma" w:hint="eastAsia"/>
          <w:color w:val="444444"/>
        </w:rPr>
        <w:t>意识概念是把个体的诸多有别与一般动物的高级心理现象与行为进行归纳抽象整理，提炼出具有共性和特性的信息加工行为，对信息加工后的元素定义为意识。从意识概念产生的根源看，意识概念的内涵是个体的特殊心理与行为，在这里意识概念的对象是心理与行为的现象，概念定义所能达到的层次是个体的心</w:t>
      </w:r>
      <w:r w:rsidRPr="00484F52">
        <w:rPr>
          <w:rFonts w:ascii="楷体_GB2312" w:eastAsia="楷体_GB2312" w:hAnsi="Tahoma" w:cs="Tahoma" w:hint="eastAsia"/>
          <w:color w:val="444444"/>
        </w:rPr>
        <w:lastRenderedPageBreak/>
        <w:t>理与行为的特殊状态，而对于产生状态的因果及其更深层次的构成要素，意识概念便不在涉及。因而意识概念是表述的概念，并且根据意识概念的归纳抽象形成原理，可知，意识概念是虚概念，他定义的是现象与状态，而非定义的单一事物，意识概念的本质是描述性的虚概念，本质是现象论，他不具有客观实体的指向价值。也就是说意识是大脑系统结构综合作用下的现象呈现，意识概念仅指现象。这一现象却不是单一的属性呈现，属于具有离散性层次性开放性与结构性的元素集合体。即有空间上的又有时间上所有归属个体心理与行为概括性定义，产生这些现象的元素可能是莫一单独系统，也可能是系统间的相互作用形成的外在状态表象。</w:t>
      </w:r>
    </w:p>
    <w:p w:rsidR="00BB2F61" w:rsidRPr="00484F52" w:rsidRDefault="00BB2F61" w:rsidP="00484F52">
      <w:pPr>
        <w:pStyle w:val="a5"/>
        <w:shd w:val="clear" w:color="auto" w:fill="FFFFFF"/>
        <w:spacing w:before="0" w:beforeAutospacing="0" w:after="0" w:afterAutospacing="0" w:line="263" w:lineRule="atLeast"/>
        <w:ind w:firstLineChars="200" w:firstLine="480"/>
        <w:rPr>
          <w:rFonts w:ascii="楷体_GB2312" w:eastAsia="楷体_GB2312" w:hAnsi="Tahoma" w:cs="Tahoma" w:hint="eastAsia"/>
          <w:color w:val="444444"/>
        </w:rPr>
      </w:pPr>
      <w:r w:rsidRPr="00484F52">
        <w:rPr>
          <w:rFonts w:ascii="楷体_GB2312" w:eastAsia="楷体_GB2312" w:hAnsi="Tahoma" w:cs="Tahoma" w:hint="eastAsia"/>
          <w:color w:val="444444"/>
        </w:rPr>
        <w:t>然而，我们习惯上来说意识概念所指向的是个体高级行为与心理现象形成的原因，研究意识是研究更深层次的事物。但实际上这时所研究的对象已经与通常意识这个概念没有关系。我们所探索的层次与对象都已发生了变化，我们所研究的对象由概念层进入现象层并寻找那些决定现象的因果要素。此时，我们不仅面对研究对象（意识现象）的不确定性，同时更面对的是产生这些现象的因素的复杂性。因此意识现象的研究，需进一步对意识概念的元素进行归纳分析，找出意识概念所表示现象的核心元素与结构。研究这些元素与结构的形成的本质机制与原理，便是通常所说的对意识的研究。</w:t>
      </w:r>
    </w:p>
    <w:p w:rsidR="00BB2F61" w:rsidRPr="00484F52" w:rsidRDefault="00BB2F61" w:rsidP="00484F52">
      <w:pPr>
        <w:pStyle w:val="a5"/>
        <w:shd w:val="clear" w:color="auto" w:fill="FFFFFF"/>
        <w:spacing w:before="0" w:beforeAutospacing="0" w:after="0" w:afterAutospacing="0" w:line="263" w:lineRule="atLeast"/>
        <w:ind w:firstLineChars="200" w:firstLine="480"/>
        <w:rPr>
          <w:rFonts w:ascii="楷体_GB2312" w:eastAsia="楷体_GB2312" w:hAnsi="Tahoma" w:cs="Tahoma" w:hint="eastAsia"/>
          <w:color w:val="444444"/>
        </w:rPr>
      </w:pPr>
      <w:r w:rsidRPr="00484F52">
        <w:rPr>
          <w:rFonts w:ascii="楷体_GB2312" w:eastAsia="楷体_GB2312" w:hAnsi="Tahoma" w:cs="Tahoma" w:hint="eastAsia"/>
          <w:color w:val="444444"/>
        </w:rPr>
        <w:t>通过相关的分析与论证（这一过程不在论述），意识概念的核心元素为：1、感知与认知性（对象与自我感知与认知）；2、选择性和智能性；3、创造性与能动性。</w:t>
      </w:r>
    </w:p>
    <w:p w:rsidR="00BB2F61" w:rsidRPr="00484F52" w:rsidRDefault="00BB2F61" w:rsidP="00BB2F61">
      <w:pPr>
        <w:pStyle w:val="a5"/>
        <w:shd w:val="clear" w:color="auto" w:fill="FFFFFF"/>
        <w:spacing w:before="0" w:beforeAutospacing="0" w:after="0" w:afterAutospacing="0" w:line="263" w:lineRule="atLeast"/>
        <w:rPr>
          <w:rFonts w:ascii="楷体_GB2312" w:eastAsia="楷体_GB2312" w:hAnsi="Tahoma" w:cs="Tahoma" w:hint="eastAsia"/>
          <w:color w:val="444444"/>
        </w:rPr>
      </w:pPr>
      <w:r w:rsidRPr="00484F52">
        <w:rPr>
          <w:rFonts w:ascii="楷体_GB2312" w:eastAsia="楷体_GB2312" w:hAnsi="Tahoma" w:cs="Tahoma" w:hint="eastAsia"/>
          <w:color w:val="444444"/>
        </w:rPr>
        <w:t>二、意识概念核心元素产生的生理信息机制与原理（后续）</w:t>
      </w:r>
    </w:p>
    <w:p w:rsidR="00BB2F61" w:rsidRPr="00484F52" w:rsidRDefault="00BB2F61" w:rsidP="00BB2F61">
      <w:pPr>
        <w:pStyle w:val="a5"/>
        <w:shd w:val="clear" w:color="auto" w:fill="FFFFFF"/>
        <w:spacing w:before="0" w:beforeAutospacing="0" w:after="0" w:afterAutospacing="0" w:line="263" w:lineRule="atLeast"/>
        <w:rPr>
          <w:rFonts w:ascii="楷体_GB2312" w:eastAsia="楷体_GB2312" w:hAnsi="Tahoma" w:cs="Tahoma" w:hint="eastAsia"/>
          <w:color w:val="444444"/>
        </w:rPr>
      </w:pPr>
    </w:p>
    <w:p w:rsidR="00BB2F61" w:rsidRPr="00484F52" w:rsidRDefault="00484F52" w:rsidP="00BB2F61">
      <w:pPr>
        <w:pStyle w:val="a5"/>
        <w:shd w:val="clear" w:color="auto" w:fill="FFFFFF"/>
        <w:spacing w:before="0" w:beforeAutospacing="0" w:after="0" w:afterAutospacing="0" w:line="263" w:lineRule="atLeast"/>
        <w:rPr>
          <w:rFonts w:ascii="楷体_GB2312" w:eastAsia="楷体_GB2312" w:hAnsi="Tahoma" w:cs="Tahoma" w:hint="eastAsia"/>
          <w:color w:val="444444"/>
        </w:rPr>
      </w:pPr>
      <w:r>
        <w:rPr>
          <w:rFonts w:ascii="楷体_GB2312" w:eastAsia="楷体_GB2312" w:hAnsi="Tahoma" w:cs="Tahoma" w:hint="eastAsia"/>
          <w:color w:val="444444"/>
        </w:rPr>
        <w:t>（</w:t>
      </w:r>
      <w:r w:rsidR="00BB2F61" w:rsidRPr="00484F52">
        <w:rPr>
          <w:rFonts w:ascii="楷体_GB2312" w:eastAsia="楷体_GB2312" w:hAnsi="Tahoma" w:cs="Tahoma" w:hint="eastAsia"/>
          <w:color w:val="444444"/>
        </w:rPr>
        <w:t>题外话：</w:t>
      </w:r>
    </w:p>
    <w:p w:rsidR="00BB2F61" w:rsidRPr="00484F52" w:rsidRDefault="00BB2F61" w:rsidP="00484F52">
      <w:pPr>
        <w:pStyle w:val="a5"/>
        <w:shd w:val="clear" w:color="auto" w:fill="FFFFFF"/>
        <w:spacing w:before="0" w:beforeAutospacing="0" w:after="0" w:afterAutospacing="0" w:line="263" w:lineRule="atLeast"/>
        <w:ind w:firstLineChars="200" w:firstLine="480"/>
        <w:rPr>
          <w:rFonts w:ascii="楷体_GB2312" w:eastAsia="楷体_GB2312" w:hAnsi="Tahoma" w:cs="Tahoma" w:hint="eastAsia"/>
          <w:color w:val="444444"/>
        </w:rPr>
      </w:pPr>
      <w:r w:rsidRPr="00484F52">
        <w:rPr>
          <w:rFonts w:ascii="楷体_GB2312" w:eastAsia="楷体_GB2312" w:hAnsi="Tahoma" w:cs="Tahoma" w:hint="eastAsia"/>
          <w:color w:val="444444"/>
        </w:rPr>
        <w:t>论述意识问题时而讨论神性问题，这似乎相差十万八千里 。然而，在对意识的根源追述时，我们便处在了科学与神学的十字路口。什么是神性，神密性与不可知和不可抗可称之为神性。人类的意识与灵魂一直以来是神灵的禁忌，从古代至今诸多宗教的表现与教义已经不用再去进行说明什么了。神学带给人的是自固性，顺从与逃避性。神性的本质是什么，从宗教表现上说，神总是无所不能，仁慈大爱，然而这些都是漂浮在污水沟上的肥皂泡沫。从宗教与神学的起源与发展来看，神灵总是在冲突，绝望与恐惧环境中产生。它要求的是人去顺从环境，逃避现实，面对不利的生存环境而不去克服。神学的趋势一直是消除个体的存在性与抹杀人的创造性，使人难以产生自我意识与主动性，精神上是奴化教导。而科学是否认不可知性，科学的本性是探索性与发展性。他使人们不在被动的接受未知的命运，使人明确了自己的存在，面对未知的环境勇于克服与探索。科学不仅使人对环境的作用产生了质的飞跃，科学也在逐步的完善个体的精神与意识。</w:t>
      </w:r>
    </w:p>
    <w:p w:rsidR="00BB2F61" w:rsidRPr="00484F52" w:rsidRDefault="00BB2F61" w:rsidP="00484F52">
      <w:pPr>
        <w:pStyle w:val="a5"/>
        <w:shd w:val="clear" w:color="auto" w:fill="FFFFFF"/>
        <w:spacing w:before="0" w:beforeAutospacing="0" w:after="0" w:afterAutospacing="0" w:line="263" w:lineRule="atLeast"/>
        <w:ind w:firstLineChars="200" w:firstLine="480"/>
        <w:rPr>
          <w:rFonts w:ascii="楷体_GB2312" w:eastAsia="楷体_GB2312" w:hAnsi="Tahoma" w:cs="Tahoma" w:hint="eastAsia"/>
          <w:color w:val="444444"/>
        </w:rPr>
      </w:pPr>
      <w:r w:rsidRPr="00484F52">
        <w:rPr>
          <w:rFonts w:ascii="楷体_GB2312" w:eastAsia="楷体_GB2312" w:hAnsi="Tahoma" w:cs="Tahoma" w:hint="eastAsia"/>
          <w:color w:val="444444"/>
        </w:rPr>
        <w:t>鉴于神性与科学的本质特性,如果我们把意识归入到神学范畴，那么就没有研究的必要，因为出发点的错误，就已经使我们失去了接近真相的希望。</w:t>
      </w:r>
      <w:r w:rsidR="00484F52">
        <w:rPr>
          <w:rFonts w:ascii="楷体_GB2312" w:eastAsia="楷体_GB2312" w:hAnsi="Tahoma" w:cs="Tahoma" w:hint="eastAsia"/>
          <w:color w:val="444444"/>
        </w:rPr>
        <w:t>）</w:t>
      </w:r>
    </w:p>
    <w:p w:rsidR="00000000" w:rsidRPr="00484F52" w:rsidRDefault="00BB2F61">
      <w:pPr>
        <w:rPr>
          <w:rFonts w:ascii="楷体_GB2312" w:eastAsia="楷体_GB2312" w:hint="eastAsia"/>
          <w:color w:val="444444"/>
          <w:sz w:val="24"/>
          <w:szCs w:val="24"/>
          <w:shd w:val="clear" w:color="auto" w:fill="FFFFFF"/>
        </w:rPr>
      </w:pPr>
      <w:r w:rsidRPr="00484F52">
        <w:rPr>
          <w:rStyle w:val="a6"/>
          <w:rFonts w:ascii="楷体_GB2312" w:eastAsia="楷体_GB2312" w:hint="eastAsia"/>
          <w:color w:val="444444"/>
          <w:sz w:val="24"/>
          <w:szCs w:val="24"/>
          <w:shd w:val="clear" w:color="auto" w:fill="FFFFFF"/>
        </w:rPr>
        <w:t>意识本质与形成原理（二）</w:t>
      </w:r>
      <w:r w:rsidRPr="00484F52">
        <w:rPr>
          <w:rFonts w:ascii="楷体_GB2312" w:eastAsia="楷体_GB2312" w:hint="eastAsia"/>
          <w:color w:val="444444"/>
          <w:sz w:val="24"/>
          <w:szCs w:val="24"/>
        </w:rPr>
        <w:br/>
      </w:r>
      <w:r w:rsidRPr="00484F52">
        <w:rPr>
          <w:rFonts w:ascii="楷体_GB2312" w:eastAsia="楷体_GB2312" w:hint="eastAsia"/>
          <w:color w:val="444444"/>
          <w:sz w:val="24"/>
          <w:szCs w:val="24"/>
        </w:rPr>
        <w:br/>
      </w:r>
      <w:r w:rsidR="00EF2942">
        <w:rPr>
          <w:rFonts w:ascii="楷体_GB2312" w:eastAsia="楷体_GB2312" w:hint="eastAsia"/>
          <w:color w:val="444444"/>
          <w:sz w:val="24"/>
          <w:szCs w:val="24"/>
          <w:shd w:val="clear" w:color="auto" w:fill="FFFFFF"/>
        </w:rPr>
        <w:t xml:space="preserve">   </w:t>
      </w:r>
      <w:r w:rsidRPr="00484F52">
        <w:rPr>
          <w:rFonts w:ascii="楷体_GB2312" w:eastAsia="楷体_GB2312" w:hint="eastAsia"/>
          <w:color w:val="444444"/>
          <w:sz w:val="24"/>
          <w:szCs w:val="24"/>
          <w:shd w:val="clear" w:color="auto" w:fill="FFFFFF"/>
        </w:rPr>
        <w:t>意识是大脑综合作用的产物，现在已经是无须质疑的事实。上文在论述了意识概念是现象性的本质，本文论述意知性与智能性在脑机制下如何形成的。</w:t>
      </w:r>
      <w:r w:rsidRPr="00484F52">
        <w:rPr>
          <w:rFonts w:ascii="楷体_GB2312" w:eastAsia="楷体_GB2312" w:hint="eastAsia"/>
          <w:color w:val="444444"/>
          <w:sz w:val="24"/>
          <w:szCs w:val="24"/>
        </w:rPr>
        <w:br/>
      </w:r>
      <w:r w:rsidRPr="00484F52">
        <w:rPr>
          <w:rStyle w:val="a6"/>
          <w:rFonts w:ascii="楷体_GB2312" w:eastAsia="楷体_GB2312" w:hint="eastAsia"/>
          <w:color w:val="444444"/>
          <w:sz w:val="24"/>
          <w:szCs w:val="24"/>
          <w:shd w:val="clear" w:color="auto" w:fill="FFFFFF"/>
        </w:rPr>
        <w:t>一、脑的主要生理与信息机制</w:t>
      </w:r>
      <w:r w:rsidRPr="00484F52">
        <w:rPr>
          <w:rFonts w:ascii="楷体_GB2312" w:eastAsia="楷体_GB2312" w:hint="eastAsia"/>
          <w:b/>
          <w:bCs/>
          <w:color w:val="444444"/>
          <w:sz w:val="24"/>
          <w:szCs w:val="24"/>
          <w:shd w:val="clear" w:color="auto" w:fill="FFFFFF"/>
        </w:rPr>
        <w:br/>
      </w:r>
      <w:r w:rsidRPr="00484F52">
        <w:rPr>
          <w:rStyle w:val="a6"/>
          <w:rFonts w:ascii="楷体_GB2312" w:eastAsia="楷体_GB2312" w:hint="eastAsia"/>
          <w:color w:val="444444"/>
          <w:sz w:val="24"/>
          <w:szCs w:val="24"/>
          <w:shd w:val="clear" w:color="auto" w:fill="FFFFFF"/>
        </w:rPr>
        <w:t>一）大脑中的第二元物质--信息</w:t>
      </w:r>
      <w:r w:rsidRPr="00484F52">
        <w:rPr>
          <w:rFonts w:ascii="楷体_GB2312" w:eastAsia="楷体_GB2312" w:hint="eastAsia"/>
          <w:b/>
          <w:bCs/>
          <w:color w:val="444444"/>
          <w:sz w:val="24"/>
          <w:szCs w:val="24"/>
          <w:shd w:val="clear" w:color="auto" w:fill="FFFFFF"/>
        </w:rPr>
        <w:br/>
      </w:r>
      <w:r w:rsidR="00EF2942">
        <w:rPr>
          <w:rStyle w:val="a6"/>
          <w:rFonts w:ascii="楷体_GB2312" w:eastAsia="楷体_GB2312" w:hint="eastAsia"/>
          <w:color w:val="444444"/>
          <w:sz w:val="24"/>
          <w:szCs w:val="24"/>
          <w:shd w:val="clear" w:color="auto" w:fill="FFFFFF"/>
        </w:rPr>
        <w:t xml:space="preserve">   </w:t>
      </w:r>
      <w:r w:rsidRPr="00484F52">
        <w:rPr>
          <w:rStyle w:val="a6"/>
          <w:rFonts w:ascii="楷体_GB2312" w:eastAsia="楷体_GB2312" w:hint="eastAsia"/>
          <w:color w:val="444444"/>
          <w:sz w:val="24"/>
          <w:szCs w:val="24"/>
          <w:shd w:val="clear" w:color="auto" w:fill="FFFFFF"/>
        </w:rPr>
        <w:t>信息是客观存在的系统物质，脑系统是信息与物质互作用的平台。</w:t>
      </w:r>
      <w:r w:rsidRPr="00484F52">
        <w:rPr>
          <w:rFonts w:ascii="楷体_GB2312" w:eastAsia="楷体_GB2312" w:hint="eastAsia"/>
          <w:color w:val="444444"/>
          <w:sz w:val="24"/>
          <w:szCs w:val="24"/>
        </w:rPr>
        <w:br/>
      </w:r>
      <w:r w:rsidR="00EF2942">
        <w:rPr>
          <w:rFonts w:ascii="楷体_GB2312" w:eastAsia="楷体_GB2312" w:hint="eastAsia"/>
          <w:color w:val="444444"/>
          <w:sz w:val="24"/>
          <w:szCs w:val="24"/>
          <w:shd w:val="clear" w:color="auto" w:fill="FFFFFF"/>
        </w:rPr>
        <w:lastRenderedPageBreak/>
        <w:t xml:space="preserve">   </w:t>
      </w:r>
      <w:r w:rsidRPr="00484F52">
        <w:rPr>
          <w:rFonts w:ascii="楷体_GB2312" w:eastAsia="楷体_GB2312" w:hint="eastAsia"/>
          <w:color w:val="444444"/>
          <w:sz w:val="24"/>
          <w:szCs w:val="24"/>
          <w:shd w:val="clear" w:color="auto" w:fill="FFFFFF"/>
        </w:rPr>
        <w:t>信息是客观世界真实存在的一种现象，无论信息的本质是物质的特殊属性，还是信息是一种独立的特殊物质。从信息本身与一般物质不直接产生物化作用这一基本属性来看，完全可以把信息定义为独立存在物质。在古代未有信息观念时，人们用灵魂来代替心理看不到的思想。而现代心理学一部分观念仅从可观察到的物理结构（神经网络）去推论大脑的诸多功能及意识。仅是把信息看作简单的元素去处理。其实际上信息具有自身的特性与规律，具有自身客观发展与演化的属性。大脑内的信息从简单的元素发展到复杂的信息系统集合，并不是每一方面和阶段都要受生理结构的制约。我们必须认识到信息不是大脑内简单的要素，而是同生理神经网络同样复杂，其更具发展性与变化性。大脑的诸多功能与状态是信息与生理系统相互作用的结果。越是高级的心理活动与行为状态，其信息系统所起的作用权重越大。</w:t>
      </w:r>
      <w:r w:rsidRPr="00484F52">
        <w:rPr>
          <w:rFonts w:ascii="楷体_GB2312" w:eastAsia="楷体_GB2312" w:hint="eastAsia"/>
          <w:color w:val="444444"/>
          <w:sz w:val="24"/>
          <w:szCs w:val="24"/>
        </w:rPr>
        <w:br/>
      </w:r>
      <w:r w:rsidRPr="00484F52">
        <w:rPr>
          <w:rStyle w:val="a6"/>
          <w:rFonts w:ascii="楷体_GB2312" w:eastAsia="楷体_GB2312" w:hint="eastAsia"/>
          <w:color w:val="444444"/>
          <w:sz w:val="24"/>
          <w:szCs w:val="24"/>
          <w:shd w:val="clear" w:color="auto" w:fill="FFFFFF"/>
        </w:rPr>
        <w:t>二）脑内的超空间结构--信息的加工演化厂</w:t>
      </w:r>
      <w:r w:rsidRPr="00484F52">
        <w:rPr>
          <w:rFonts w:ascii="楷体_GB2312" w:eastAsia="楷体_GB2312" w:hint="eastAsia"/>
          <w:b/>
          <w:bCs/>
          <w:color w:val="444444"/>
          <w:sz w:val="24"/>
          <w:szCs w:val="24"/>
          <w:shd w:val="clear" w:color="auto" w:fill="FFFFFF"/>
        </w:rPr>
        <w:br/>
      </w:r>
      <w:r w:rsidR="00EF2942">
        <w:rPr>
          <w:rStyle w:val="a6"/>
          <w:rFonts w:ascii="楷体_GB2312" w:eastAsia="楷体_GB2312" w:hint="eastAsia"/>
          <w:color w:val="444444"/>
          <w:sz w:val="24"/>
          <w:szCs w:val="24"/>
          <w:shd w:val="clear" w:color="auto" w:fill="FFFFFF"/>
        </w:rPr>
        <w:t xml:space="preserve">   </w:t>
      </w:r>
      <w:r w:rsidRPr="00484F52">
        <w:rPr>
          <w:rStyle w:val="a6"/>
          <w:rFonts w:ascii="楷体_GB2312" w:eastAsia="楷体_GB2312" w:hint="eastAsia"/>
          <w:color w:val="444444"/>
          <w:sz w:val="24"/>
          <w:szCs w:val="24"/>
          <w:shd w:val="clear" w:color="auto" w:fill="FFFFFF"/>
        </w:rPr>
        <w:t>大脑半球与中小脑的神经网络是生理的超空间结构，这一超空间结构是信息演化的场所，每个半脑基元均是信息自动演化机构。每个脑系统内存均在多个信息集合体系，只是根据各脑结构的复杂性其信息演化深度和广度不同。</w:t>
      </w:r>
      <w:r w:rsidRPr="00484F52">
        <w:rPr>
          <w:rFonts w:ascii="楷体_GB2312" w:eastAsia="楷体_GB2312" w:hint="eastAsia"/>
          <w:color w:val="444444"/>
          <w:sz w:val="24"/>
          <w:szCs w:val="24"/>
        </w:rPr>
        <w:br/>
      </w:r>
      <w:r w:rsidR="00EF2942">
        <w:rPr>
          <w:rFonts w:ascii="楷体_GB2312" w:eastAsia="楷体_GB2312" w:hint="eastAsia"/>
          <w:color w:val="444444"/>
          <w:sz w:val="24"/>
          <w:szCs w:val="24"/>
          <w:shd w:val="clear" w:color="auto" w:fill="FFFFFF"/>
        </w:rPr>
        <w:t xml:space="preserve">   </w:t>
      </w:r>
      <w:r w:rsidRPr="00484F52">
        <w:rPr>
          <w:rFonts w:ascii="楷体_GB2312" w:eastAsia="楷体_GB2312" w:hint="eastAsia"/>
          <w:color w:val="444444"/>
          <w:sz w:val="24"/>
          <w:szCs w:val="24"/>
          <w:shd w:val="clear" w:color="auto" w:fill="FFFFFF"/>
        </w:rPr>
        <w:t>脑由数千种神经元，近600亿神经细胞相互连接，形成了一个多层次复杂的巨系统网络。这一系统在局部上呈现为有序性，整体上呈现不受空间与时间限制的混沌状态。脑内这一特殊的神经网络形成了信息的超空间环境，使信息得以即能遵循生理机制的要求，又具有自身发展演化的空间。大脑内的超空间系统使信息得以在大脑内进行发展与演化，并在每一个半脑内形成自我，对象，行为等信息的多系统，多层次，多纬度，多关联的信息系统的集合体。</w:t>
      </w:r>
      <w:r w:rsidRPr="00484F52">
        <w:rPr>
          <w:rFonts w:ascii="楷体_GB2312" w:eastAsia="楷体_GB2312" w:hint="eastAsia"/>
          <w:color w:val="444444"/>
          <w:sz w:val="24"/>
          <w:szCs w:val="24"/>
        </w:rPr>
        <w:br/>
      </w:r>
      <w:r w:rsidRPr="00484F52">
        <w:rPr>
          <w:rStyle w:val="a6"/>
          <w:rFonts w:ascii="楷体_GB2312" w:eastAsia="楷体_GB2312" w:hint="eastAsia"/>
          <w:color w:val="444444"/>
          <w:sz w:val="24"/>
          <w:szCs w:val="24"/>
          <w:shd w:val="clear" w:color="auto" w:fill="FFFFFF"/>
        </w:rPr>
        <w:t>三）三元映射镜象结构--相对参考系</w:t>
      </w:r>
      <w:r w:rsidRPr="00484F52">
        <w:rPr>
          <w:rFonts w:ascii="楷体_GB2312" w:eastAsia="楷体_GB2312" w:hint="eastAsia"/>
          <w:b/>
          <w:bCs/>
          <w:color w:val="444444"/>
          <w:sz w:val="24"/>
          <w:szCs w:val="24"/>
          <w:shd w:val="clear" w:color="auto" w:fill="FFFFFF"/>
        </w:rPr>
        <w:br/>
      </w:r>
      <w:r w:rsidR="00EF2942">
        <w:rPr>
          <w:rStyle w:val="a6"/>
          <w:rFonts w:ascii="楷体_GB2312" w:eastAsia="楷体_GB2312" w:hint="eastAsia"/>
          <w:color w:val="444444"/>
          <w:sz w:val="24"/>
          <w:szCs w:val="24"/>
          <w:shd w:val="clear" w:color="auto" w:fill="FFFFFF"/>
        </w:rPr>
        <w:t xml:space="preserve">    </w:t>
      </w:r>
      <w:r w:rsidRPr="00484F52">
        <w:rPr>
          <w:rStyle w:val="a6"/>
          <w:rFonts w:ascii="楷体_GB2312" w:eastAsia="楷体_GB2312" w:hint="eastAsia"/>
          <w:color w:val="444444"/>
          <w:sz w:val="24"/>
          <w:szCs w:val="24"/>
          <w:shd w:val="clear" w:color="auto" w:fill="FFFFFF"/>
        </w:rPr>
        <w:t>在高级生物脑内存在着一个即普遍又特殊的结构，就是大脑两半球与中小脑。笔者称这一结构为三元映射镜像结构，其形成了信息的相对参考系，是意识与智能形成的基本物理基础。脑的宏观结构构成了信息的相对参考系，这一参考系给信息赋予了价值与意义，是意识状态与智能功能形成的宏观物理基础。</w:t>
      </w:r>
      <w:r w:rsidRPr="00484F52">
        <w:rPr>
          <w:rFonts w:ascii="楷体_GB2312" w:eastAsia="楷体_GB2312" w:hint="eastAsia"/>
          <w:color w:val="444444"/>
          <w:sz w:val="24"/>
          <w:szCs w:val="24"/>
        </w:rPr>
        <w:br/>
      </w:r>
      <w:r w:rsidR="00EF2942">
        <w:rPr>
          <w:rFonts w:ascii="楷体_GB2312" w:eastAsia="楷体_GB2312" w:hint="eastAsia"/>
          <w:color w:val="444444"/>
          <w:sz w:val="24"/>
          <w:szCs w:val="24"/>
          <w:shd w:val="clear" w:color="auto" w:fill="FFFFFF"/>
        </w:rPr>
        <w:t xml:space="preserve">   </w:t>
      </w:r>
      <w:r w:rsidRPr="00484F52">
        <w:rPr>
          <w:rFonts w:ascii="楷体_GB2312" w:eastAsia="楷体_GB2312" w:hint="eastAsia"/>
          <w:color w:val="444444"/>
          <w:sz w:val="24"/>
          <w:szCs w:val="24"/>
          <w:shd w:val="clear" w:color="auto" w:fill="FFFFFF"/>
        </w:rPr>
        <w:t>大脑系统十分复杂，生理系统复杂的结构与层次使人深陷其中而不得出，多数人在寻找意识的过程中一直钻到大脑的神经元和神经网络里，面对大脑的混沌结构便迷失了方向！甚至会提出意识存在于原子内的奇论！生物进化规律已说明，无用的结构与功能总会被自然选择淘汰掉，能够保留的结构与功能都有他门存在的价值与原因。那么高级生物为什么有两个大脑,又为什么构成了三个映射系统，高级生物为什么有高级行为。高级生物已证明也具有一定的意识性，智能性；意识与智能并不是人类独有的神性，人类只是意识层次进化的更高级一点。这是因为人类的大脑更为复杂一些，使信息的发展演化层次更为宽广，便使的意识与智能性呈现为更高的有序性和系统性。</w:t>
      </w:r>
    </w:p>
    <w:p w:rsidR="00BB2F61" w:rsidRPr="00484F52" w:rsidRDefault="00BB2F61" w:rsidP="00BB2F61">
      <w:pPr>
        <w:pStyle w:val="a5"/>
        <w:shd w:val="clear" w:color="auto" w:fill="FFFFFF"/>
        <w:spacing w:before="0" w:beforeAutospacing="0" w:after="0" w:afterAutospacing="0" w:line="263" w:lineRule="atLeast"/>
        <w:rPr>
          <w:rFonts w:ascii="楷体_GB2312" w:eastAsia="楷体_GB2312" w:hAnsi="Tahoma" w:cs="Tahoma" w:hint="eastAsia"/>
          <w:color w:val="444444"/>
        </w:rPr>
      </w:pPr>
      <w:r w:rsidRPr="00484F52">
        <w:rPr>
          <w:rStyle w:val="a6"/>
          <w:rFonts w:ascii="楷体_GB2312" w:eastAsia="楷体_GB2312" w:hAnsi="Tahoma" w:cs="Tahoma" w:hint="eastAsia"/>
          <w:color w:val="444444"/>
        </w:rPr>
        <w:t>二、意识原理</w:t>
      </w:r>
    </w:p>
    <w:p w:rsidR="00BB2F61" w:rsidRPr="00484F52" w:rsidRDefault="00BB2F61" w:rsidP="00BB2F61">
      <w:pPr>
        <w:pStyle w:val="a5"/>
        <w:shd w:val="clear" w:color="auto" w:fill="FFFFFF"/>
        <w:spacing w:before="0" w:beforeAutospacing="0" w:after="0" w:afterAutospacing="0" w:line="263" w:lineRule="atLeast"/>
        <w:rPr>
          <w:rFonts w:ascii="楷体_GB2312" w:eastAsia="楷体_GB2312" w:hAnsi="Tahoma" w:cs="Tahoma" w:hint="eastAsia"/>
          <w:color w:val="444444"/>
        </w:rPr>
      </w:pPr>
      <w:r w:rsidRPr="00484F52">
        <w:rPr>
          <w:rStyle w:val="a6"/>
          <w:rFonts w:ascii="楷体_GB2312" w:eastAsia="楷体_GB2312" w:hAnsi="Tahoma" w:cs="Tahoma" w:hint="eastAsia"/>
          <w:color w:val="444444"/>
        </w:rPr>
        <w:t>一）意知性的定义：在意识概念本质的论述里，论述了意识现象性的本质，并提出其核心现象意知性和智能性的概念。意知性是知自我感知，对象感知，自我认知，对象认知。意识的概念从狭义上来说等同于意知性，为便于常识理解，下文的意识性便是狭义的意识--意知概念！</w:t>
      </w:r>
    </w:p>
    <w:p w:rsidR="00BB2F61" w:rsidRPr="00484F52" w:rsidRDefault="00BB2F61" w:rsidP="00BB2F61">
      <w:pPr>
        <w:pStyle w:val="a5"/>
        <w:shd w:val="clear" w:color="auto" w:fill="FFFFFF"/>
        <w:spacing w:before="0" w:beforeAutospacing="0" w:after="0" w:afterAutospacing="0" w:line="263" w:lineRule="atLeast"/>
        <w:rPr>
          <w:rFonts w:ascii="楷体_GB2312" w:eastAsia="楷体_GB2312" w:hAnsi="Tahoma" w:cs="Tahoma" w:hint="eastAsia"/>
          <w:color w:val="444444"/>
        </w:rPr>
      </w:pPr>
      <w:r w:rsidRPr="00484F52">
        <w:rPr>
          <w:rStyle w:val="a6"/>
          <w:rFonts w:ascii="楷体_GB2312" w:eastAsia="楷体_GB2312" w:hAnsi="Tahoma" w:cs="Tahoma" w:hint="eastAsia"/>
          <w:color w:val="444444"/>
        </w:rPr>
        <w:t>二）意识原理</w:t>
      </w:r>
    </w:p>
    <w:p w:rsidR="00BB2F61" w:rsidRPr="00484F52" w:rsidRDefault="00BB2F61" w:rsidP="00EF2942">
      <w:pPr>
        <w:pStyle w:val="a5"/>
        <w:shd w:val="clear" w:color="auto" w:fill="FFFFFF"/>
        <w:spacing w:before="0" w:beforeAutospacing="0" w:after="0" w:afterAutospacing="0" w:line="263" w:lineRule="atLeast"/>
        <w:ind w:firstLineChars="196" w:firstLine="472"/>
        <w:rPr>
          <w:rFonts w:ascii="楷体_GB2312" w:eastAsia="楷体_GB2312" w:hAnsi="Tahoma" w:cs="Tahoma" w:hint="eastAsia"/>
          <w:color w:val="444444"/>
        </w:rPr>
      </w:pPr>
      <w:r w:rsidRPr="00484F52">
        <w:rPr>
          <w:rStyle w:val="a6"/>
          <w:rFonts w:ascii="楷体_GB2312" w:eastAsia="楷体_GB2312" w:hAnsi="Tahoma" w:cs="Tahoma" w:hint="eastAsia"/>
          <w:color w:val="444444"/>
        </w:rPr>
        <w:t>从属性意义上说，意识状态的本质是信息的自我映射与镜像所产生的相对参考系统下的信息特殊状态。</w:t>
      </w:r>
    </w:p>
    <w:p w:rsidR="00BB2F61" w:rsidRPr="00484F52" w:rsidRDefault="00BB2F61" w:rsidP="00EF2942">
      <w:pPr>
        <w:pStyle w:val="a5"/>
        <w:shd w:val="clear" w:color="auto" w:fill="FFFFFF"/>
        <w:spacing w:before="0" w:beforeAutospacing="0" w:after="0" w:afterAutospacing="0" w:line="263" w:lineRule="atLeast"/>
        <w:ind w:firstLineChars="200" w:firstLine="482"/>
        <w:rPr>
          <w:rFonts w:ascii="楷体_GB2312" w:eastAsia="楷体_GB2312" w:hAnsi="Tahoma" w:cs="Tahoma" w:hint="eastAsia"/>
          <w:color w:val="444444"/>
        </w:rPr>
      </w:pPr>
      <w:r w:rsidRPr="00484F52">
        <w:rPr>
          <w:rStyle w:val="a6"/>
          <w:rFonts w:ascii="楷体_GB2312" w:eastAsia="楷体_GB2312" w:hAnsi="Tahoma" w:cs="Tahoma" w:hint="eastAsia"/>
          <w:color w:val="444444"/>
        </w:rPr>
        <w:lastRenderedPageBreak/>
        <w:t>从信息生理机制上说，意识是脑内信息在生理机制下受到驱动与激发，在脑信息反应发展和演化的机制下，产生信息系统集合的奇点，奇点信息突破阻尼与阀值等机制的限制与约束，迁跃进入到另一层次进入映射结构中，进而激发映射机构的震荡反馈机制，从而形成多半脑多系统奇点信息的自我激励与自我镜像的特殊自作用状态。</w:t>
      </w:r>
    </w:p>
    <w:p w:rsidR="00BB2F61" w:rsidRPr="00484F52" w:rsidRDefault="00BB2F61" w:rsidP="00EF2942">
      <w:pPr>
        <w:pStyle w:val="a5"/>
        <w:shd w:val="clear" w:color="auto" w:fill="FFFFFF"/>
        <w:spacing w:before="0" w:beforeAutospacing="0" w:after="0" w:afterAutospacing="0" w:line="263" w:lineRule="atLeast"/>
        <w:ind w:firstLineChars="200" w:firstLine="480"/>
        <w:rPr>
          <w:rFonts w:ascii="楷体_GB2312" w:eastAsia="楷体_GB2312" w:hAnsi="Tahoma" w:cs="Tahoma" w:hint="eastAsia"/>
          <w:color w:val="444444"/>
        </w:rPr>
      </w:pPr>
      <w:r w:rsidRPr="00484F52">
        <w:rPr>
          <w:rFonts w:ascii="楷体_GB2312" w:eastAsia="楷体_GB2312" w:hAnsi="Tahoma" w:cs="Tahoma" w:hint="eastAsia"/>
          <w:color w:val="444444"/>
        </w:rPr>
        <w:t>从意识形成的原理与本质这一客观规律的特性来说，无论脑内是什么样的信息，只要能够触发形成相对参考系统，就都能够产生意识性。根据生理科学可知，脑内的映射结构可能存在多层次，同时脑内的信息更具有复杂性，这样会使意识形成一个复杂的状态。然而尽观脑体系的生理结构，大脑的宏观层次的映射系统及其特殊的隔离性，使其成为唯一的控制者与选择者。他主导与限制着其他分脑系统中产生的意识。而对于脑内的信息来说，从本质上可分为主体信息与客体信息两类，从结构上可根据信息发展与演化的纬度和层次上进行划分。这样，根据信息的类型与层次，就能够得出意识所能具有的类型与形式。</w:t>
      </w:r>
    </w:p>
    <w:p w:rsidR="00BB2F61" w:rsidRPr="00484F52" w:rsidRDefault="00BB2F61" w:rsidP="00BB2F61">
      <w:pPr>
        <w:pStyle w:val="a5"/>
        <w:shd w:val="clear" w:color="auto" w:fill="FFFFFF"/>
        <w:spacing w:before="0" w:beforeAutospacing="0" w:after="0" w:afterAutospacing="0" w:line="263" w:lineRule="atLeast"/>
        <w:rPr>
          <w:rFonts w:ascii="楷体_GB2312" w:eastAsia="楷体_GB2312" w:hAnsi="Tahoma" w:cs="Tahoma" w:hint="eastAsia"/>
          <w:color w:val="444444"/>
        </w:rPr>
      </w:pPr>
      <w:r w:rsidRPr="00484F52">
        <w:rPr>
          <w:rStyle w:val="a6"/>
          <w:rFonts w:ascii="楷体_GB2312" w:eastAsia="楷体_GB2312" w:hAnsi="Tahoma" w:cs="Tahoma" w:hint="eastAsia"/>
          <w:color w:val="444444"/>
        </w:rPr>
        <w:t>三）意识类型</w:t>
      </w:r>
    </w:p>
    <w:p w:rsidR="00BB2F61" w:rsidRPr="00484F52" w:rsidRDefault="00BB2F61" w:rsidP="00EF2942">
      <w:pPr>
        <w:pStyle w:val="a5"/>
        <w:shd w:val="clear" w:color="auto" w:fill="FFFFFF"/>
        <w:spacing w:before="0" w:beforeAutospacing="0" w:after="0" w:afterAutospacing="0" w:line="263" w:lineRule="atLeast"/>
        <w:ind w:firstLineChars="150" w:firstLine="361"/>
        <w:rPr>
          <w:rFonts w:ascii="楷体_GB2312" w:eastAsia="楷体_GB2312" w:hAnsi="Tahoma" w:cs="Tahoma" w:hint="eastAsia"/>
          <w:color w:val="444444"/>
        </w:rPr>
      </w:pPr>
      <w:r w:rsidRPr="00484F52">
        <w:rPr>
          <w:rStyle w:val="a6"/>
          <w:rFonts w:ascii="楷体_GB2312" w:eastAsia="楷体_GB2312" w:hAnsi="Tahoma" w:cs="Tahoma" w:hint="eastAsia"/>
          <w:color w:val="444444"/>
        </w:rPr>
        <w:t>根据信息类型与意识原理，通过所有可能的组合，得到三种意识状态：</w:t>
      </w:r>
    </w:p>
    <w:p w:rsidR="00BB2F61" w:rsidRPr="00484F52" w:rsidRDefault="00BB2F61" w:rsidP="00BB2F61">
      <w:pPr>
        <w:pStyle w:val="a5"/>
        <w:shd w:val="clear" w:color="auto" w:fill="FFFFFF"/>
        <w:spacing w:before="0" w:beforeAutospacing="0" w:after="0" w:afterAutospacing="0" w:line="263" w:lineRule="atLeast"/>
        <w:ind w:firstLine="390"/>
        <w:rPr>
          <w:rStyle w:val="a6"/>
          <w:rFonts w:ascii="楷体_GB2312" w:eastAsia="楷体_GB2312" w:hAnsi="Tahoma" w:cs="Tahoma" w:hint="eastAsia"/>
          <w:color w:val="444444"/>
        </w:rPr>
      </w:pPr>
      <w:r w:rsidRPr="00484F52">
        <w:rPr>
          <w:rStyle w:val="a6"/>
          <w:rFonts w:ascii="楷体_GB2312" w:eastAsia="楷体_GB2312" w:hAnsi="Tahoma" w:cs="Tahoma" w:hint="eastAsia"/>
          <w:color w:val="444444"/>
        </w:rPr>
        <w:t>一是主体意识，便是自我意识；二是主客体意识，主客体互动的认识性；三是客体意识，其是智能性与理性的本质。</w:t>
      </w:r>
    </w:p>
    <w:p w:rsidR="00BB2F61" w:rsidRPr="00484F52" w:rsidRDefault="00BB2F61" w:rsidP="00BB2F61">
      <w:pPr>
        <w:pStyle w:val="a5"/>
        <w:shd w:val="clear" w:color="auto" w:fill="FFFFFF"/>
        <w:spacing w:before="0" w:beforeAutospacing="0" w:after="0" w:afterAutospacing="0" w:line="263" w:lineRule="atLeast"/>
        <w:ind w:firstLine="390"/>
        <w:rPr>
          <w:rFonts w:ascii="楷体_GB2312" w:eastAsia="楷体_GB2312" w:hAnsi="Tahoma" w:cs="Tahoma" w:hint="eastAsia"/>
          <w:color w:val="444444"/>
        </w:rPr>
      </w:pPr>
      <w:r w:rsidRPr="00484F52">
        <w:rPr>
          <w:rFonts w:ascii="楷体_GB2312" w:eastAsia="楷体_GB2312" w:hAnsi="Tahoma" w:cs="Tahoma" w:hint="eastAsia"/>
          <w:color w:val="444444"/>
          <w:shd w:val="clear" w:color="auto" w:fill="FFFFFF"/>
        </w:rPr>
        <w:t>主体意识受三元映射结构的限制，又可分为两种意识，其一是大脑两半球映射系统形成的超脑结构形成的意识，由于脱离客体的约束，可称为灵魂意识；其二是大脑半球与丘脑系统形成的映射系统产生的意识，其意识直接与本体的客观存在相依存，可称为存在意识。</w:t>
      </w:r>
    </w:p>
    <w:p w:rsidR="00BB2F61" w:rsidRPr="00484F52" w:rsidRDefault="00BB2F61" w:rsidP="00EF2942">
      <w:pPr>
        <w:pStyle w:val="a5"/>
        <w:shd w:val="clear" w:color="auto" w:fill="FFFFFF"/>
        <w:spacing w:before="0" w:beforeAutospacing="0" w:after="0" w:afterAutospacing="0" w:line="263" w:lineRule="atLeast"/>
        <w:ind w:firstLineChars="200" w:firstLine="480"/>
        <w:rPr>
          <w:rFonts w:ascii="楷体_GB2312" w:eastAsia="楷体_GB2312" w:hAnsi="Tahoma" w:cs="Tahoma" w:hint="eastAsia"/>
          <w:color w:val="444444"/>
        </w:rPr>
      </w:pPr>
      <w:r w:rsidRPr="00484F52">
        <w:rPr>
          <w:rFonts w:ascii="楷体_GB2312" w:eastAsia="楷体_GB2312" w:hAnsi="Tahoma" w:cs="Tahoma" w:hint="eastAsia"/>
          <w:color w:val="444444"/>
        </w:rPr>
        <w:t>对于主体意识与主客体意识，已是近于常识，这里不再论述。而对于客体意识，却是时常使用却从未有人明述过的。对于外界事物在我们脑内产生了意识，这让我们难以接受，难以理解，简直哗天下之大稽！然而，世界就是如此奇妙，客观世界中的事物的确在我们的大脑内形成了意识，这一范畴一直可以扩展到我们个体作为一个原子，在客观意识中呈现。只是客观意识由于缺少本体的客观统一性，大脑又形成本体信息外的孤岛，使客观意识断绝了行为性，自我性和选择性的产生，他只能以思想性、智能性和心理的理性状态在意识中呈现。</w:t>
      </w:r>
    </w:p>
    <w:p w:rsidR="00BB2F61" w:rsidRPr="00484F52" w:rsidRDefault="00BB2F61" w:rsidP="00BB2F61">
      <w:pPr>
        <w:pStyle w:val="a5"/>
        <w:shd w:val="clear" w:color="auto" w:fill="FFFFFF"/>
        <w:spacing w:before="0" w:beforeAutospacing="0" w:after="0" w:afterAutospacing="0" w:line="263" w:lineRule="atLeast"/>
        <w:rPr>
          <w:rFonts w:ascii="楷体_GB2312" w:eastAsia="楷体_GB2312" w:hAnsi="Tahoma" w:cs="Tahoma" w:hint="eastAsia"/>
          <w:color w:val="444444"/>
        </w:rPr>
      </w:pPr>
      <w:r w:rsidRPr="00484F52">
        <w:rPr>
          <w:rFonts w:ascii="楷体_GB2312" w:eastAsia="楷体_GB2312" w:hAnsi="Tahoma" w:cs="Tahoma" w:hint="eastAsia"/>
          <w:color w:val="444444"/>
        </w:rPr>
        <w:t>对于意识中的客观意识，其要比我们的主观意识更为复杂，对人与社会的价值与意义也是更为重要，但限于本文的目的，这里不再进一步论述。</w:t>
      </w:r>
    </w:p>
    <w:p w:rsidR="00BB2F61" w:rsidRPr="00484F52" w:rsidRDefault="00BB2F61" w:rsidP="00BB2F61">
      <w:pPr>
        <w:pStyle w:val="a5"/>
        <w:shd w:val="clear" w:color="auto" w:fill="FFFFFF"/>
        <w:spacing w:before="0" w:beforeAutospacing="0" w:after="0" w:afterAutospacing="0" w:line="263" w:lineRule="atLeast"/>
        <w:rPr>
          <w:rFonts w:ascii="楷体_GB2312" w:eastAsia="楷体_GB2312" w:hAnsi="Tahoma" w:cs="Tahoma" w:hint="eastAsia"/>
          <w:color w:val="444444"/>
        </w:rPr>
      </w:pPr>
      <w:r w:rsidRPr="00484F52">
        <w:rPr>
          <w:rStyle w:val="a6"/>
          <w:rFonts w:ascii="楷体_GB2312" w:eastAsia="楷体_GB2312" w:hAnsi="Tahoma" w:cs="Tahoma" w:hint="eastAsia"/>
          <w:color w:val="444444"/>
        </w:rPr>
        <w:t>四）意识层次</w:t>
      </w:r>
    </w:p>
    <w:p w:rsidR="00BB2F61" w:rsidRPr="00484F52" w:rsidRDefault="00BB2F61" w:rsidP="00EF2942">
      <w:pPr>
        <w:pStyle w:val="a5"/>
        <w:shd w:val="clear" w:color="auto" w:fill="FFFFFF"/>
        <w:spacing w:before="0" w:beforeAutospacing="0" w:after="0" w:afterAutospacing="0" w:line="263" w:lineRule="atLeast"/>
        <w:ind w:firstLineChars="200" w:firstLine="482"/>
        <w:rPr>
          <w:rFonts w:ascii="楷体_GB2312" w:eastAsia="楷体_GB2312" w:hAnsi="Tahoma" w:cs="Tahoma" w:hint="eastAsia"/>
          <w:color w:val="444444"/>
        </w:rPr>
      </w:pPr>
      <w:r w:rsidRPr="00484F52">
        <w:rPr>
          <w:rStyle w:val="a6"/>
          <w:rFonts w:ascii="楷体_GB2312" w:eastAsia="楷体_GB2312" w:hAnsi="Tahoma" w:cs="Tahoma" w:hint="eastAsia"/>
          <w:color w:val="444444"/>
        </w:rPr>
        <w:t>意识是脑内特殊信息在生理映射镜像结构下的状态呈现，这里大脑生理机制是以形式为条件的功能平台，只要脑内的信息状态符合形式要求，无论是什么内容与结构只要满足生理系统的机制要求，便能突破相关阀值与阻尼机智，并得到激励机制的促动迁跃到映射结构或行为系统中去。意识本身既决定不了自身的状态和属性，更不具有神话般的意志性与能动性。意识的属性取决于进入意识机制系统中的信息本身属性与特征。</w:t>
      </w:r>
    </w:p>
    <w:p w:rsidR="00BB2F61" w:rsidRPr="00484F52" w:rsidRDefault="00BB2F61" w:rsidP="00EF2942">
      <w:pPr>
        <w:pStyle w:val="a5"/>
        <w:shd w:val="clear" w:color="auto" w:fill="FFFFFF"/>
        <w:spacing w:before="0" w:beforeAutospacing="0" w:after="0" w:afterAutospacing="0" w:line="263" w:lineRule="atLeast"/>
        <w:ind w:firstLineChars="200" w:firstLine="480"/>
        <w:rPr>
          <w:rFonts w:ascii="楷体_GB2312" w:eastAsia="楷体_GB2312" w:hAnsi="Tahoma" w:cs="Tahoma" w:hint="eastAsia"/>
          <w:color w:val="444444"/>
        </w:rPr>
      </w:pPr>
      <w:r w:rsidRPr="00484F52">
        <w:rPr>
          <w:rFonts w:ascii="楷体_GB2312" w:eastAsia="楷体_GB2312" w:hAnsi="Tahoma" w:cs="Tahoma" w:hint="eastAsia"/>
          <w:color w:val="444444"/>
        </w:rPr>
        <w:t>根据大脑信息发展演化的原理，意识状态属性可根据大脑内信息集合所演化的深度、层次、维度和系统集合间的状态来定义意识的层次与属性。基本层次如下：</w:t>
      </w:r>
    </w:p>
    <w:p w:rsidR="00BB2F61" w:rsidRPr="00484F52" w:rsidRDefault="00BB2F61" w:rsidP="00BB2F61">
      <w:pPr>
        <w:pStyle w:val="a5"/>
        <w:shd w:val="clear" w:color="auto" w:fill="FFFFFF"/>
        <w:spacing w:before="0" w:beforeAutospacing="0" w:after="0" w:afterAutospacing="0" w:line="263" w:lineRule="atLeast"/>
        <w:rPr>
          <w:rFonts w:ascii="楷体_GB2312" w:eastAsia="楷体_GB2312" w:hAnsi="Tahoma" w:cs="Tahoma" w:hint="eastAsia"/>
          <w:color w:val="444444"/>
        </w:rPr>
      </w:pPr>
      <w:r w:rsidRPr="00484F52">
        <w:rPr>
          <w:rFonts w:ascii="楷体_GB2312" w:eastAsia="楷体_GB2312" w:hAnsi="Tahoma" w:cs="Tahoma" w:hint="eastAsia"/>
          <w:color w:val="444444"/>
        </w:rPr>
        <w:t>（一）意识的感知层次</w:t>
      </w:r>
    </w:p>
    <w:p w:rsidR="00BB2F61" w:rsidRPr="00484F52" w:rsidRDefault="00BB2F61" w:rsidP="00BB2F61">
      <w:pPr>
        <w:pStyle w:val="a5"/>
        <w:shd w:val="clear" w:color="auto" w:fill="FFFFFF"/>
        <w:spacing w:before="0" w:beforeAutospacing="0" w:after="0" w:afterAutospacing="0" w:line="263" w:lineRule="atLeast"/>
        <w:rPr>
          <w:rFonts w:ascii="楷体_GB2312" w:eastAsia="楷体_GB2312" w:hAnsi="Tahoma" w:cs="Tahoma" w:hint="eastAsia"/>
          <w:color w:val="444444"/>
        </w:rPr>
      </w:pPr>
      <w:r w:rsidRPr="00484F52">
        <w:rPr>
          <w:rFonts w:ascii="楷体_GB2312" w:eastAsia="楷体_GB2312" w:hAnsi="Tahoma" w:cs="Tahoma" w:hint="eastAsia"/>
          <w:color w:val="444444"/>
        </w:rPr>
        <w:t>（二）意识的情绪与性格层次</w:t>
      </w:r>
    </w:p>
    <w:p w:rsidR="00BB2F61" w:rsidRPr="00484F52" w:rsidRDefault="00BB2F61" w:rsidP="00BB2F61">
      <w:pPr>
        <w:pStyle w:val="a5"/>
        <w:shd w:val="clear" w:color="auto" w:fill="FFFFFF"/>
        <w:spacing w:before="0" w:beforeAutospacing="0" w:after="0" w:afterAutospacing="0" w:line="263" w:lineRule="atLeast"/>
        <w:rPr>
          <w:rFonts w:ascii="楷体_GB2312" w:eastAsia="楷体_GB2312" w:hAnsi="Tahoma" w:cs="Tahoma" w:hint="eastAsia"/>
          <w:color w:val="444444"/>
        </w:rPr>
      </w:pPr>
      <w:r w:rsidRPr="00484F52">
        <w:rPr>
          <w:rFonts w:ascii="楷体_GB2312" w:eastAsia="楷体_GB2312" w:hAnsi="Tahoma" w:cs="Tahoma" w:hint="eastAsia"/>
          <w:color w:val="444444"/>
        </w:rPr>
        <w:t>（三）意识的自我与人格层次</w:t>
      </w:r>
    </w:p>
    <w:p w:rsidR="00BB2F61" w:rsidRPr="00484F52" w:rsidRDefault="00BB2F61" w:rsidP="00BB2F61">
      <w:pPr>
        <w:pStyle w:val="a5"/>
        <w:shd w:val="clear" w:color="auto" w:fill="FFFFFF"/>
        <w:spacing w:before="0" w:beforeAutospacing="0" w:after="0" w:afterAutospacing="0" w:line="263" w:lineRule="atLeast"/>
        <w:rPr>
          <w:rFonts w:ascii="楷体_GB2312" w:eastAsia="楷体_GB2312" w:hAnsi="Tahoma" w:cs="Tahoma" w:hint="eastAsia"/>
          <w:color w:val="444444"/>
        </w:rPr>
      </w:pPr>
      <w:r w:rsidRPr="00484F52">
        <w:rPr>
          <w:rFonts w:ascii="楷体_GB2312" w:eastAsia="楷体_GB2312" w:hAnsi="Tahoma" w:cs="Tahoma" w:hint="eastAsia"/>
          <w:color w:val="444444"/>
        </w:rPr>
        <w:t>（四）意识的智能与理性层次</w:t>
      </w:r>
    </w:p>
    <w:p w:rsidR="00BB2F61" w:rsidRPr="00484F52" w:rsidRDefault="00BB2F61" w:rsidP="00BB2F61">
      <w:pPr>
        <w:pStyle w:val="a5"/>
        <w:shd w:val="clear" w:color="auto" w:fill="FFFFFF"/>
        <w:spacing w:before="0" w:beforeAutospacing="0" w:after="0" w:afterAutospacing="0" w:line="263" w:lineRule="atLeast"/>
        <w:rPr>
          <w:rFonts w:ascii="楷体_GB2312" w:eastAsia="楷体_GB2312" w:hAnsi="Tahoma" w:cs="Tahoma" w:hint="eastAsia"/>
          <w:color w:val="444444"/>
        </w:rPr>
      </w:pPr>
      <w:r w:rsidRPr="00484F52">
        <w:rPr>
          <w:rFonts w:ascii="楷体_GB2312" w:eastAsia="楷体_GB2312" w:hAnsi="Tahoma" w:cs="Tahoma" w:hint="eastAsia"/>
          <w:color w:val="444444"/>
        </w:rPr>
        <w:lastRenderedPageBreak/>
        <w:t>（五）意识的统和与智慧层次，</w:t>
      </w:r>
    </w:p>
    <w:p w:rsidR="00BB2F61" w:rsidRPr="00484F52" w:rsidRDefault="00BB2F61">
      <w:pPr>
        <w:rPr>
          <w:rFonts w:ascii="楷体_GB2312" w:eastAsia="楷体_GB2312" w:hint="eastAsia"/>
          <w:color w:val="444444"/>
          <w:sz w:val="24"/>
          <w:szCs w:val="24"/>
          <w:shd w:val="clear" w:color="auto" w:fill="FFFFFF"/>
        </w:rPr>
      </w:pPr>
    </w:p>
    <w:p w:rsidR="00BB2F61" w:rsidRPr="00484F52" w:rsidRDefault="00BB2F61">
      <w:pPr>
        <w:rPr>
          <w:rFonts w:ascii="楷体_GB2312" w:eastAsia="楷体_GB2312" w:hint="eastAsia"/>
          <w:sz w:val="24"/>
          <w:szCs w:val="24"/>
        </w:rPr>
      </w:pPr>
    </w:p>
    <w:sectPr w:rsidR="00BB2F61" w:rsidRPr="00484F52">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4337" w:rsidRDefault="00E04337" w:rsidP="00BB2F61">
      <w:r>
        <w:separator/>
      </w:r>
    </w:p>
  </w:endnote>
  <w:endnote w:type="continuationSeparator" w:id="1">
    <w:p w:rsidR="00E04337" w:rsidRDefault="00E04337" w:rsidP="00BB2F6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F61" w:rsidRDefault="00BB2F61">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F61" w:rsidRDefault="00BB2F61">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F61" w:rsidRDefault="00BB2F61">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4337" w:rsidRDefault="00E04337" w:rsidP="00BB2F61">
      <w:r>
        <w:separator/>
      </w:r>
    </w:p>
  </w:footnote>
  <w:footnote w:type="continuationSeparator" w:id="1">
    <w:p w:rsidR="00E04337" w:rsidRDefault="00E04337" w:rsidP="00BB2F6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F61" w:rsidRDefault="00BB2F61">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F61" w:rsidRDefault="00BB2F61" w:rsidP="00BB2F61">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F61" w:rsidRDefault="00BB2F61">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B2F61"/>
    <w:rsid w:val="00484F52"/>
    <w:rsid w:val="00BB2F61"/>
    <w:rsid w:val="00E04337"/>
    <w:rsid w:val="00EF29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B2F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B2F61"/>
    <w:rPr>
      <w:sz w:val="18"/>
      <w:szCs w:val="18"/>
    </w:rPr>
  </w:style>
  <w:style w:type="paragraph" w:styleId="a4">
    <w:name w:val="footer"/>
    <w:basedOn w:val="a"/>
    <w:link w:val="Char0"/>
    <w:uiPriority w:val="99"/>
    <w:semiHidden/>
    <w:unhideWhenUsed/>
    <w:rsid w:val="00BB2F6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B2F61"/>
    <w:rPr>
      <w:sz w:val="18"/>
      <w:szCs w:val="18"/>
    </w:rPr>
  </w:style>
  <w:style w:type="paragraph" w:styleId="a5">
    <w:name w:val="Normal (Web)"/>
    <w:basedOn w:val="a"/>
    <w:uiPriority w:val="99"/>
    <w:semiHidden/>
    <w:unhideWhenUsed/>
    <w:rsid w:val="00BB2F6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B2F61"/>
  </w:style>
  <w:style w:type="character" w:styleId="a6">
    <w:name w:val="Strong"/>
    <w:basedOn w:val="a0"/>
    <w:uiPriority w:val="22"/>
    <w:qFormat/>
    <w:rsid w:val="00BB2F61"/>
    <w:rPr>
      <w:b/>
      <w:bCs/>
    </w:rPr>
  </w:style>
</w:styles>
</file>

<file path=word/webSettings.xml><?xml version="1.0" encoding="utf-8"?>
<w:webSettings xmlns:r="http://schemas.openxmlformats.org/officeDocument/2006/relationships" xmlns:w="http://schemas.openxmlformats.org/wordprocessingml/2006/main">
  <w:divs>
    <w:div w:id="1203902257">
      <w:bodyDiv w:val="1"/>
      <w:marLeft w:val="0"/>
      <w:marRight w:val="0"/>
      <w:marTop w:val="0"/>
      <w:marBottom w:val="0"/>
      <w:divBdr>
        <w:top w:val="none" w:sz="0" w:space="0" w:color="auto"/>
        <w:left w:val="none" w:sz="0" w:space="0" w:color="auto"/>
        <w:bottom w:val="none" w:sz="0" w:space="0" w:color="auto"/>
        <w:right w:val="none" w:sz="0" w:space="0" w:color="auto"/>
      </w:divBdr>
    </w:div>
    <w:div w:id="163967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773</Words>
  <Characters>4407</Characters>
  <Application>Microsoft Office Word</Application>
  <DocSecurity>0</DocSecurity>
  <Lines>36</Lines>
  <Paragraphs>10</Paragraphs>
  <ScaleCrop>false</ScaleCrop>
  <Company>Sky123.Org</Company>
  <LinksUpToDate>false</LinksUpToDate>
  <CharactersWithSpaces>5170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4</cp:revision>
  <dcterms:created xsi:type="dcterms:W3CDTF">2014-05-05T01:36:00Z</dcterms:created>
  <dcterms:modified xsi:type="dcterms:W3CDTF">2014-05-05T01:49:00Z</dcterms:modified>
</cp:coreProperties>
</file>