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3,596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1,216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9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Crime Among Negroes.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September 1909, pages 472–475.</w:t>
      </w:r>
      <w:r>
        <w:t xml:space="preserve"> </w:t>
      </w:r>
      <w:r>
        <w:t xml:space="preserve">Word count: 1,554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Negro Criminality in the South.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Sep. 1913, pp. 74–80.</w:t>
      </w:r>
      <w:r>
        <w:t xml:space="preserve"> </w:t>
      </w:r>
      <w:r>
        <w:t xml:space="preserve">Word count: 3,620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Juvenile Delinquency.</w:t>
      </w:r>
      <w:r>
        <w:t xml:space="preserve">”</w:t>
      </w:r>
      <w:r>
        <w:t xml:space="preserve"> </w:t>
      </w:r>
      <w:r>
        <w:t xml:space="preserve">The Negro Family in Chicago,</w:t>
      </w:r>
      <w:r>
        <w:t xml:space="preserve"> </w:t>
      </w:r>
      <w:r>
        <w:t xml:space="preserve">1932, Chapter X, pp. 204–219.</w:t>
      </w:r>
      <w:r>
        <w:t xml:space="preserve"> </w:t>
      </w:r>
      <w:r>
        <w:t xml:space="preserve">Word count: 4,274</w:t>
      </w:r>
    </w:p>
    <w:p>
      <w:pPr>
        <w:numPr>
          <w:ilvl w:val="0"/>
          <w:numId w:val="1009"/>
        </w:numPr>
        <w:pStyle w:val="Compact"/>
      </w:pPr>
      <w:r>
        <w:t xml:space="preserve">Earl R. Moses.</w:t>
      </w:r>
      <w:r>
        <w:t xml:space="preserve"> </w:t>
      </w:r>
      <w:r>
        <w:t xml:space="preserve">“</w:t>
      </w:r>
      <w:r>
        <w:t xml:space="preserve">Delinquency in the Negro Community.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XI, no. 10, October. 1933, pp. 304–307.</w:t>
      </w:r>
      <w:r>
        <w:t xml:space="preserve"> </w:t>
      </w:r>
      <w:r>
        <w:t xml:space="preserve">Word count: 3,782</w:t>
      </w:r>
    </w:p>
    <w:p>
      <w:pPr>
        <w:numPr>
          <w:ilvl w:val="0"/>
          <w:numId w:val="1009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Rebellious Youth.</w:t>
      </w:r>
      <w:r>
        <w:t xml:space="preserve">”</w:t>
      </w:r>
      <w:r>
        <w:t xml:space="preserve"> </w:t>
      </w:r>
      <w:r>
        <w:t xml:space="preserve">The Negro Family in the United States,</w:t>
      </w:r>
      <w:r>
        <w:t xml:space="preserve"> </w:t>
      </w:r>
      <w:r>
        <w:t xml:space="preserve">Chapter WVII, pp. 358–374.</w:t>
      </w:r>
      <w:r>
        <w:t xml:space="preserve"> </w:t>
      </w:r>
      <w:r>
        <w:t xml:space="preserve">Word count: 6,110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2023-09-12T20:46:52Z</dcterms:created>
  <dcterms:modified xsi:type="dcterms:W3CDTF">2023-09-12T20:46:52Z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