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Status</w:t>
      </w:r>
      <w:r>
        <w:t xml:space="preserve"> </w:t>
      </w:r>
      <w:r>
        <w:t xml:space="preserve">of</w:t>
      </w:r>
      <w:r>
        <w:t xml:space="preserve"> </w:t>
      </w:r>
      <w:r>
        <w:t xml:space="preserve">Woman</w:t>
      </w:r>
      <w:r>
        <w:t xml:space="preserve"> </w:t>
      </w:r>
      <w:r>
        <w:t xml:space="preserve">in</w:t>
      </w:r>
      <w:r>
        <w:t xml:space="preserve"> </w:t>
      </w:r>
      <w:r>
        <w:t xml:space="preserve">America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Cooper</w:t>
        </w:r>
      </w:hyperlink>
    </w:p>
    <w:bookmarkStart w:id="24" w:name="the-status-of-woman-in-america"/>
    <w:p>
      <w:pPr>
        <w:pStyle w:val="Heading1"/>
      </w:pPr>
      <w:r>
        <w:t xml:space="preserve">The Status of Woman in America</w:t>
      </w:r>
    </w:p>
    <w:bookmarkStart w:id="21" w:name="anna-j.-cooper"/>
    <w:p>
      <w:pPr>
        <w:pStyle w:val="Heading2"/>
      </w:pPr>
      <w:r>
        <w:t xml:space="preserve">Anna J. Cooper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 Voice from the South. By A Black Woman of the</w:t>
      </w:r>
      <w:r>
        <w:rPr>
          <w:iCs/>
          <w:i/>
        </w:rPr>
        <w:t xml:space="preserve"> </w:t>
      </w:r>
      <w:r>
        <w:rPr>
          <w:iCs/>
          <w:i/>
        </w:rPr>
        <w:t xml:space="preserve">South.,</w:t>
      </w:r>
      <w:r>
        <w:t xml:space="preserve"> </w:t>
      </w:r>
      <w:r>
        <w:t xml:space="preserve">pp. 127–145.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127</w:t>
      </w:r>
    </w:p>
    <w:p>
      <w:pPr>
        <w:pStyle w:val="BodyText"/>
      </w:pPr>
      <w:r>
        <w:t xml:space="preserve">Just four hundred years ago an obscure dreamer and castle builder,</w:t>
      </w:r>
      <w:r>
        <w:t xml:space="preserve"> </w:t>
      </w:r>
      <w:r>
        <w:t xml:space="preserve">prosaically poor and ridiculously insistent on the reality of his</w:t>
      </w:r>
      <w:r>
        <w:t xml:space="preserve"> </w:t>
      </w:r>
      <w:r>
        <w:t xml:space="preserve">dreams, was enabled through the devotion of a noble woman to give to</w:t>
      </w:r>
      <w:r>
        <w:t xml:space="preserve"> </w:t>
      </w:r>
      <w:r>
        <w:t xml:space="preserve">civilization a magnificent continent.</w:t>
      </w:r>
    </w:p>
    <w:p>
      <w:pPr>
        <w:pStyle w:val="BodyText"/>
      </w:pPr>
      <w:r>
        <w:t xml:space="preserve">What the lofty purpose of Spain’s pure-minded queen had brought to</w:t>
      </w:r>
      <w:r>
        <w:t xml:space="preserve"> </w:t>
      </w:r>
      <w:r>
        <w:t xml:space="preserve">the birth, the untiring devotion of pioneer women nourished and</w:t>
      </w:r>
      <w:r>
        <w:t xml:space="preserve"> </w:t>
      </w:r>
      <w:r>
        <w:t xml:space="preserve">developed. The dangers of wild beasts and of wilder men, the mysteries</w:t>
      </w:r>
      <w:r>
        <w:t xml:space="preserve"> </w:t>
      </w:r>
      <w:r>
        <w:t xml:space="preserve">of unknown wastes and unexplored forests, the horrors of pestilence and</w:t>
      </w:r>
      <w:r>
        <w:t xml:space="preserve"> </w:t>
      </w:r>
      <w:r>
        <w:t xml:space="preserve">famine, of exposure and loneliness, during all those years of discovery</w:t>
      </w:r>
      <w:r>
        <w:t xml:space="preserve"> </w:t>
      </w:r>
      <w:r>
        <w:t xml:space="preserve">and settlement, were braved without a murmur by women who had been most</w:t>
      </w:r>
      <w:r>
        <w:t xml:space="preserve"> </w:t>
      </w:r>
      <w:r>
        <w:t xml:space="preserve">delicately constituted and most tenderly nurtured.</w:t>
      </w:r>
    </w:p>
    <w:p>
      <w:pPr>
        <w:pStyle w:val="BodyText"/>
      </w:pPr>
      <w:r>
        <w:t xml:space="preserve">And when the times of physical hardship and danger were past, when</w:t>
      </w:r>
      <w:r>
        <w:t xml:space="preserve"> </w:t>
      </w:r>
      <w:r>
        <w:t xml:space="preserve">the work of clearing and opening up was over and the</w:t>
      </w:r>
      <w:r>
        <w:t xml:space="preserve"> </w:t>
      </w:r>
      <w:r>
        <w:t xml:space="preserve">128</w:t>
      </w:r>
      <w:r>
        <w:t xml:space="preserve">struggle for accumulation began, again woman’s</w:t>
      </w:r>
      <w:r>
        <w:t xml:space="preserve"> </w:t>
      </w:r>
      <w:r>
        <w:t xml:space="preserve">inspiration and help were needed and still was she loyally at hand. A</w:t>
      </w:r>
      <w:r>
        <w:t xml:space="preserve"> </w:t>
      </w:r>
      <w:r>
        <w:t xml:space="preserve">Mary Lyon, demanding and making possible equal advantages of education</w:t>
      </w:r>
      <w:r>
        <w:t xml:space="preserve"> </w:t>
      </w:r>
      <w:r>
        <w:t xml:space="preserve">for women as for men, and, in the face of discouragement and</w:t>
      </w:r>
      <w:r>
        <w:t xml:space="preserve"> </w:t>
      </w:r>
      <w:r>
        <w:t xml:space="preserve">incredulity, bequeathing to women the opportunities of Holyoke.</w:t>
      </w:r>
    </w:p>
    <w:p>
      <w:pPr>
        <w:pStyle w:val="BodyText"/>
      </w:pPr>
      <w:r>
        <w:t xml:space="preserve">A Dorothea Dix, insisting on the humane and rational treatment of the</w:t>
      </w:r>
      <w:r>
        <w:t xml:space="preserve"> </w:t>
      </w:r>
      <w:r>
        <w:t xml:space="preserve">insane and bringing about a reform in the lunatic asylums of the</w:t>
      </w:r>
      <w:r>
        <w:t xml:space="preserve"> </w:t>
      </w:r>
      <w:r>
        <w:t xml:space="preserve">country, making a great step forward in the tender regard for the weak</w:t>
      </w:r>
      <w:r>
        <w:t xml:space="preserve"> </w:t>
      </w:r>
      <w:r>
        <w:t xml:space="preserve">by the strong throughout the world.</w:t>
      </w:r>
    </w:p>
    <w:p>
      <w:pPr>
        <w:pStyle w:val="BodyText"/>
      </w:pPr>
      <w:r>
        <w:t xml:space="preserve">A Helen Hunt Jackson, convicting the nation of a century of dishonor</w:t>
      </w:r>
      <w:r>
        <w:t xml:space="preserve"> </w:t>
      </w:r>
      <w:r>
        <w:t xml:space="preserve">in regard to the Indian.</w:t>
      </w:r>
    </w:p>
    <w:p>
      <w:pPr>
        <w:pStyle w:val="BodyText"/>
      </w:pPr>
      <w:r>
        <w:t xml:space="preserve">A Lucretia Mott, gentle Quaker spirit, with sweet insistence,</w:t>
      </w:r>
      <w:r>
        <w:t xml:space="preserve"> </w:t>
      </w:r>
      <w:r>
        <w:t xml:space="preserve">preaching the abolition of slavery and the institution, in its stead, of</w:t>
      </w:r>
      <w:r>
        <w:t xml:space="preserve"> </w:t>
      </w:r>
      <w:r>
        <w:t xml:space="preserve">the brotherhood of man; her life and words breathing out in tender</w:t>
      </w:r>
      <w:r>
        <w:t xml:space="preserve"> </w:t>
      </w:r>
      <w:r>
        <w:t xml:space="preserve">melody the injunction</w:t>
      </w:r>
    </w:p>
    <w:p>
      <w:pPr>
        <w:pStyle w:val="BlockText"/>
      </w:pPr>
      <w:r>
        <w:t xml:space="preserve">Have love. Not love alone for one</w:t>
      </w:r>
      <w:r>
        <w:br/>
      </w:r>
      <w:r>
        <w:t xml:space="preserve">But man as man thy brother call;</w:t>
      </w:r>
      <w:r>
        <w:br/>
      </w:r>
      <w:r>
        <w:t xml:space="preserve">And scatter, like the circling sun,</w:t>
      </w:r>
      <w:r>
        <w:br/>
      </w:r>
      <w:r>
        <w:t xml:space="preserve">Thy charities</w:t>
      </w:r>
      <w:r>
        <w:t xml:space="preserve"> </w:t>
      </w:r>
      <w:r>
        <w:rPr>
          <w:iCs/>
          <w:i/>
        </w:rPr>
        <w:t xml:space="preserve">on all</w:t>
      </w:r>
      <w:r>
        <w:t xml:space="preserve">.</w:t>
      </w:r>
    </w:p>
    <w:p>
      <w:pPr>
        <w:pStyle w:val="FirstParagraph"/>
      </w:pPr>
      <w:r>
        <w:t xml:space="preserve">And at the most trying time of what we have called the Accumulative</w:t>
      </w:r>
      <w:r>
        <w:t xml:space="preserve"> </w:t>
      </w:r>
      <w:r>
        <w:t xml:space="preserve">Period, when internecine</w:t>
      </w:r>
      <w:r>
        <w:t xml:space="preserve"> </w:t>
      </w:r>
      <w:r>
        <w:t xml:space="preserve">129</w:t>
      </w:r>
      <w:r>
        <w:t xml:space="preserve">war, originated</w:t>
      </w:r>
      <w:r>
        <w:t xml:space="preserve"> </w:t>
      </w:r>
      <w:r>
        <w:t xml:space="preserve">through man’s love of gain and his determination to subordinate national</w:t>
      </w:r>
      <w:r>
        <w:t xml:space="preserve"> </w:t>
      </w:r>
      <w:r>
        <w:t xml:space="preserve">interests and black men’s rights alike to considerations of personal</w:t>
      </w:r>
      <w:r>
        <w:t xml:space="preserve"> </w:t>
      </w:r>
      <w:r>
        <w:t xml:space="preserve">profit and loss, was drenching our country with its own best blood, who</w:t>
      </w:r>
      <w:r>
        <w:t xml:space="preserve"> </w:t>
      </w:r>
      <w:r>
        <w:t xml:space="preserve">shall recount the name and fame of the women on both sides the senseless</w:t>
      </w:r>
      <w:r>
        <w:t xml:space="preserve"> </w:t>
      </w:r>
      <w:r>
        <w:t xml:space="preserve">strife,—those uncomplaining souls with a great heart ache of their own,</w:t>
      </w:r>
      <w:r>
        <w:t xml:space="preserve"> </w:t>
      </w:r>
      <w:r>
        <w:t xml:space="preserve">rigid features and pallid cheek their ever effective flag of truce, on</w:t>
      </w:r>
      <w:r>
        <w:t xml:space="preserve"> </w:t>
      </w:r>
      <w:r>
        <w:t xml:space="preserve">the battle field, in the camp, in the hospital, binding up wounds,</w:t>
      </w:r>
      <w:r>
        <w:t xml:space="preserve"> </w:t>
      </w:r>
      <w:r>
        <w:t xml:space="preserve">recording dying whispers for absent loved ones, with tearful eyes</w:t>
      </w:r>
      <w:r>
        <w:t xml:space="preserve"> </w:t>
      </w:r>
      <w:r>
        <w:t xml:space="preserve">pointing to man’s last refuge, giving the last earthly hand clasp and</w:t>
      </w:r>
      <w:r>
        <w:t xml:space="preserve"> </w:t>
      </w:r>
      <w:r>
        <w:t xml:space="preserve">performing the last friendly office for strangers whom a great common</w:t>
      </w:r>
      <w:r>
        <w:t xml:space="preserve"> </w:t>
      </w:r>
      <w:r>
        <w:t xml:space="preserve">sorrow had made kin, while they knew that somewhere—somewhere a husband,</w:t>
      </w:r>
      <w:r>
        <w:t xml:space="preserve"> </w:t>
      </w:r>
      <w:r>
        <w:t xml:space="preserve">a brother, a father, a son, was being tended by stranger hands—or mayhap</w:t>
      </w:r>
      <w:r>
        <w:t xml:space="preserve"> </w:t>
      </w:r>
      <w:r>
        <w:t xml:space="preserve">those familiar eyes were even then being closed forever by just such</w:t>
      </w:r>
      <w:r>
        <w:t xml:space="preserve"> </w:t>
      </w:r>
      <w:r>
        <w:t xml:space="preserve">another ministering angel of mercy and love.</w:t>
      </w:r>
    </w:p>
    <w:p>
      <w:pPr>
        <w:pStyle w:val="BodyText"/>
      </w:pPr>
      <w:r>
        <w:t xml:space="preserve">But why mention names? Time would fail to tell of the noble army of</w:t>
      </w:r>
      <w:r>
        <w:t xml:space="preserve"> </w:t>
      </w:r>
      <w:r>
        <w:t xml:space="preserve">women who shine like beacon lights in the otherwise sordid wilderness of</w:t>
      </w:r>
      <w:r>
        <w:t xml:space="preserve"> </w:t>
      </w:r>
      <w:r>
        <w:t xml:space="preserve">this accumulative period—prison reformers and tenement cleansers, quiet</w:t>
      </w:r>
      <w:r>
        <w:t xml:space="preserve"> </w:t>
      </w:r>
      <w:r>
        <w:t xml:space="preserve">unnoted workers in hospitals and homes, among</w:t>
      </w:r>
      <w:r>
        <w:t xml:space="preserve"> </w:t>
      </w:r>
      <w:r>
        <w:t xml:space="preserve">130</w:t>
      </w:r>
      <w:r>
        <w:t xml:space="preserve">imbeciles, among outcasts—the sweetening,</w:t>
      </w:r>
      <w:r>
        <w:t xml:space="preserve"> </w:t>
      </w:r>
      <w:r>
        <w:t xml:space="preserve">purifying antidotes for the poisons of man’s acquisitiveness,—mollifying</w:t>
      </w:r>
      <w:r>
        <w:t xml:space="preserve"> </w:t>
      </w:r>
      <w:r>
        <w:t xml:space="preserve">and soothing with the tenderness of compassion and love the wounds and</w:t>
      </w:r>
      <w:r>
        <w:t xml:space="preserve"> </w:t>
      </w:r>
      <w:r>
        <w:t xml:space="preserve">bruises caused by his overreaching and avarice.</w:t>
      </w:r>
    </w:p>
    <w:p>
      <w:pPr>
        <w:pStyle w:val="BodyText"/>
      </w:pPr>
      <w:r>
        <w:t xml:space="preserve">The desire for quick returns and large profits tempts capital</w:t>
      </w:r>
      <w:r>
        <w:t xml:space="preserve"> </w:t>
      </w:r>
      <w:r>
        <w:t xml:space="preserve">ofttimes into unsanitary, well-nigh inhuman investments,—tenement tinder</w:t>
      </w:r>
      <w:r>
        <w:t xml:space="preserve"> </w:t>
      </w:r>
      <w:r>
        <w:t xml:space="preserve">boxes, stifling, stunting, sickening alleys and pestiferous slums;</w:t>
      </w:r>
      <w:r>
        <w:t xml:space="preserve"> </w:t>
      </w:r>
      <w:r>
        <w:t xml:space="preserve">regular rents, no waiting, large percentages,—rich coffers coined out of</w:t>
      </w:r>
      <w:r>
        <w:t xml:space="preserve"> </w:t>
      </w:r>
      <w:r>
        <w:t xml:space="preserve">the life-blood of human bodies and souls. Men and women herded together</w:t>
      </w:r>
      <w:r>
        <w:t xml:space="preserve"> </w:t>
      </w:r>
      <w:r>
        <w:t xml:space="preserve">like cattle, breathing in malaria and typhus from an atmosphere seething</w:t>
      </w:r>
      <w:r>
        <w:t xml:space="preserve"> </w:t>
      </w:r>
      <w:r>
        <w:t xml:space="preserve">with moral as well as physical impurity, revelling in vice as their</w:t>
      </w:r>
      <w:r>
        <w:t xml:space="preserve"> </w:t>
      </w:r>
      <w:r>
        <w:t xml:space="preserve">native habitat and then, to drown the whisperings of their higher</w:t>
      </w:r>
      <w:r>
        <w:t xml:space="preserve"> </w:t>
      </w:r>
      <w:r>
        <w:t xml:space="preserve">consciousness and effectually to hush the yearnings and accusations</w:t>
      </w:r>
      <w:r>
        <w:t xml:space="preserve"> </w:t>
      </w:r>
      <w:r>
        <w:t xml:space="preserve">within, flying to narcotics and opiates—rum, tobacco, opium, binding</w:t>
      </w:r>
      <w:r>
        <w:t xml:space="preserve"> </w:t>
      </w:r>
      <w:r>
        <w:t xml:space="preserve">hand and foot, body and soul, till the proper image of God is</w:t>
      </w:r>
      <w:r>
        <w:t xml:space="preserve"> </w:t>
      </w:r>
      <w:r>
        <w:t xml:space="preserve">transformed into a fit associate for demons,—a besotted, enervated,</w:t>
      </w:r>
      <w:r>
        <w:t xml:space="preserve"> </w:t>
      </w:r>
      <w:r>
        <w:t xml:space="preserve">idiotic wreck, or else a monster of wickedness terrible and</w:t>
      </w:r>
      <w:r>
        <w:t xml:space="preserve"> </w:t>
      </w:r>
      <w:r>
        <w:t xml:space="preserve">destructive.</w:t>
      </w:r>
    </w:p>
    <w:p>
      <w:pPr>
        <w:pStyle w:val="BodyText"/>
      </w:pPr>
      <w:r>
        <w:t xml:space="preserve">These are some of the legitimate products of the unmitigated</w:t>
      </w:r>
      <w:r>
        <w:t xml:space="preserve"> </w:t>
      </w:r>
      <w:r>
        <w:t xml:space="preserve">tendencies of the wealth-producing</w:t>
      </w:r>
      <w:r>
        <w:t xml:space="preserve"> </w:t>
      </w:r>
      <w:r>
        <w:t xml:space="preserve">131</w:t>
      </w:r>
      <w:r>
        <w:t xml:space="preserve">period. But, thank Heaven, side by side with</w:t>
      </w:r>
      <w:r>
        <w:t xml:space="preserve"> </w:t>
      </w:r>
      <w:r>
        <w:t xml:space="preserve">the cold, mathematical, selfishly calculating, so-called practical and</w:t>
      </w:r>
      <w:r>
        <w:t xml:space="preserve"> </w:t>
      </w:r>
      <w:r>
        <w:t xml:space="preserve">unsentimental instinct of the business man, there comes the sympathetic</w:t>
      </w:r>
      <w:r>
        <w:t xml:space="preserve"> </w:t>
      </w:r>
      <w:r>
        <w:t xml:space="preserve">warmth and sunshine of good women, like the sweet and sweetening breezes</w:t>
      </w:r>
      <w:r>
        <w:t xml:space="preserve"> </w:t>
      </w:r>
      <w:r>
        <w:t xml:space="preserve">of spring, cleansing, purifying, soothing, inspiring, lifting the</w:t>
      </w:r>
      <w:r>
        <w:t xml:space="preserve"> </w:t>
      </w:r>
      <w:r>
        <w:t xml:space="preserve">drunkard from the gutter, the outcast from the pit. Who can estimate the</w:t>
      </w:r>
      <w:r>
        <w:t xml:space="preserve"> </w:t>
      </w:r>
      <w:r>
        <w:t xml:space="preserve">influence of these “daughters of the king,” these lend-a-hand forces, in</w:t>
      </w:r>
      <w:r>
        <w:t xml:space="preserve"> </w:t>
      </w:r>
      <w:r>
        <w:t xml:space="preserve">counteracting the selfishness of an acquisitive age?</w:t>
      </w:r>
    </w:p>
    <w:p>
      <w:pPr>
        <w:pStyle w:val="BodyText"/>
      </w:pPr>
      <w:r>
        <w:t xml:space="preserve">To-day America counts her millionaires by the thousand; questions of</w:t>
      </w:r>
      <w:r>
        <w:t xml:space="preserve"> </w:t>
      </w:r>
      <w:r>
        <w:t xml:space="preserve">tariff and questions of currency are the most vital ones agitating the</w:t>
      </w:r>
      <w:r>
        <w:t xml:space="preserve"> </w:t>
      </w:r>
      <w:r>
        <w:t xml:space="preserve">public mind. In this period, when material prosperity and well earned</w:t>
      </w:r>
      <w:r>
        <w:t xml:space="preserve"> </w:t>
      </w:r>
      <w:r>
        <w:t xml:space="preserve">ease and luxury are assured facts from a national standpoint, woman’s</w:t>
      </w:r>
      <w:r>
        <w:t xml:space="preserve"> </w:t>
      </w:r>
      <w:r>
        <w:t xml:space="preserve">work and woman’s influence are needed as never before; needed to bring a</w:t>
      </w:r>
      <w:r>
        <w:t xml:space="preserve"> </w:t>
      </w:r>
      <w:r>
        <w:t xml:space="preserve">heart power into this money getting, dollar-worshipping civilization;</w:t>
      </w:r>
      <w:r>
        <w:t xml:space="preserve"> </w:t>
      </w:r>
      <w:r>
        <w:t xml:space="preserve">needed to bring a moral force into the utilitarian motives and interests</w:t>
      </w:r>
      <w:r>
        <w:t xml:space="preserve"> </w:t>
      </w:r>
      <w:r>
        <w:t xml:space="preserve">of the time; needed to stand for God and Home and Native Land</w:t>
      </w:r>
      <w:r>
        <w:t xml:space="preserve"> </w:t>
      </w:r>
      <w:r>
        <w:rPr>
          <w:iCs/>
          <w:i/>
        </w:rPr>
        <w:t xml:space="preserve">versus</w:t>
      </w:r>
      <w:r>
        <w:rPr>
          <w:iCs/>
          <w:i/>
        </w:rPr>
        <w:t xml:space="preserve"> </w:t>
      </w:r>
      <w:r>
        <w:rPr>
          <w:iCs/>
          <w:i/>
        </w:rPr>
        <w:t xml:space="preserve">gain and greed and grasping selfishness</w:t>
      </w:r>
      <w:r>
        <w:t xml:space="preserve">.</w:t>
      </w:r>
    </w:p>
    <w:p>
      <w:pPr>
        <w:pStyle w:val="BodyText"/>
      </w:pPr>
      <w:r>
        <w:t xml:space="preserve">There can be no doubt that this fourth centenary of America’s</w:t>
      </w:r>
      <w:r>
        <w:t xml:space="preserve"> </w:t>
      </w:r>
      <w:r>
        <w:t xml:space="preserve">discovery which we celebrate</w:t>
      </w:r>
      <w:r>
        <w:t xml:space="preserve"> </w:t>
      </w:r>
      <w:r>
        <w:t xml:space="preserve">132</w:t>
      </w:r>
      <w:r>
        <w:t xml:space="preserve">at Chicago,</w:t>
      </w:r>
      <w:r>
        <w:t xml:space="preserve"> </w:t>
      </w:r>
      <w:r>
        <w:t xml:space="preserve">strikes the key-note of another important transition in the history of</w:t>
      </w:r>
      <w:r>
        <w:t xml:space="preserve"> </w:t>
      </w:r>
      <w:r>
        <w:t xml:space="preserve">this nation; and the prominence of woman in the management of its</w:t>
      </w:r>
      <w:r>
        <w:t xml:space="preserve"> </w:t>
      </w:r>
      <w:r>
        <w:t xml:space="preserve">celebration is a fitting tribute to the part she is destined to play</w:t>
      </w:r>
      <w:r>
        <w:t xml:space="preserve"> </w:t>
      </w:r>
      <w:r>
        <w:t xml:space="preserve">among the forces of the future. This is the first congressional</w:t>
      </w:r>
      <w:r>
        <w:t xml:space="preserve"> </w:t>
      </w:r>
      <w:r>
        <w:t xml:space="preserve">recognition of woman in this country, and this Board of Lady Managers</w:t>
      </w:r>
      <w:r>
        <w:t xml:space="preserve"> </w:t>
      </w:r>
      <w:r>
        <w:t xml:space="preserve">constitute the first women legally appointed by any government to act in</w:t>
      </w:r>
      <w:r>
        <w:t xml:space="preserve"> </w:t>
      </w:r>
      <w:r>
        <w:t xml:space="preserve">a national capacity. This of itself marks the dawn of a new day.</w:t>
      </w:r>
    </w:p>
    <w:p>
      <w:pPr>
        <w:pStyle w:val="BodyText"/>
      </w:pPr>
      <w:r>
        <w:t xml:space="preserve">Now the periods of discovery, of settlement, of developing resources</w:t>
      </w:r>
      <w:r>
        <w:t xml:space="preserve"> </w:t>
      </w:r>
      <w:r>
        <w:t xml:space="preserve">and accumulating wealth have passed in rapid succession. Wealth in the</w:t>
      </w:r>
      <w:r>
        <w:t xml:space="preserve"> </w:t>
      </w:r>
      <w:r>
        <w:t xml:space="preserve">nation as in the individual brings leisure, repose, reflection. The</w:t>
      </w:r>
      <w:r>
        <w:t xml:space="preserve"> </w:t>
      </w:r>
      <w:r>
        <w:t xml:space="preserve">struggle with nature is over, the struggle with ideas begins. We stand</w:t>
      </w:r>
      <w:r>
        <w:t xml:space="preserve"> </w:t>
      </w:r>
      <w:r>
        <w:t xml:space="preserve">then, it seems to me, in this last decade of the nineteenth century,</w:t>
      </w:r>
      <w:r>
        <w:t xml:space="preserve"> </w:t>
      </w:r>
      <w:r>
        <w:t xml:space="preserve">just in the portals of a new and untried movement on a higher plain and</w:t>
      </w:r>
      <w:r>
        <w:t xml:space="preserve"> </w:t>
      </w:r>
      <w:r>
        <w:t xml:space="preserve">in a grander strain than any the past has called forth. It does not</w:t>
      </w:r>
      <w:r>
        <w:t xml:space="preserve"> </w:t>
      </w:r>
      <w:r>
        <w:t xml:space="preserve">require a prophet’s eye to divine its trend and image its possibilities</w:t>
      </w:r>
      <w:r>
        <w:t xml:space="preserve"> </w:t>
      </w:r>
      <w:r>
        <w:t xml:space="preserve">from the forces we see already at work around us; nor is it hard to</w:t>
      </w:r>
      <w:r>
        <w:t xml:space="preserve"> </w:t>
      </w:r>
      <w:r>
        <w:t xml:space="preserve">guess what must be the status of woman’s work under the new regime.</w:t>
      </w:r>
    </w:p>
    <w:p>
      <w:pPr>
        <w:pStyle w:val="BodyText"/>
      </w:pPr>
      <w:r>
        <w:t xml:space="preserve">133</w:t>
      </w:r>
      <w:r>
        <w:t xml:space="preserve">In the pioneer days her role was that</w:t>
      </w:r>
      <w:r>
        <w:t xml:space="preserve"> </w:t>
      </w:r>
      <w:r>
        <w:t xml:space="preserve">of a camp-follower, an additional something to fight for and be burdened</w:t>
      </w:r>
      <w:r>
        <w:t xml:space="preserve"> </w:t>
      </w:r>
      <w:r>
        <w:t xml:space="preserve">with, only repaying the anxiety and labor she called forth by her own</w:t>
      </w:r>
      <w:r>
        <w:t xml:space="preserve"> </w:t>
      </w:r>
      <w:r>
        <w:t xml:space="preserve">incomparable gifts of sympathy and appreciative love; unable herself</w:t>
      </w:r>
      <w:r>
        <w:t xml:space="preserve"> </w:t>
      </w:r>
      <w:r>
        <w:t xml:space="preserve">ordinarily to contend with the bear and the Indian, or to take active</w:t>
      </w:r>
      <w:r>
        <w:t xml:space="preserve"> </w:t>
      </w:r>
      <w:r>
        <w:t xml:space="preserve">part in clearing the wilderness and constructing the home.</w:t>
      </w:r>
    </w:p>
    <w:p>
      <w:pPr>
        <w:pStyle w:val="BodyText"/>
      </w:pPr>
      <w:r>
        <w:t xml:space="preserve">In the second or wealth producing period her work is abreast of</w:t>
      </w:r>
      <w:r>
        <w:t xml:space="preserve"> </w:t>
      </w:r>
      <w:r>
        <w:t xml:space="preserve">man’s, complementing and supplementing, counteracting excessive</w:t>
      </w:r>
      <w:r>
        <w:t xml:space="preserve"> </w:t>
      </w:r>
      <w:r>
        <w:t xml:space="preserve">tendencies, and mollifying over rigorous proclivities.</w:t>
      </w:r>
    </w:p>
    <w:p>
      <w:pPr>
        <w:pStyle w:val="BodyText"/>
      </w:pPr>
      <w:r>
        <w:t xml:space="preserve">In the era now about to dawn, her sentiments must strike the key-note</w:t>
      </w:r>
      <w:r>
        <w:t xml:space="preserve"> </w:t>
      </w:r>
      <w:r>
        <w:t xml:space="preserve">and give the dominant tone. And this because of the nature of her</w:t>
      </w:r>
      <w:r>
        <w:t xml:space="preserve"> </w:t>
      </w:r>
      <w:r>
        <w:t xml:space="preserve">contribution to the world.</w:t>
      </w:r>
    </w:p>
    <w:p>
      <w:pPr>
        <w:pStyle w:val="BodyText"/>
      </w:pPr>
      <w:r>
        <w:t xml:space="preserve">Her kingdom is not over physical forces. Not by might, nor by power</w:t>
      </w:r>
      <w:r>
        <w:t xml:space="preserve"> </w:t>
      </w:r>
      <w:r>
        <w:t xml:space="preserve">can she prevail. Her position must ever be inferior where strength of</w:t>
      </w:r>
      <w:r>
        <w:t xml:space="preserve"> </w:t>
      </w:r>
      <w:r>
        <w:t xml:space="preserve">muscle creates leadership. If she follows the instincts of her nature,</w:t>
      </w:r>
      <w:r>
        <w:t xml:space="preserve"> </w:t>
      </w:r>
      <w:r>
        <w:t xml:space="preserve">however, she must always stand for the conservation of those deeper</w:t>
      </w:r>
      <w:r>
        <w:t xml:space="preserve"> </w:t>
      </w:r>
      <w:r>
        <w:t xml:space="preserve">moral forces which make for the happiness of homes and the righteousness</w:t>
      </w:r>
      <w:r>
        <w:t xml:space="preserve"> </w:t>
      </w:r>
      <w:r>
        <w:t xml:space="preserve">of the country. In a reign of moral ideas she is easily queen.</w:t>
      </w:r>
    </w:p>
    <w:p>
      <w:pPr>
        <w:pStyle w:val="BodyText"/>
      </w:pPr>
      <w:r>
        <w:t xml:space="preserve">134</w:t>
      </w:r>
      <w:r>
        <w:t xml:space="preserve">There is to my mind no grander and</w:t>
      </w:r>
      <w:r>
        <w:t xml:space="preserve"> </w:t>
      </w:r>
      <w:r>
        <w:t xml:space="preserve">surer prophecy of the new era and of woman’s place in it, than the work</w:t>
      </w:r>
      <w:r>
        <w:t xml:space="preserve"> </w:t>
      </w:r>
      <w:r>
        <w:t xml:space="preserve">already begun in the waning years of the nineteenth century by the</w:t>
      </w:r>
      <w:r>
        <w:t xml:space="preserve"> </w:t>
      </w:r>
      <w:r>
        <w:t xml:space="preserve">W.C.T.U. in America, an organization which has even now reached not only</w:t>
      </w:r>
      <w:r>
        <w:t xml:space="preserve"> </w:t>
      </w:r>
      <w:r>
        <w:t xml:space="preserve">national but international importance, and seems destined to permeate</w:t>
      </w:r>
      <w:r>
        <w:t xml:space="preserve"> </w:t>
      </w:r>
      <w:r>
        <w:t xml:space="preserve">and purify the whole civilized world. It is the living embodiment of</w:t>
      </w:r>
      <w:r>
        <w:t xml:space="preserve"> </w:t>
      </w:r>
      <w:r>
        <w:t xml:space="preserve">woman’s activities and woman’s ideas, and its extent and strength</w:t>
      </w:r>
      <w:r>
        <w:t xml:space="preserve"> </w:t>
      </w:r>
      <w:r>
        <w:t xml:space="preserve">rightly prefigure her increasing power as a moral factor.</w:t>
      </w:r>
    </w:p>
    <w:p>
      <w:pPr>
        <w:pStyle w:val="BodyText"/>
      </w:pPr>
      <w:r>
        <w:t xml:space="preserve">The colored woman of to-day occupies, one may say, a unique position</w:t>
      </w:r>
      <w:r>
        <w:t xml:space="preserve"> </w:t>
      </w:r>
      <w:r>
        <w:t xml:space="preserve">in this country. In a period of itself transitional and unsettled, her</w:t>
      </w:r>
      <w:r>
        <w:t xml:space="preserve"> </w:t>
      </w:r>
      <w:r>
        <w:t xml:space="preserve">status seems one of the least ascertainable and definitive of all the</w:t>
      </w:r>
      <w:r>
        <w:t xml:space="preserve"> </w:t>
      </w:r>
      <w:r>
        <w:t xml:space="preserve">forces which make for our civilization. She is confronted by both a</w:t>
      </w:r>
      <w:r>
        <w:t xml:space="preserve"> </w:t>
      </w:r>
      <w:r>
        <w:t xml:space="preserve">woman question and a race problem, and is as yet an unknown or an</w:t>
      </w:r>
      <w:r>
        <w:t xml:space="preserve"> </w:t>
      </w:r>
      <w:r>
        <w:t xml:space="preserve">unacknowledged factor in both. While the women of the white race can</w:t>
      </w:r>
      <w:r>
        <w:t xml:space="preserve"> </w:t>
      </w:r>
      <w:r>
        <w:t xml:space="preserve">with calm assurance enter upon the work they feel by nature appointed to</w:t>
      </w:r>
      <w:r>
        <w:t xml:space="preserve"> </w:t>
      </w:r>
      <w:r>
        <w:t xml:space="preserve">do, while their men give loyal support and appreciative countenance to</w:t>
      </w:r>
      <w:r>
        <w:t xml:space="preserve"> </w:t>
      </w:r>
      <w:r>
        <w:t xml:space="preserve">their efforts, recognizing in most avenues of usefulness the propriety</w:t>
      </w:r>
      <w:r>
        <w:t xml:space="preserve"> </w:t>
      </w:r>
      <w:r>
        <w:t xml:space="preserve">and the need of woman’s distinctive co-operation, the colored woman too</w:t>
      </w:r>
      <w:r>
        <w:t xml:space="preserve"> </w:t>
      </w:r>
      <w:r>
        <w:t xml:space="preserve">often</w:t>
      </w:r>
      <w:r>
        <w:t xml:space="preserve"> </w:t>
      </w:r>
      <w:r>
        <w:t xml:space="preserve">135</w:t>
      </w:r>
      <w:r>
        <w:t xml:space="preserve">finds herself hampered and shamed</w:t>
      </w:r>
      <w:r>
        <w:t xml:space="preserve"> </w:t>
      </w:r>
      <w:r>
        <w:t xml:space="preserve">by a less liberal sentiment and a more conservative attitude on the part</w:t>
      </w:r>
      <w:r>
        <w:t xml:space="preserve"> </w:t>
      </w:r>
      <w:r>
        <w:t xml:space="preserve">of those for whose opinion she cares most. That this is not universally</w:t>
      </w:r>
      <w:r>
        <w:t xml:space="preserve"> </w:t>
      </w:r>
      <w:r>
        <w:t xml:space="preserve">true I am glad to admit. There are to be found both intensely</w:t>
      </w:r>
      <w:r>
        <w:t xml:space="preserve"> </w:t>
      </w:r>
      <w:r>
        <w:t xml:space="preserve">conservative white men and exceedingly liberal colored men. But as far</w:t>
      </w:r>
      <w:r>
        <w:t xml:space="preserve"> </w:t>
      </w:r>
      <w:r>
        <w:t xml:space="preserve">as my experience goes the average man of our race is less frequently</w:t>
      </w:r>
      <w:r>
        <w:t xml:space="preserve"> </w:t>
      </w:r>
      <w:r>
        <w:t xml:space="preserve">ready to admit the actual need among the sturdier forces of the world</w:t>
      </w:r>
      <w:r>
        <w:t xml:space="preserve"> </w:t>
      </w:r>
      <w:r>
        <w:t xml:space="preserve">for woman’s help or influence. That great social and economic questions</w:t>
      </w:r>
      <w:r>
        <w:t xml:space="preserve"> </w:t>
      </w:r>
      <w:r>
        <w:t xml:space="preserve">await her interference, that she could throw any light on problems of</w:t>
      </w:r>
      <w:r>
        <w:t xml:space="preserve"> </w:t>
      </w:r>
      <w:r>
        <w:t xml:space="preserve">national import, that her intermeddling could improve the management of</w:t>
      </w:r>
      <w:r>
        <w:t xml:space="preserve"> </w:t>
      </w:r>
      <w:r>
        <w:t xml:space="preserve">school systems, or elevate the tone of public institutions, or humanize</w:t>
      </w:r>
      <w:r>
        <w:t xml:space="preserve"> </w:t>
      </w:r>
      <w:r>
        <w:t xml:space="preserve">and sanctify the far reaching influence of prisons and reformatories and</w:t>
      </w:r>
      <w:r>
        <w:t xml:space="preserve"> </w:t>
      </w:r>
      <w:r>
        <w:t xml:space="preserve">improve the treatment of lunatics and imbeciles,—that she has a word</w:t>
      </w:r>
      <w:r>
        <w:t xml:space="preserve"> </w:t>
      </w:r>
      <w:r>
        <w:t xml:space="preserve">worth hearing on mooted questions in political economy, that she could</w:t>
      </w:r>
      <w:r>
        <w:t xml:space="preserve"> </w:t>
      </w:r>
      <w:r>
        <w:t xml:space="preserve">contribute a suggestion on the relations of labor and capital, or offer</w:t>
      </w:r>
      <w:r>
        <w:t xml:space="preserve"> </w:t>
      </w:r>
      <w:r>
        <w:t xml:space="preserve">a thought on honest money and honorable trade, I fear the majority of</w:t>
      </w:r>
      <w:r>
        <w:t xml:space="preserve"> </w:t>
      </w:r>
      <w:r>
        <w:t xml:space="preserve">“Americans of the colored variety” are not yet prepared to concede. It</w:t>
      </w:r>
      <w:r>
        <w:t xml:space="preserve"> </w:t>
      </w:r>
      <w:r>
        <w:t xml:space="preserve">may be that they do not yet see these questions in their right</w:t>
      </w:r>
      <w:r>
        <w:t xml:space="preserve"> </w:t>
      </w:r>
      <w:r>
        <w:t xml:space="preserve">perspective, being absorbed</w:t>
      </w:r>
      <w:r>
        <w:t xml:space="preserve"> </w:t>
      </w:r>
      <w:r>
        <w:t xml:space="preserve">136</w:t>
      </w:r>
      <w:r>
        <w:t xml:space="preserve">in the</w:t>
      </w:r>
      <w:r>
        <w:t xml:space="preserve"> </w:t>
      </w:r>
      <w:r>
        <w:t xml:space="preserve">immediate needs of their own political complications. A good deal</w:t>
      </w:r>
      <w:r>
        <w:t xml:space="preserve"> </w:t>
      </w:r>
      <w:r>
        <w:t xml:space="preserve">depends on where we put the emphasis in this world; and our men are not</w:t>
      </w:r>
      <w:r>
        <w:t xml:space="preserve"> </w:t>
      </w:r>
      <w:r>
        <w:t xml:space="preserve">perhaps to blame if they see everything colored by the light of those</w:t>
      </w:r>
      <w:r>
        <w:t xml:space="preserve"> </w:t>
      </w:r>
      <w:r>
        <w:t xml:space="preserve">agitations in the midst of which they live and move and have their</w:t>
      </w:r>
      <w:r>
        <w:t xml:space="preserve"> </w:t>
      </w:r>
      <w:r>
        <w:t xml:space="preserve">being. The part they have had to play in American history during the</w:t>
      </w:r>
      <w:r>
        <w:t xml:space="preserve"> </w:t>
      </w:r>
      <w:r>
        <w:t xml:space="preserve">last twenty-five or thirty years has tended rather to exaggerate the</w:t>
      </w:r>
      <w:r>
        <w:t xml:space="preserve"> </w:t>
      </w:r>
      <w:r>
        <w:t xml:space="preserve">importance of mere political advantage, as well as to set a fictitious</w:t>
      </w:r>
      <w:r>
        <w:t xml:space="preserve"> </w:t>
      </w:r>
      <w:r>
        <w:t xml:space="preserve">valuation on those able to secure such advantage. It is the astute</w:t>
      </w:r>
      <w:r>
        <w:t xml:space="preserve"> </w:t>
      </w:r>
      <w:r>
        <w:t xml:space="preserve">politician, the manager who can gain preferment for himself and his</w:t>
      </w:r>
      <w:r>
        <w:t xml:space="preserve"> </w:t>
      </w:r>
      <w:r>
        <w:t xml:space="preserve">favorites, the demagogue known to stand in with the powers at the White</w:t>
      </w:r>
      <w:r>
        <w:t xml:space="preserve"> </w:t>
      </w:r>
      <w:r>
        <w:t xml:space="preserve">House and consulted on the bestowal of government plums, whom we set in</w:t>
      </w:r>
      <w:r>
        <w:t xml:space="preserve"> </w:t>
      </w:r>
      <w:r>
        <w:t xml:space="preserve">high places and denominate great. It is they who receive the hosannas of</w:t>
      </w:r>
      <w:r>
        <w:t xml:space="preserve"> </w:t>
      </w:r>
      <w:r>
        <w:t xml:space="preserve">the multitude and are regarded as leaders of the people. The thinker and</w:t>
      </w:r>
      <w:r>
        <w:t xml:space="preserve"> </w:t>
      </w:r>
      <w:r>
        <w:t xml:space="preserve">the doer, the man who solves the problem by enriching his country with</w:t>
      </w:r>
      <w:r>
        <w:t xml:space="preserve"> </w:t>
      </w:r>
      <w:r>
        <w:t xml:space="preserve">an invention worth thousands or by a thought inestimable and precious is</w:t>
      </w:r>
      <w:r>
        <w:t xml:space="preserve"> </w:t>
      </w:r>
      <w:r>
        <w:t xml:space="preserve">given neither bread nor a stone. He is too often left to die in</w:t>
      </w:r>
      <w:r>
        <w:t xml:space="preserve"> </w:t>
      </w:r>
      <w:r>
        <w:t xml:space="preserve">obscurity and neglect even if spared in his life the bitterness of</w:t>
      </w:r>
      <w:r>
        <w:t xml:space="preserve"> </w:t>
      </w:r>
      <w:r>
        <w:t xml:space="preserve">fanatical jealousies and detraction.</w:t>
      </w:r>
    </w:p>
    <w:p>
      <w:pPr>
        <w:pStyle w:val="BodyText"/>
      </w:pPr>
      <w:r>
        <w:t xml:space="preserve">137</w:t>
      </w:r>
      <w:r>
        <w:t xml:space="preserve">And yet politics, and surely American</w:t>
      </w:r>
      <w:r>
        <w:t xml:space="preserve"> </w:t>
      </w:r>
      <w:r>
        <w:t xml:space="preserve">politics, is hardly a school for great minds. Sharpening rather than</w:t>
      </w:r>
      <w:r>
        <w:t xml:space="preserve"> </w:t>
      </w:r>
      <w:r>
        <w:t xml:space="preserve">deepening, it develops the faculty of taking advantage of present</w:t>
      </w:r>
      <w:r>
        <w:t xml:space="preserve"> </w:t>
      </w:r>
      <w:r>
        <w:t xml:space="preserve">emergencies rather than the insight to distinguish between the true and</w:t>
      </w:r>
      <w:r>
        <w:t xml:space="preserve"> </w:t>
      </w:r>
      <w:r>
        <w:t xml:space="preserve">the false, the lasting and the ephemeral advantage. Highly cultivated</w:t>
      </w:r>
      <w:r>
        <w:t xml:space="preserve"> </w:t>
      </w:r>
      <w:r>
        <w:t xml:space="preserve">selfishness rather than consecrated benevolence is its passport to</w:t>
      </w:r>
      <w:r>
        <w:t xml:space="preserve"> </w:t>
      </w:r>
      <w:r>
        <w:t xml:space="preserve">success. Its votaries are never seers. At best they are but</w:t>
      </w:r>
      <w:r>
        <w:t xml:space="preserve"> </w:t>
      </w:r>
      <w:r>
        <w:t xml:space="preserve">manipulators—often only jugglers. It is conducive neither to profound</w:t>
      </w:r>
      <w:r>
        <w:t xml:space="preserve"> </w:t>
      </w:r>
      <w:r>
        <w:t xml:space="preserve">statesmanship nor to the higher type of manhood. Altruism is its</w:t>
      </w:r>
      <w:r>
        <w:t xml:space="preserve"> </w:t>
      </w:r>
      <w:r>
        <w:rPr>
          <w:iCs/>
          <w:i/>
          <w:lang w:val="fr"/>
        </w:rPr>
        <w:t xml:space="preserve">mauvais succes</w:t>
      </w:r>
      <w:r>
        <w:t xml:space="preserve"> </w:t>
      </w:r>
      <w:r>
        <w:t xml:space="preserve">and naturally enough it</w:t>
      </w:r>
      <w:r>
        <w:t xml:space="preserve"> </w:t>
      </w:r>
      <w:r>
        <w:t xml:space="preserve">is indifferent to any factor which cannot be worked into its own</w:t>
      </w:r>
      <w:r>
        <w:t xml:space="preserve"> </w:t>
      </w:r>
      <w:r>
        <w:t xml:space="preserve">immediate aims and purposes. As woman’s influence as a political element</w:t>
      </w:r>
      <w:r>
        <w:t xml:space="preserve"> </w:t>
      </w:r>
      <w:r>
        <w:t xml:space="preserve">is as yet nil in most of the commonwealths of our republic, it is not</w:t>
      </w:r>
      <w:r>
        <w:t xml:space="preserve"> </w:t>
      </w:r>
      <w:r>
        <w:t xml:space="preserve">surprising that with those who place the emphasis on mere political</w:t>
      </w:r>
      <w:r>
        <w:t xml:space="preserve"> </w:t>
      </w:r>
      <w:r>
        <w:t xml:space="preserve">capital she may yet seem almost a nonentity so far as it concerns the</w:t>
      </w:r>
      <w:r>
        <w:t xml:space="preserve"> </w:t>
      </w:r>
      <w:r>
        <w:t xml:space="preserve">solution of great national or even racial perplexities.</w:t>
      </w:r>
    </w:p>
    <w:p>
      <w:pPr>
        <w:pStyle w:val="BodyText"/>
      </w:pPr>
      <w:r>
        <w:t xml:space="preserve">There are those, however, who value the calm elevation of the</w:t>
      </w:r>
      <w:r>
        <w:t xml:space="preserve"> </w:t>
      </w:r>
      <w:r>
        <w:t xml:space="preserve">thoughtful spectator who stands aloof from the heated scramble; and,</w:t>
      </w:r>
      <w:r>
        <w:t xml:space="preserve"> </w:t>
      </w:r>
      <w:r>
        <w:t xml:space="preserve">above the turmoil and din of corruption and selfishness, can listen to</w:t>
      </w:r>
      <w:r>
        <w:t xml:space="preserve"> </w:t>
      </w:r>
      <w:r>
        <w:t xml:space="preserve">the teachings of</w:t>
      </w:r>
      <w:r>
        <w:t xml:space="preserve"> </w:t>
      </w:r>
      <w:r>
        <w:t xml:space="preserve">138</w:t>
      </w:r>
      <w:r>
        <w:t xml:space="preserve">eternal truth and</w:t>
      </w:r>
      <w:r>
        <w:t xml:space="preserve"> </w:t>
      </w:r>
      <w:r>
        <w:t xml:space="preserve">righteousness. There are even those who feel that the black man’s unjust</w:t>
      </w:r>
      <w:r>
        <w:t xml:space="preserve"> </w:t>
      </w:r>
      <w:r>
        <w:t xml:space="preserve">and unlawful exclusion temporarily from participation in the elective</w:t>
      </w:r>
      <w:r>
        <w:t xml:space="preserve"> </w:t>
      </w:r>
      <w:r>
        <w:t xml:space="preserve">franchise in certain states is after all but a lesson “in the desert”</w:t>
      </w:r>
      <w:r>
        <w:t xml:space="preserve"> </w:t>
      </w:r>
      <w:r>
        <w:t xml:space="preserve">fitted to develop in him insight and discrimination against the day of</w:t>
      </w:r>
      <w:r>
        <w:t xml:space="preserve"> </w:t>
      </w:r>
      <w:r>
        <w:t xml:space="preserve">his own appointed time. One needs occasionally to stand aside from the</w:t>
      </w:r>
      <w:r>
        <w:t xml:space="preserve"> </w:t>
      </w:r>
      <w:r>
        <w:t xml:space="preserve">hum and rush of human interests and passions to hear the voices of God.</w:t>
      </w:r>
      <w:r>
        <w:t xml:space="preserve"> </w:t>
      </w:r>
      <w:r>
        <w:t xml:space="preserve">And it not unfrequently happens that the All-loving gives a great push</w:t>
      </w:r>
      <w:r>
        <w:t xml:space="preserve"> </w:t>
      </w:r>
      <w:r>
        <w:t xml:space="preserve">to certain souls to thrust them out, as it were, from the distracting</w:t>
      </w:r>
      <w:r>
        <w:t xml:space="preserve"> </w:t>
      </w:r>
      <w:r>
        <w:t xml:space="preserve">current for awhile to promote their discipline and growth, or to enrich</w:t>
      </w:r>
      <w:r>
        <w:t xml:space="preserve"> </w:t>
      </w:r>
      <w:r>
        <w:t xml:space="preserve">them by communion and reflection. And similarly it may be woman’s</w:t>
      </w:r>
      <w:r>
        <w:t xml:space="preserve"> </w:t>
      </w:r>
      <w:r>
        <w:t xml:space="preserve">privilege from her peculiar coigne of vantage as a quiet observer, to</w:t>
      </w:r>
      <w:r>
        <w:t xml:space="preserve"> </w:t>
      </w:r>
      <w:r>
        <w:t xml:space="preserve">whisper just the needed suggestion or the almost forgotten truth. The</w:t>
      </w:r>
      <w:r>
        <w:t xml:space="preserve"> </w:t>
      </w:r>
      <w:r>
        <w:t xml:space="preserve">colored woman, then, should not be ignored because her bark is resting</w:t>
      </w:r>
      <w:r>
        <w:t xml:space="preserve"> </w:t>
      </w:r>
      <w:r>
        <w:t xml:space="preserve">in the silent waters of the sheltered cove. She is watching the</w:t>
      </w:r>
      <w:r>
        <w:t xml:space="preserve"> </w:t>
      </w:r>
      <w:r>
        <w:t xml:space="preserve">movements of the contestants none the less and is all the better</w:t>
      </w:r>
      <w:r>
        <w:t xml:space="preserve"> </w:t>
      </w:r>
      <w:r>
        <w:t xml:space="preserve">qualified, perhaps, to weigh and judge and advise because not herself in</w:t>
      </w:r>
      <w:r>
        <w:t xml:space="preserve"> </w:t>
      </w:r>
      <w:r>
        <w:t xml:space="preserve">the excitement of the race. Her voice, too, has always been heard in</w:t>
      </w:r>
      <w:r>
        <w:t xml:space="preserve"> </w:t>
      </w:r>
      <w:r>
        <w:t xml:space="preserve">clear, unfaltering tones, ringing the</w:t>
      </w:r>
      <w:r>
        <w:t xml:space="preserve"> </w:t>
      </w:r>
      <w:r>
        <w:t xml:space="preserve">139</w:t>
      </w:r>
      <w:r>
        <w:t xml:space="preserve">changes on those deeper interests which make</w:t>
      </w:r>
      <w:r>
        <w:t xml:space="preserve"> </w:t>
      </w:r>
      <w:r>
        <w:t xml:space="preserve">for permanent good. She is always sound and orthodox on questions</w:t>
      </w:r>
      <w:r>
        <w:t xml:space="preserve"> </w:t>
      </w:r>
      <w:r>
        <w:t xml:space="preserve">affecting the well-being of her race. You do not find the colored woman</w:t>
      </w:r>
      <w:r>
        <w:t xml:space="preserve"> </w:t>
      </w:r>
      <w:r>
        <w:t xml:space="preserve">selling her birthright for a mess of pottage. Nay, even after reason has</w:t>
      </w:r>
      <w:r>
        <w:t xml:space="preserve"> </w:t>
      </w:r>
      <w:r>
        <w:t xml:space="preserve">retired from the contest, she has been known to cling blindly with the</w:t>
      </w:r>
      <w:r>
        <w:t xml:space="preserve"> </w:t>
      </w:r>
      <w:r>
        <w:t xml:space="preserve">instinct of a turtle dove to those principles and policies which to her</w:t>
      </w:r>
      <w:r>
        <w:t xml:space="preserve"> </w:t>
      </w:r>
      <w:r>
        <w:t xml:space="preserve">mind promise hope and safety for children yet unborn. It is notorious</w:t>
      </w:r>
      <w:r>
        <w:t xml:space="preserve"> </w:t>
      </w:r>
      <w:r>
        <w:t xml:space="preserve">that ignorant black women in the South have actually left their</w:t>
      </w:r>
      <w:r>
        <w:t xml:space="preserve"> </w:t>
      </w:r>
      <w:r>
        <w:t xml:space="preserve">husbands’ homes and repudiated their support for what was understood by</w:t>
      </w:r>
      <w:r>
        <w:t xml:space="preserve"> </w:t>
      </w:r>
      <w:r>
        <w:t xml:space="preserve">the wife to be race disloyalty, or “voting away,” as she expresses it,</w:t>
      </w:r>
      <w:r>
        <w:t xml:space="preserve"> </w:t>
      </w:r>
      <w:r>
        <w:t xml:space="preserve">the privileges of herself and little ones.</w:t>
      </w:r>
    </w:p>
    <w:p>
      <w:pPr>
        <w:pStyle w:val="BodyText"/>
      </w:pPr>
      <w:r>
        <w:t xml:space="preserve">It is largely our women in the South to-day who keep the black men</w:t>
      </w:r>
      <w:r>
        <w:t xml:space="preserve"> </w:t>
      </w:r>
      <w:r>
        <w:t xml:space="preserve">solid in the Republican party. The latter as they increase in</w:t>
      </w:r>
      <w:r>
        <w:t xml:space="preserve"> </w:t>
      </w:r>
      <w:r>
        <w:t xml:space="preserve">intelligence and power of discrimination would be more apt to divide on</w:t>
      </w:r>
      <w:r>
        <w:t xml:space="preserve"> </w:t>
      </w:r>
      <w:r>
        <w:t xml:space="preserve">local issues at any rate. They begin to see that the Grand Old Party</w:t>
      </w:r>
      <w:r>
        <w:t xml:space="preserve"> </w:t>
      </w:r>
      <w:r>
        <w:t xml:space="preserve">regards the Negro’s cause as an outgrown issue, and on Southern soil at</w:t>
      </w:r>
      <w:r>
        <w:t xml:space="preserve"> </w:t>
      </w:r>
      <w:r>
        <w:t xml:space="preserve">least finds a too intimate acquaintanceship with him a somewhat unsavory</w:t>
      </w:r>
      <w:r>
        <w:t xml:space="preserve"> </w:t>
      </w:r>
      <w:r>
        <w:t xml:space="preserve">recommendation. Then, too, their political wits have been sharpened</w:t>
      </w:r>
      <w:r>
        <w:t xml:space="preserve"> </w:t>
      </w:r>
      <w:r>
        <w:t xml:space="preserve">140</w:t>
      </w:r>
      <w:r>
        <w:t xml:space="preserve">to appreciate the fact that it is good</w:t>
      </w:r>
      <w:r>
        <w:t xml:space="preserve"> </w:t>
      </w:r>
      <w:r>
        <w:t xml:space="preserve">policy to cultivate one’s neighbors and not depend too much on a distant</w:t>
      </w:r>
      <w:r>
        <w:t xml:space="preserve"> </w:t>
      </w:r>
      <w:r>
        <w:t xml:space="preserve">friend to fight one’s home battles. But the black woman can never</w:t>
      </w:r>
      <w:r>
        <w:t xml:space="preserve"> </w:t>
      </w:r>
      <w:r>
        <w:t xml:space="preserve">forget—however lukewarm the party may to-day appear—that it was a</w:t>
      </w:r>
      <w:r>
        <w:t xml:space="preserve"> </w:t>
      </w:r>
      <w:r>
        <w:t xml:space="preserve">Republican president who struck the manacles from her own wrists and</w:t>
      </w:r>
      <w:r>
        <w:t xml:space="preserve"> </w:t>
      </w:r>
      <w:r>
        <w:t xml:space="preserve">gave the possibilities of manhood to her helpless little ones; and to</w:t>
      </w:r>
      <w:r>
        <w:t xml:space="preserve"> </w:t>
      </w:r>
      <w:r>
        <w:t xml:space="preserve">her mind a Democratic Negro is a traitor and a time-server. Talk as much</w:t>
      </w:r>
      <w:r>
        <w:t xml:space="preserve"> </w:t>
      </w:r>
      <w:r>
        <w:t xml:space="preserve">as you like of venality and manipulation in the South, there are not</w:t>
      </w:r>
      <w:r>
        <w:t xml:space="preserve"> </w:t>
      </w:r>
      <w:r>
        <w:t xml:space="preserve">many men, I can tell you, who would dare face a wife quivering in every</w:t>
      </w:r>
      <w:r>
        <w:t xml:space="preserve"> </w:t>
      </w:r>
      <w:r>
        <w:t xml:space="preserve">fiber with the consciousness that her husband is a coward who could be</w:t>
      </w:r>
      <w:r>
        <w:t xml:space="preserve"> </w:t>
      </w:r>
      <w:r>
        <w:t xml:space="preserve">paid to desert her deepest and dearest interests.</w:t>
      </w:r>
    </w:p>
    <w:p>
      <w:pPr>
        <w:pStyle w:val="BodyText"/>
      </w:pPr>
      <w:r>
        <w:t xml:space="preserve">Not unfelt, then, if unproclaimed has been the work and influence of</w:t>
      </w:r>
      <w:r>
        <w:t xml:space="preserve"> </w:t>
      </w:r>
      <w:r>
        <w:t xml:space="preserve">the colored women of America. Our list of chieftains in the service,</w:t>
      </w:r>
      <w:r>
        <w:t xml:space="preserve"> </w:t>
      </w:r>
      <w:r>
        <w:t xml:space="preserve">though not long, is not inferior in strength and excellence, I dare</w:t>
      </w:r>
      <w:r>
        <w:t xml:space="preserve"> </w:t>
      </w:r>
      <w:r>
        <w:t xml:space="preserve">believe, to any similar list which this country can produce.</w:t>
      </w:r>
    </w:p>
    <w:p>
      <w:pPr>
        <w:pStyle w:val="BodyText"/>
      </w:pPr>
      <w:r>
        <w:t xml:space="preserve">Among the pioneers, Frances Watkins Harper could sing with prophetic</w:t>
      </w:r>
      <w:r>
        <w:t xml:space="preserve"> </w:t>
      </w:r>
      <w:r>
        <w:t xml:space="preserve">exaltation in the darkest days, when as yet there was not a rift in the</w:t>
      </w:r>
      <w:r>
        <w:t xml:space="preserve"> </w:t>
      </w:r>
      <w:r>
        <w:t xml:space="preserve">clouds overhanging her people:</w:t>
      </w:r>
    </w:p>
    <w:p>
      <w:pPr>
        <w:pStyle w:val="BodyText"/>
      </w:pPr>
      <w:r>
        <w:t xml:space="preserve">141</w:t>
      </w:r>
    </w:p>
    <w:p>
      <w:pPr>
        <w:pStyle w:val="BlockText"/>
      </w:pPr>
      <w:r>
        <w:t xml:space="preserve">  Yes, Ethiopia shall stretch</w:t>
      </w:r>
      <w:r>
        <w:br/>
      </w:r>
      <w:r>
        <w:t xml:space="preserve">Her bleeding hands abroad;</w:t>
      </w:r>
      <w:r>
        <w:br/>
      </w:r>
      <w:r>
        <w:t xml:space="preserve">Her cry of agony shall reach the burning throne of God.</w:t>
      </w:r>
      <w:r>
        <w:br/>
      </w:r>
      <w:r>
        <w:t xml:space="preserve">  Redeemed from dust and freed from chains</w:t>
      </w:r>
      <w:r>
        <w:br/>
      </w:r>
      <w:r>
        <w:t xml:space="preserve">    Her sons shall lift their eyes,</w:t>
      </w:r>
      <w:r>
        <w:br/>
      </w:r>
      <w:r>
        <w:t xml:space="preserve">  From cloud-capt hills and verdant plains</w:t>
      </w:r>
      <w:r>
        <w:br/>
      </w:r>
      <w:r>
        <w:t xml:space="preserve">    Shall shouts of triumph rise.</w:t>
      </w:r>
    </w:p>
    <w:p>
      <w:pPr>
        <w:pStyle w:val="FirstParagraph"/>
      </w:pPr>
      <w:r>
        <w:t xml:space="preserve">Among preachers of righteousness, an unanswerable silencer of</w:t>
      </w:r>
      <w:r>
        <w:t xml:space="preserve"> </w:t>
      </w:r>
      <w:r>
        <w:t xml:space="preserve">cavilers and objectors, was Sojourner Truth, that unique and rugged</w:t>
      </w:r>
      <w:r>
        <w:t xml:space="preserve"> </w:t>
      </w:r>
      <w:r>
        <w:t xml:space="preserve">genius who seemed carved out without hand or chisel from the solid</w:t>
      </w:r>
      <w:r>
        <w:t xml:space="preserve"> </w:t>
      </w:r>
      <w:r>
        <w:t xml:space="preserve">mountain mass; and in pleasing contrast, Amanda Smith, sweetest of</w:t>
      </w:r>
      <w:r>
        <w:t xml:space="preserve"> </w:t>
      </w:r>
      <w:r>
        <w:t xml:space="preserve">natural singers and pleaders in dulcet tones for the things of God and</w:t>
      </w:r>
      <w:r>
        <w:t xml:space="preserve"> </w:t>
      </w:r>
      <w:r>
        <w:t xml:space="preserve">of His Christ.</w:t>
      </w:r>
    </w:p>
    <w:p>
      <w:pPr>
        <w:pStyle w:val="BodyText"/>
      </w:pPr>
      <w:r>
        <w:t xml:space="preserve">Sarah Woodson Early and Martha Briggs, planting and watering in the</w:t>
      </w:r>
      <w:r>
        <w:t xml:space="preserve"> </w:t>
      </w:r>
      <w:r>
        <w:t xml:space="preserve">school room, and giving off from their matchless and irresistible</w:t>
      </w:r>
      <w:r>
        <w:t xml:space="preserve"> </w:t>
      </w:r>
      <w:r>
        <w:t xml:space="preserve">personality an impetus and inspiration which can never die so long as</w:t>
      </w:r>
      <w:r>
        <w:t xml:space="preserve"> </w:t>
      </w:r>
      <w:r>
        <w:t xml:space="preserve">there lives and breathes a remote descendant of their disciples and</w:t>
      </w:r>
      <w:r>
        <w:t xml:space="preserve"> </w:t>
      </w:r>
      <w:r>
        <w:t xml:space="preserve">friends.</w:t>
      </w:r>
    </w:p>
    <w:p>
      <w:pPr>
        <w:pStyle w:val="BodyText"/>
      </w:pPr>
      <w:r>
        <w:t xml:space="preserve">Charlotte Fortin Grimke, the gentle spirit whose verses and life link</w:t>
      </w:r>
      <w:r>
        <w:t xml:space="preserve"> </w:t>
      </w:r>
      <w:r>
        <w:t xml:space="preserve">her so beautifully with America’s great Quaker poet and loving</w:t>
      </w:r>
      <w:r>
        <w:t xml:space="preserve"> </w:t>
      </w:r>
      <w:r>
        <w:t xml:space="preserve">reformer.</w:t>
      </w:r>
    </w:p>
    <w:p>
      <w:pPr>
        <w:pStyle w:val="BodyText"/>
      </w:pPr>
      <w:r>
        <w:t xml:space="preserve">Hallie Quinn Brown, charming reader, earnest, effective lecturer and</w:t>
      </w:r>
      <w:r>
        <w:t xml:space="preserve"> </w:t>
      </w:r>
      <w:r>
        <w:t xml:space="preserve">devoted worker of unflagging zeal and unquestioned power.</w:t>
      </w:r>
    </w:p>
    <w:p>
      <w:pPr>
        <w:pStyle w:val="BodyText"/>
      </w:pPr>
      <w:r>
        <w:t xml:space="preserve">142</w:t>
      </w:r>
      <w:r>
        <w:t xml:space="preserve">Fannie Jackson Coppin, the teacher</w:t>
      </w:r>
      <w:r>
        <w:t xml:space="preserve"> </w:t>
      </w:r>
      <w:r>
        <w:t xml:space="preserve">and organizer, pre-eminent among women of whatever country or race in</w:t>
      </w:r>
      <w:r>
        <w:t xml:space="preserve"> </w:t>
      </w:r>
      <w:r>
        <w:t xml:space="preserve">constructive and executive force.</w:t>
      </w:r>
    </w:p>
    <w:p>
      <w:pPr>
        <w:pStyle w:val="BodyText"/>
      </w:pPr>
      <w:r>
        <w:t xml:space="preserve">These women represent all shades of belief and as many departments of</w:t>
      </w:r>
      <w:r>
        <w:t xml:space="preserve"> </w:t>
      </w:r>
      <w:r>
        <w:t xml:space="preserve">activity; but they have one thing in common—their sympathy with the</w:t>
      </w:r>
      <w:r>
        <w:t xml:space="preserve"> </w:t>
      </w:r>
      <w:r>
        <w:t xml:space="preserve">oppressed race in America and the consecration of their several talents</w:t>
      </w:r>
      <w:r>
        <w:t xml:space="preserve"> </w:t>
      </w:r>
      <w:r>
        <w:t xml:space="preserve">in whatever line to the work of its deliverance and development.</w:t>
      </w:r>
    </w:p>
    <w:p>
      <w:pPr>
        <w:pStyle w:val="BodyText"/>
      </w:pPr>
      <w:r>
        <w:t xml:space="preserve">Fifty years ago woman’s activity according to orthodox definitions</w:t>
      </w:r>
      <w:r>
        <w:t xml:space="preserve"> </w:t>
      </w:r>
      <w:r>
        <w:t xml:space="preserve">was on a pretty clearly cut “sphere,” including primarily the kitchen</w:t>
      </w:r>
      <w:r>
        <w:t xml:space="preserve"> </w:t>
      </w:r>
      <w:r>
        <w:t xml:space="preserve">and the nursery, and rescued from the barrenness of prison bars by the</w:t>
      </w:r>
      <w:r>
        <w:t xml:space="preserve"> </w:t>
      </w:r>
      <w:r>
        <w:t xml:space="preserve">womanly mania for adorning every discoverable bit of china or canvass</w:t>
      </w:r>
      <w:r>
        <w:t xml:space="preserve"> </w:t>
      </w:r>
      <w:r>
        <w:t xml:space="preserve">with forlorn looking cranes balanced idiotically on one foot. The woman</w:t>
      </w:r>
      <w:r>
        <w:t xml:space="preserve"> </w:t>
      </w:r>
      <w:r>
        <w:t xml:space="preserve">of to-day finds herself in the presence of responsibilities which ramify</w:t>
      </w:r>
      <w:r>
        <w:t xml:space="preserve"> </w:t>
      </w:r>
      <w:r>
        <w:t xml:space="preserve">through the profoundest and most varied interests of her country and</w:t>
      </w:r>
      <w:r>
        <w:t xml:space="preserve"> </w:t>
      </w:r>
      <w:r>
        <w:t xml:space="preserve">race. Not one of the issues of this plodding, toiling, sinning,</w:t>
      </w:r>
      <w:r>
        <w:t xml:space="preserve"> </w:t>
      </w:r>
      <w:r>
        <w:t xml:space="preserve">repenting, falling, aspiring humanity can afford to shut her out, or can</w:t>
      </w:r>
      <w:r>
        <w:t xml:space="preserve"> </w:t>
      </w:r>
      <w:r>
        <w:t xml:space="preserve">deny the reality of her influence. No plan for renovating society, no</w:t>
      </w:r>
      <w:r>
        <w:t xml:space="preserve"> </w:t>
      </w:r>
      <w:r>
        <w:t xml:space="preserve">scheme for purifying politics, no reform in church or in state, no</w:t>
      </w:r>
      <w:r>
        <w:t xml:space="preserve"> </w:t>
      </w:r>
      <w:r>
        <w:t xml:space="preserve">moral,</w:t>
      </w:r>
      <w:r>
        <w:t xml:space="preserve"> </w:t>
      </w:r>
      <w:r>
        <w:t xml:space="preserve">143</w:t>
      </w:r>
      <w:r>
        <w:t xml:space="preserve">social, or economic question, no</w:t>
      </w:r>
      <w:r>
        <w:t xml:space="preserve"> </w:t>
      </w:r>
      <w:r>
        <w:t xml:space="preserve">movement upward or downward in the human plane is lost on her. A man</w:t>
      </w:r>
      <w:r>
        <w:t xml:space="preserve"> </w:t>
      </w:r>
      <w:r>
        <w:t xml:space="preserve">once said when told his house was afire: “Go tell my wife; I never</w:t>
      </w:r>
      <w:r>
        <w:t xml:space="preserve"> </w:t>
      </w:r>
      <w:r>
        <w:t xml:space="preserve">meddle with household affairs.” But no woman can possibly put herself or</w:t>
      </w:r>
      <w:r>
        <w:t xml:space="preserve"> </w:t>
      </w:r>
      <w:r>
        <w:t xml:space="preserve">her sex outside any of the interests that affect humanity. All</w:t>
      </w:r>
      <w:r>
        <w:t xml:space="preserve"> </w:t>
      </w:r>
      <w:r>
        <w:t xml:space="preserve">departments in the new era are to be hers, in the sense that her</w:t>
      </w:r>
      <w:r>
        <w:t xml:space="preserve"> </w:t>
      </w:r>
      <w:r>
        <w:t xml:space="preserve">interests are in all and through all; and it is incumbent on her to keep</w:t>
      </w:r>
      <w:r>
        <w:t xml:space="preserve"> </w:t>
      </w:r>
      <w:r>
        <w:t xml:space="preserve">intelligently and sympathetically</w:t>
      </w:r>
      <w:r>
        <w:t xml:space="preserve"> </w:t>
      </w:r>
      <w:r>
        <w:rPr>
          <w:iCs/>
          <w:i/>
          <w:lang w:val="fr"/>
        </w:rPr>
        <w:t xml:space="preserve">en</w:t>
      </w:r>
      <w:r>
        <w:rPr>
          <w:iCs/>
          <w:i/>
          <w:lang w:val="fr"/>
        </w:rPr>
        <w:t xml:space="preserve"> </w:t>
      </w:r>
      <w:r>
        <w:rPr>
          <w:iCs/>
          <w:i/>
          <w:lang w:val="fr"/>
        </w:rPr>
        <w:t xml:space="preserve">rapport</w:t>
      </w:r>
      <w:r>
        <w:t xml:space="preserve"> </w:t>
      </w:r>
      <w:r>
        <w:t xml:space="preserve">with all the great movements of her time, that she</w:t>
      </w:r>
      <w:r>
        <w:t xml:space="preserve"> </w:t>
      </w:r>
      <w:r>
        <w:t xml:space="preserve">may know on which side to throw the weight of her influence. She stands</w:t>
      </w:r>
      <w:r>
        <w:t xml:space="preserve"> </w:t>
      </w:r>
      <w:r>
        <w:t xml:space="preserve">now at the gateway of this new era of American civilization. In her</w:t>
      </w:r>
      <w:r>
        <w:t xml:space="preserve"> </w:t>
      </w:r>
      <w:r>
        <w:t xml:space="preserve">hands must be moulded the strength, the wit, the statesmanship, the</w:t>
      </w:r>
      <w:r>
        <w:t xml:space="preserve"> </w:t>
      </w:r>
      <w:r>
        <w:t xml:space="preserve">morality, all the psychic force, the social and economic intercourse of</w:t>
      </w:r>
      <w:r>
        <w:t xml:space="preserve"> </w:t>
      </w:r>
      <w:r>
        <w:t xml:space="preserve">that era. To be alive at such an epoch is a privilege, to be a woman</w:t>
      </w:r>
      <w:r>
        <w:t xml:space="preserve"> </w:t>
      </w:r>
      <w:r>
        <w:t xml:space="preserve">then is sublime.</w:t>
      </w:r>
    </w:p>
    <w:p>
      <w:pPr>
        <w:pStyle w:val="BodyText"/>
      </w:pPr>
      <w:r>
        <w:t xml:space="preserve">In this last decade of our century, changes of such moment are in</w:t>
      </w:r>
      <w:r>
        <w:t xml:space="preserve"> </w:t>
      </w:r>
      <w:r>
        <w:t xml:space="preserve">progress, such new and alluring vistas are opening out before us, such</w:t>
      </w:r>
      <w:r>
        <w:t xml:space="preserve"> </w:t>
      </w:r>
      <w:r>
        <w:t xml:space="preserve">original and radical suggestions for the adjustment of labor and</w:t>
      </w:r>
      <w:r>
        <w:t xml:space="preserve"> </w:t>
      </w:r>
      <w:r>
        <w:t xml:space="preserve">capital, of government and the governed, of the family, the church and</w:t>
      </w:r>
      <w:r>
        <w:t xml:space="preserve"> </w:t>
      </w:r>
      <w:r>
        <w:t xml:space="preserve">the state, that to be a possible factor though an</w:t>
      </w:r>
      <w:r>
        <w:t xml:space="preserve"> </w:t>
      </w:r>
      <w:r>
        <w:t xml:space="preserve">144</w:t>
      </w:r>
      <w:r>
        <w:t xml:space="preserve">infinitesimal in such a movement is pregnant</w:t>
      </w:r>
      <w:r>
        <w:t xml:space="preserve"> </w:t>
      </w:r>
      <w:r>
        <w:t xml:space="preserve">with hope and weighty with responsibility. To be a woman in such an age</w:t>
      </w:r>
      <w:r>
        <w:t xml:space="preserve"> </w:t>
      </w:r>
      <w:r>
        <w:t xml:space="preserve">carries with it a privilege and an opportunity never implied before. But</w:t>
      </w:r>
      <w:r>
        <w:t xml:space="preserve"> </w:t>
      </w:r>
      <w:r>
        <w:t xml:space="preserve">to be a woman of the Negro race in America, and to be able to grasp the</w:t>
      </w:r>
      <w:r>
        <w:t xml:space="preserve"> </w:t>
      </w:r>
      <w:r>
        <w:t xml:space="preserve">deep significance of the possibilities of the crisis, is to have a</w:t>
      </w:r>
      <w:r>
        <w:t xml:space="preserve"> </w:t>
      </w:r>
      <w:r>
        <w:t xml:space="preserve">heritage, it seems to me, unique in the ages. In the first place, the</w:t>
      </w:r>
      <w:r>
        <w:t xml:space="preserve"> </w:t>
      </w:r>
      <w:r>
        <w:t xml:space="preserve">race is young and full of the elasticity and hopefulness of youth. All</w:t>
      </w:r>
      <w:r>
        <w:t xml:space="preserve"> </w:t>
      </w:r>
      <w:r>
        <w:t xml:space="preserve">its achievements are before it. It does not look on the masterly</w:t>
      </w:r>
      <w:r>
        <w:t xml:space="preserve"> </w:t>
      </w:r>
      <w:r>
        <w:t xml:space="preserve">triumphs of nineteenth century civilization with that</w:t>
      </w:r>
      <w:r>
        <w:t xml:space="preserve"> </w:t>
      </w:r>
      <w:r>
        <w:rPr>
          <w:iCs/>
          <w:i/>
          <w:lang w:val="fr"/>
        </w:rPr>
        <w:t xml:space="preserve">blasé</w:t>
      </w:r>
      <w:r>
        <w:t xml:space="preserve"> </w:t>
      </w:r>
      <w:r>
        <w:t xml:space="preserve">world-weary look which characterizes the old</w:t>
      </w:r>
      <w:r>
        <w:t xml:space="preserve"> </w:t>
      </w:r>
      <w:r>
        <w:t xml:space="preserve">washed out and worn out races which have already, so to speak, seen</w:t>
      </w:r>
      <w:r>
        <w:t xml:space="preserve"> </w:t>
      </w:r>
      <w:r>
        <w:t xml:space="preserve">their best days.</w:t>
      </w:r>
    </w:p>
    <w:p>
      <w:pPr>
        <w:pStyle w:val="BodyText"/>
      </w:pPr>
      <w:r>
        <w:t xml:space="preserve">Said a European writer recently: “Except the Sclavonic, the Negro is</w:t>
      </w:r>
      <w:r>
        <w:t xml:space="preserve"> </w:t>
      </w:r>
      <w:r>
        <w:t xml:space="preserve">the only original and distinctive genius which has yet to come to</w:t>
      </w:r>
      <w:r>
        <w:t xml:space="preserve"> </w:t>
      </w:r>
      <w:r>
        <w:t xml:space="preserve">growth—and the feeling is to cherish and develop it.”</w:t>
      </w:r>
    </w:p>
    <w:p>
      <w:pPr>
        <w:pStyle w:val="BodyText"/>
      </w:pPr>
      <w:r>
        <w:t xml:space="preserve">Everything to this race is new and strange and inspiring. There is a</w:t>
      </w:r>
      <w:r>
        <w:t xml:space="preserve"> </w:t>
      </w:r>
      <w:r>
        <w:t xml:space="preserve">quickening of its pulses and a glowing of its self-consciousness. Aha, I</w:t>
      </w:r>
      <w:r>
        <w:t xml:space="preserve"> </w:t>
      </w:r>
      <w:r>
        <w:t xml:space="preserve">can rival that! I can aspire to that! I can honor my name and vindicate</w:t>
      </w:r>
      <w:r>
        <w:t xml:space="preserve"> </w:t>
      </w:r>
      <w:r>
        <w:t xml:space="preserve">my race! Something like this, it strikes me, is the enthusiasm which</w:t>
      </w:r>
      <w:r>
        <w:t xml:space="preserve"> </w:t>
      </w:r>
      <w:r>
        <w:t xml:space="preserve">stirs the genius of young</w:t>
      </w:r>
      <w:r>
        <w:t xml:space="preserve"> </w:t>
      </w:r>
      <w:r>
        <w:t xml:space="preserve">145</w:t>
      </w:r>
      <w:r>
        <w:t xml:space="preserve">Africa in</w:t>
      </w:r>
      <w:r>
        <w:t xml:space="preserve"> </w:t>
      </w:r>
      <w:r>
        <w:t xml:space="preserve">America; and the memory of past oppression and the fact of present</w:t>
      </w:r>
      <w:r>
        <w:t xml:space="preserve"> </w:t>
      </w:r>
      <w:r>
        <w:t xml:space="preserve">attempted repression only serve to gather momentum for its irrepressible</w:t>
      </w:r>
      <w:r>
        <w:t xml:space="preserve"> </w:t>
      </w:r>
      <w:r>
        <w:t xml:space="preserve">powers. Then again, a race in such a stage of growth is peculiarly</w:t>
      </w:r>
      <w:r>
        <w:t xml:space="preserve"> </w:t>
      </w:r>
      <w:r>
        <w:t xml:space="preserve">sensitive to impressions. Not the photographer’s sensitized plate is</w:t>
      </w:r>
      <w:r>
        <w:t xml:space="preserve"> </w:t>
      </w:r>
      <w:r>
        <w:t xml:space="preserve">more delicately impressionable to outer influences than is this high</w:t>
      </w:r>
      <w:r>
        <w:t xml:space="preserve"> </w:t>
      </w:r>
      <w:r>
        <w:t xml:space="preserve">strung people here on the threshold of a career.</w:t>
      </w:r>
    </w:p>
    <w:p>
      <w:pPr>
        <w:pStyle w:val="BodyText"/>
      </w:pPr>
      <w:r>
        <w:t xml:space="preserve">What a responsibility then to have the sole management of the primal</w:t>
      </w:r>
      <w:r>
        <w:t xml:space="preserve"> </w:t>
      </w:r>
      <w:r>
        <w:t xml:space="preserve">lights and shadows! Such is the colored woman’s office. She must stamp</w:t>
      </w:r>
      <w:r>
        <w:t xml:space="preserve"> </w:t>
      </w:r>
      <w:r>
        <w:t xml:space="preserve">weal or woe on the coming history of this people. May she see her</w:t>
      </w:r>
      <w:r>
        <w:t xml:space="preserve"> </w:t>
      </w:r>
      <w:r>
        <w:t xml:space="preserve">opportunity and vindicate her high prerogative.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ooper_1892_Status_of_Woma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ooper_1892_Status_of_Wom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Status of Woman in America</dc:title>
  <dc:creator/>
  <dc:language>en</dc:language>
  <cp:keywords/>
  <dcterms:created xsi:type="dcterms:W3CDTF">2023-10-10T11:31:45Z</dcterms:created>
  <dcterms:modified xsi:type="dcterms:W3CDTF">2023-10-10T11:31:45Z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Cooper, Anna J.</vt:lpwstr>
  </property>
  <property fmtid="{D5CDD505-2E9C-101B-9397-08002B2CF9AE}" pid="3" name="citation_firstpage">
    <vt:lpwstr>127</vt:lpwstr>
  </property>
  <property fmtid="{D5CDD505-2E9C-101B-9397-08002B2CF9AE}" pid="4" name="citation_journal_title">
    <vt:lpwstr>A Voice from the South. By A Black Woman of the South.</vt:lpwstr>
  </property>
  <property fmtid="{D5CDD505-2E9C-101B-9397-08002B2CF9AE}" pid="5" name="citation_lastpage">
    <vt:lpwstr>145</vt:lpwstr>
  </property>
  <property fmtid="{D5CDD505-2E9C-101B-9397-08002B2CF9AE}" pid="6" name="citation_pdf_url">
    <vt:lpwstr>https://www.crisisopportunity.org/articles/PDFS/Cooper_1892_Status_of_Woman.pdf</vt:lpwstr>
  </property>
  <property fmtid="{D5CDD505-2E9C-101B-9397-08002B2CF9AE}" pid="7" name="citation_publication_date">
    <vt:lpwstr>1892</vt:lpwstr>
  </property>
  <property fmtid="{D5CDD505-2E9C-101B-9397-08002B2CF9AE}" pid="8" name="citation_title">
    <vt:lpwstr>The Status of Woman in America</vt:lpwstr>
  </property>
  <property fmtid="{D5CDD505-2E9C-101B-9397-08002B2CF9AE}" pid="9" name="dc.Type">
    <vt:lpwstr>research-article</vt:lpwstr>
  </property>
  <property fmtid="{D5CDD505-2E9C-101B-9397-08002B2CF9AE}" pid="10" name="dc.date">
    <vt:lpwstr>1892</vt:lpwstr>
  </property>
  <property fmtid="{D5CDD505-2E9C-101B-9397-08002B2CF9AE}" pid="11" name="dc.publisher">
    <vt:lpwstr>A Voice from the South. By A Black Woman of the South.</vt:lpwstr>
  </property>
  <property fmtid="{D5CDD505-2E9C-101B-9397-08002B2CF9AE}" pid="12" name="dc.title">
    <vt:lpwstr>The Status of Woman in America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