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BCE49" w14:textId="77777777" w:rsidR="00C37F9E" w:rsidRDefault="00840C3A">
      <w:r>
        <w:t xml:space="preserve">There is no way to prove causality vs correlation.  </w:t>
      </w:r>
      <w:proofErr w:type="gramStart"/>
      <w:r>
        <w:t>So</w:t>
      </w:r>
      <w:proofErr w:type="gramEnd"/>
      <w:r>
        <w:t xml:space="preserve"> what importance would it have to say that something is likely the </w:t>
      </w:r>
      <w:proofErr w:type="spellStart"/>
      <w:r>
        <w:t>‘cause</w:t>
      </w:r>
      <w:proofErr w:type="spellEnd"/>
      <w:r>
        <w:t xml:space="preserve">’ of another?  Put in context of stock trading, what does one gain from saying that the drop or rise in one stock is the </w:t>
      </w:r>
      <w:proofErr w:type="spellStart"/>
      <w:r>
        <w:t>‘cause</w:t>
      </w:r>
      <w:proofErr w:type="spellEnd"/>
      <w:r>
        <w:t xml:space="preserve">’ of another when it may not be so?  The benefit is in the level of confidence that one may attribute it to.  Using </w:t>
      </w:r>
      <w:proofErr w:type="spellStart"/>
      <w:r>
        <w:t>baysian</w:t>
      </w:r>
      <w:proofErr w:type="spellEnd"/>
      <w:r>
        <w:t xml:space="preserve"> statistics for example, one may update the prior </w:t>
      </w:r>
    </w:p>
    <w:p w14:paraId="4031006A" w14:textId="77777777" w:rsidR="00C37F9E" w:rsidRDefault="00C37F9E"/>
    <w:p w14:paraId="1B8F3F4D" w14:textId="77777777" w:rsidR="00C37F9E" w:rsidRDefault="00C37F9E">
      <w:r>
        <w:t>It seems like it would be smart to use spiking neural networks in a similar fashion as convolutional neural networks</w:t>
      </w:r>
    </w:p>
    <w:p w14:paraId="6E9BCE4A" w14:textId="77777777" w:rsidR="00C37F9E" w:rsidRDefault="00C37F9E"/>
    <w:p w14:paraId="320C3BE3" w14:textId="769D12C3" w:rsidR="00B043E9" w:rsidRDefault="00C37F9E">
      <w:r>
        <w:t xml:space="preserve">Also, look at how </w:t>
      </w:r>
      <w:proofErr w:type="spellStart"/>
      <w:r>
        <w:t>fourier</w:t>
      </w:r>
      <w:proofErr w:type="spellEnd"/>
      <w:r>
        <w:t xml:space="preserve"> CNNs work, and consider how they compare to how an eye works.  (it may be useful to add ‘spots’ like ON or </w:t>
      </w:r>
      <w:proofErr w:type="gramStart"/>
      <w:r>
        <w:t>OFF center</w:t>
      </w:r>
      <w:proofErr w:type="gramEnd"/>
      <w:r>
        <w:t xml:space="preserve"> retinal groups, alongside the ‘wavelike’ groups that exist in the paper I have.</w:t>
      </w:r>
    </w:p>
    <w:p w14:paraId="02E5BC61" w14:textId="42787A54" w:rsidR="00CD34D9" w:rsidRDefault="00CD34D9"/>
    <w:p w14:paraId="22F9BEFD" w14:textId="5CB16051" w:rsidR="00CD34D9" w:rsidRDefault="00CD34D9">
      <w:r>
        <w:t>Also, a perfect test run for Spiking Neural Networks would be to try to train a fish</w:t>
      </w:r>
      <w:bookmarkStart w:id="0" w:name="_GoBack"/>
      <w:bookmarkEnd w:id="0"/>
    </w:p>
    <w:sectPr w:rsidR="00CD3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3A"/>
    <w:rsid w:val="00840C3A"/>
    <w:rsid w:val="00B043E9"/>
    <w:rsid w:val="00C37F9E"/>
    <w:rsid w:val="00CD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05D1"/>
  <w15:chartTrackingRefBased/>
  <w15:docId w15:val="{50ADE11E-ACF1-47C0-9D5C-8C5D375D1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Munson</dc:creator>
  <cp:keywords/>
  <dc:description/>
  <cp:lastModifiedBy>Neal Munson</cp:lastModifiedBy>
  <cp:revision>3</cp:revision>
  <dcterms:created xsi:type="dcterms:W3CDTF">2019-05-30T02:13:00Z</dcterms:created>
  <dcterms:modified xsi:type="dcterms:W3CDTF">2019-05-30T02:29:00Z</dcterms:modified>
</cp:coreProperties>
</file>