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BA28" w14:textId="77777777" w:rsidR="00AF6B2B" w:rsidRDefault="00AF6B2B" w:rsidP="00FF68EB">
      <w:pPr>
        <w:jc w:val="center"/>
        <w:rPr>
          <w:b/>
          <w:bCs/>
          <w:sz w:val="32"/>
          <w:szCs w:val="32"/>
        </w:rPr>
      </w:pPr>
    </w:p>
    <w:p w14:paraId="5A6BFFFB" w14:textId="77777777" w:rsidR="00AF6B2B" w:rsidRDefault="00AF6B2B" w:rsidP="00FF68EB">
      <w:pPr>
        <w:jc w:val="center"/>
        <w:rPr>
          <w:b/>
          <w:bCs/>
          <w:sz w:val="32"/>
          <w:szCs w:val="32"/>
        </w:rPr>
      </w:pPr>
    </w:p>
    <w:p w14:paraId="7A286D8A" w14:textId="30702009"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6C71DD22" wp14:editId="763CE18F">
            <wp:extent cx="2880360" cy="2156460"/>
            <wp:effectExtent l="0" t="0" r="0" b="0"/>
            <wp:docPr id="818352724" name="Picture 1" descr="A logo of a university of wind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52724" name="Picture 1" descr="A logo of a university of winds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2156460"/>
                    </a:xfrm>
                    <a:prstGeom prst="rect">
                      <a:avLst/>
                    </a:prstGeom>
                    <a:noFill/>
                    <a:ln>
                      <a:noFill/>
                    </a:ln>
                  </pic:spPr>
                </pic:pic>
              </a:graphicData>
            </a:graphic>
          </wp:inline>
        </w:drawing>
      </w:r>
      <w:r>
        <w:rPr>
          <w:rFonts w:ascii="Calibri" w:hAnsi="Calibri" w:cs="Calibri"/>
          <w:color w:val="000000"/>
          <w:sz w:val="22"/>
          <w:szCs w:val="22"/>
          <w:shd w:val="clear" w:color="auto" w:fill="FFFFFF"/>
          <w:lang w:val="en-US"/>
        </w:rPr>
        <w:br/>
      </w:r>
      <w:r>
        <w:rPr>
          <w:rStyle w:val="normaltextrun"/>
          <w:color w:val="000000"/>
          <w:sz w:val="34"/>
          <w:szCs w:val="34"/>
          <w:lang w:val="en-US"/>
        </w:rPr>
        <w:t>Project #1</w:t>
      </w:r>
      <w:r>
        <w:rPr>
          <w:rStyle w:val="eop"/>
          <w:color w:val="000000"/>
          <w:sz w:val="34"/>
          <w:szCs w:val="34"/>
        </w:rPr>
        <w:t> </w:t>
      </w:r>
    </w:p>
    <w:p w14:paraId="7BFF3EF1" w14:textId="1EA1173C"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9"/>
          <w:szCs w:val="29"/>
          <w:lang w:val="en-US"/>
        </w:rPr>
        <w:t>COMP 4730</w:t>
      </w:r>
      <w:r>
        <w:rPr>
          <w:rStyle w:val="eop"/>
          <w:color w:val="000000"/>
          <w:sz w:val="29"/>
          <w:szCs w:val="29"/>
        </w:rPr>
        <w:t> </w:t>
      </w:r>
    </w:p>
    <w:p w14:paraId="0A1E8E7A" w14:textId="3CFAC4BE"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lang w:val="en-US"/>
        </w:rPr>
        <w:t>Intro to Machine Learning</w:t>
      </w:r>
      <w:r>
        <w:rPr>
          <w:rStyle w:val="eop"/>
          <w:color w:val="000000"/>
        </w:rPr>
        <w:t> </w:t>
      </w:r>
    </w:p>
    <w:p w14:paraId="514C9996"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02AD0356" w14:textId="43FEC17B" w:rsidR="00AF6B2B" w:rsidRDefault="00AF6B2B" w:rsidP="00AF6B2B">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1"/>
          <w:szCs w:val="41"/>
          <w:lang w:val="en-US"/>
        </w:rPr>
        <w:t>Classification of Edibility of Mushrooms</w:t>
      </w:r>
      <w:r>
        <w:rPr>
          <w:rStyle w:val="eop"/>
          <w:color w:val="000000"/>
          <w:sz w:val="41"/>
          <w:szCs w:val="41"/>
        </w:rPr>
        <w:t xml:space="preserve"> Using Machine Learning Techniques</w:t>
      </w:r>
    </w:p>
    <w:p w14:paraId="4265A6AD"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50B809AD" w14:textId="36443DB1" w:rsidR="00AF6B2B" w:rsidRDefault="00AF6B2B" w:rsidP="00AF6B2B">
      <w:pPr>
        <w:pStyle w:val="paragraph"/>
        <w:spacing w:before="0" w:beforeAutospacing="0" w:after="0" w:afterAutospacing="0"/>
        <w:ind w:left="1440" w:firstLine="720"/>
        <w:textAlignment w:val="baseline"/>
        <w:rPr>
          <w:rFonts w:ascii="Segoe UI" w:hAnsi="Segoe UI" w:cs="Segoe UI"/>
          <w:sz w:val="18"/>
          <w:szCs w:val="18"/>
        </w:rPr>
      </w:pPr>
      <w:r>
        <w:rPr>
          <w:rStyle w:val="normaltextrun"/>
          <w:i/>
          <w:iCs/>
          <w:color w:val="000000"/>
          <w:lang w:val="en-US"/>
        </w:rPr>
        <w:t xml:space="preserve">Authors:   </w:t>
      </w:r>
      <w:r>
        <w:rPr>
          <w:rStyle w:val="tabchar"/>
          <w:rFonts w:ascii="Calibri" w:hAnsi="Calibri" w:cs="Calibri"/>
          <w:color w:val="000000"/>
        </w:rPr>
        <w:tab/>
      </w:r>
      <w:r>
        <w:rPr>
          <w:rStyle w:val="normaltextrun"/>
          <w:i/>
          <w:iCs/>
          <w:color w:val="000000"/>
          <w:lang w:val="en-US"/>
        </w:rPr>
        <w:t>                          Submitted to:</w:t>
      </w:r>
      <w:r>
        <w:rPr>
          <w:rStyle w:val="eop"/>
          <w:color w:val="000000"/>
        </w:rPr>
        <w:t> </w:t>
      </w:r>
    </w:p>
    <w:p w14:paraId="3F57FFA0" w14:textId="270C602F"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George </w:t>
      </w:r>
      <w:proofErr w:type="gramStart"/>
      <w:r>
        <w:rPr>
          <w:rStyle w:val="normaltextrun"/>
          <w:color w:val="000000"/>
          <w:lang w:val="en-US"/>
        </w:rPr>
        <w:t>Kaceli,   </w:t>
      </w:r>
      <w:proofErr w:type="gramEnd"/>
      <w:r>
        <w:rPr>
          <w:rStyle w:val="normaltextrun"/>
          <w:color w:val="000000"/>
          <w:lang w:val="en-US"/>
        </w:rPr>
        <w:t>                         Dr. Robin Gras</w:t>
      </w:r>
      <w:r>
        <w:rPr>
          <w:rStyle w:val="eop"/>
          <w:color w:val="000000"/>
        </w:rPr>
        <w:t> </w:t>
      </w:r>
    </w:p>
    <w:p w14:paraId="2DF6656F" w14:textId="380D9C80"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Justin Neal, </w:t>
      </w:r>
      <w:r>
        <w:rPr>
          <w:rStyle w:val="eop"/>
          <w:color w:val="000000"/>
        </w:rPr>
        <w:t> </w:t>
      </w:r>
    </w:p>
    <w:p w14:paraId="2B188565" w14:textId="7D39ADAB" w:rsidR="00AF6B2B" w:rsidRDefault="00AF6B2B" w:rsidP="00AF6B2B">
      <w:pPr>
        <w:pStyle w:val="paragraph"/>
        <w:spacing w:before="0" w:beforeAutospacing="0" w:after="0" w:afterAutospacing="0"/>
        <w:ind w:left="720" w:firstLine="720"/>
        <w:textAlignment w:val="baseline"/>
        <w:rPr>
          <w:rFonts w:ascii="Segoe UI" w:hAnsi="Segoe UI" w:cs="Segoe UI"/>
          <w:sz w:val="18"/>
          <w:szCs w:val="18"/>
        </w:rPr>
      </w:pPr>
      <w:r>
        <w:rPr>
          <w:rStyle w:val="normaltextrun"/>
          <w:color w:val="000000"/>
          <w:lang w:val="en-US"/>
        </w:rPr>
        <w:t xml:space="preserve">           Akshat Sharma</w:t>
      </w:r>
      <w:r>
        <w:rPr>
          <w:rStyle w:val="tabchar"/>
          <w:rFonts w:ascii="Calibri" w:hAnsi="Calibri" w:cs="Calibri"/>
          <w:color w:val="000000"/>
        </w:rPr>
        <w:tab/>
      </w:r>
      <w:r>
        <w:rPr>
          <w:rStyle w:val="eop"/>
          <w:color w:val="000000"/>
        </w:rPr>
        <w:t> </w:t>
      </w:r>
    </w:p>
    <w:p w14:paraId="66C236FA" w14:textId="77777777" w:rsidR="00AF6B2B" w:rsidRDefault="00AF6B2B" w:rsidP="00AF6B2B">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3C3F301" w14:textId="205A67BC" w:rsidR="00AF6B2B" w:rsidRDefault="00AF6B2B" w:rsidP="00AF6B2B">
      <w:pPr>
        <w:pStyle w:val="paragraph"/>
        <w:spacing w:before="0" w:beforeAutospacing="0" w:after="0" w:afterAutospacing="0"/>
        <w:ind w:left="2880" w:firstLine="720"/>
        <w:textAlignment w:val="baseline"/>
        <w:rPr>
          <w:rFonts w:ascii="Segoe UI" w:hAnsi="Segoe UI" w:cs="Segoe UI"/>
          <w:sz w:val="18"/>
          <w:szCs w:val="18"/>
        </w:rPr>
      </w:pPr>
      <w:r>
        <w:rPr>
          <w:rStyle w:val="normaltextrun"/>
          <w:color w:val="000000"/>
          <w:lang w:val="en-US"/>
        </w:rPr>
        <w:t>October 18</w:t>
      </w:r>
      <w:r w:rsidRPr="00AF6B2B">
        <w:rPr>
          <w:rStyle w:val="normaltextrun"/>
          <w:color w:val="000000"/>
          <w:vertAlign w:val="superscript"/>
          <w:lang w:val="en-US"/>
        </w:rPr>
        <w:t>th</w:t>
      </w:r>
      <w:r>
        <w:rPr>
          <w:rStyle w:val="normaltextrun"/>
          <w:color w:val="000000"/>
          <w:lang w:val="en-US"/>
        </w:rPr>
        <w:t>, 2023</w:t>
      </w:r>
      <w:r>
        <w:rPr>
          <w:rStyle w:val="eop"/>
          <w:color w:val="000000"/>
        </w:rPr>
        <w:t> </w:t>
      </w:r>
    </w:p>
    <w:p w14:paraId="7457B2A5" w14:textId="4F4E5391" w:rsidR="00AF6B2B" w:rsidRDefault="00AF6B2B" w:rsidP="00FF68EB">
      <w:pPr>
        <w:jc w:val="center"/>
        <w:rPr>
          <w:b/>
          <w:bCs/>
          <w:sz w:val="32"/>
          <w:szCs w:val="32"/>
        </w:rPr>
      </w:pPr>
    </w:p>
    <w:p w14:paraId="729CDFBE" w14:textId="77777777" w:rsidR="00AF6B2B" w:rsidRDefault="00AF6B2B" w:rsidP="00FF68EB">
      <w:pPr>
        <w:jc w:val="center"/>
        <w:rPr>
          <w:b/>
          <w:bCs/>
          <w:sz w:val="32"/>
          <w:szCs w:val="32"/>
        </w:rPr>
      </w:pPr>
    </w:p>
    <w:p w14:paraId="4F01B95E" w14:textId="77777777" w:rsidR="00AF6B2B" w:rsidRDefault="00AF6B2B" w:rsidP="00FF68EB">
      <w:pPr>
        <w:jc w:val="center"/>
        <w:rPr>
          <w:b/>
          <w:bCs/>
          <w:sz w:val="32"/>
          <w:szCs w:val="32"/>
        </w:rPr>
      </w:pPr>
    </w:p>
    <w:p w14:paraId="48B26C17" w14:textId="77777777" w:rsidR="00AF6B2B" w:rsidRDefault="00AF6B2B" w:rsidP="00FF68EB">
      <w:pPr>
        <w:jc w:val="center"/>
        <w:rPr>
          <w:b/>
          <w:bCs/>
          <w:sz w:val="32"/>
          <w:szCs w:val="32"/>
        </w:rPr>
      </w:pPr>
    </w:p>
    <w:p w14:paraId="3D9C1204" w14:textId="77777777" w:rsidR="00AF6B2B" w:rsidRDefault="00AF6B2B" w:rsidP="00FF68EB">
      <w:pPr>
        <w:jc w:val="center"/>
        <w:rPr>
          <w:b/>
          <w:bCs/>
          <w:sz w:val="32"/>
          <w:szCs w:val="32"/>
        </w:rPr>
      </w:pPr>
    </w:p>
    <w:p w14:paraId="75C6ED92" w14:textId="77777777" w:rsidR="00AF6B2B" w:rsidRDefault="00AF6B2B" w:rsidP="00FF68EB">
      <w:pPr>
        <w:jc w:val="center"/>
        <w:rPr>
          <w:b/>
          <w:bCs/>
          <w:sz w:val="32"/>
          <w:szCs w:val="32"/>
        </w:rPr>
      </w:pPr>
    </w:p>
    <w:p w14:paraId="49D5D65C" w14:textId="77777777" w:rsidR="00AF6B2B" w:rsidRDefault="00AF6B2B" w:rsidP="00FF68EB">
      <w:pPr>
        <w:jc w:val="center"/>
        <w:rPr>
          <w:b/>
          <w:bCs/>
          <w:sz w:val="32"/>
          <w:szCs w:val="32"/>
        </w:rPr>
      </w:pPr>
    </w:p>
    <w:p w14:paraId="6C90B9B6" w14:textId="77777777" w:rsidR="00AF6B2B" w:rsidRDefault="00AF6B2B" w:rsidP="00FF68EB">
      <w:pPr>
        <w:jc w:val="center"/>
        <w:rPr>
          <w:b/>
          <w:bCs/>
          <w:sz w:val="32"/>
          <w:szCs w:val="32"/>
        </w:rPr>
      </w:pPr>
    </w:p>
    <w:p w14:paraId="10494B0E" w14:textId="77777777" w:rsidR="00AF6B2B" w:rsidRDefault="00AF6B2B" w:rsidP="00FF68EB">
      <w:pPr>
        <w:jc w:val="center"/>
        <w:rPr>
          <w:b/>
          <w:bCs/>
          <w:sz w:val="32"/>
          <w:szCs w:val="32"/>
        </w:rPr>
      </w:pPr>
    </w:p>
    <w:p w14:paraId="0027DD49" w14:textId="77777777" w:rsidR="00AF6B2B" w:rsidRDefault="00AF6B2B" w:rsidP="00FF68EB">
      <w:pPr>
        <w:jc w:val="center"/>
        <w:rPr>
          <w:b/>
          <w:bCs/>
          <w:sz w:val="32"/>
          <w:szCs w:val="32"/>
        </w:rPr>
      </w:pPr>
    </w:p>
    <w:p w14:paraId="657F23A9" w14:textId="77777777" w:rsidR="00AF6B2B" w:rsidRDefault="00AF6B2B" w:rsidP="00FF68EB">
      <w:pPr>
        <w:jc w:val="center"/>
        <w:rPr>
          <w:b/>
          <w:bCs/>
          <w:sz w:val="32"/>
          <w:szCs w:val="32"/>
        </w:rPr>
      </w:pPr>
    </w:p>
    <w:p w14:paraId="50A27923" w14:textId="77777777" w:rsidR="00AF6B2B" w:rsidRDefault="00AF6B2B" w:rsidP="00AF6B2B">
      <w:pPr>
        <w:rPr>
          <w:b/>
          <w:bCs/>
          <w:sz w:val="32"/>
          <w:szCs w:val="32"/>
        </w:rPr>
      </w:pPr>
    </w:p>
    <w:p w14:paraId="4CA98123" w14:textId="20D2C37E" w:rsidR="009674CC" w:rsidRPr="0040270F" w:rsidRDefault="00CF260A" w:rsidP="00AF6B2B">
      <w:pPr>
        <w:jc w:val="center"/>
        <w:rPr>
          <w:b/>
          <w:bCs/>
          <w:sz w:val="32"/>
          <w:szCs w:val="32"/>
        </w:rPr>
      </w:pPr>
      <w:r w:rsidRPr="0040270F">
        <w:rPr>
          <w:b/>
          <w:bCs/>
          <w:sz w:val="32"/>
          <w:szCs w:val="32"/>
        </w:rPr>
        <w:lastRenderedPageBreak/>
        <w:t>Abstract</w:t>
      </w:r>
    </w:p>
    <w:p w14:paraId="3C476AFD" w14:textId="4CA6747D" w:rsidR="008F182F" w:rsidRDefault="00087338" w:rsidP="00FF68EB">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FF68EB"/>
    <w:p w14:paraId="2FE5A3D9" w14:textId="151F50DF" w:rsidR="00B96BAD" w:rsidRPr="00462926" w:rsidRDefault="00B96BAD" w:rsidP="00FF68EB">
      <w:pPr>
        <w:pStyle w:val="ListParagraph"/>
        <w:numPr>
          <w:ilvl w:val="0"/>
          <w:numId w:val="1"/>
        </w:numPr>
        <w:rPr>
          <w:b/>
          <w:bCs/>
          <w:sz w:val="28"/>
          <w:szCs w:val="28"/>
        </w:rPr>
      </w:pPr>
      <w:r w:rsidRPr="00462926">
        <w:rPr>
          <w:b/>
          <w:bCs/>
          <w:sz w:val="28"/>
          <w:szCs w:val="28"/>
        </w:rPr>
        <w:t>Introduction</w:t>
      </w:r>
    </w:p>
    <w:p w14:paraId="3B1C3A50" w14:textId="52D83CEF" w:rsidR="00B9747E" w:rsidRDefault="00063AC0" w:rsidP="00FF68EB">
      <w:pPr>
        <w:ind w:firstLine="360"/>
      </w:pPr>
      <w:r w:rsidRPr="00063AC0">
        <w:t>The root of the problem lies in the difficulty of reliably distinguishing between edible and non-edible mushrooms</w:t>
      </w:r>
      <w:r>
        <w:t>.</w:t>
      </w:r>
      <w:r w:rsidR="00B847CF">
        <w:t>[2]</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FF68EB">
      <w:pPr>
        <w:ind w:firstLine="360"/>
      </w:pPr>
      <w:r>
        <w:t xml:space="preserve"> </w:t>
      </w:r>
    </w:p>
    <w:p w14:paraId="1DAFF7F2" w14:textId="00CD3806" w:rsidR="00CF260A" w:rsidRPr="00462926" w:rsidRDefault="00CF260A" w:rsidP="00FF68EB">
      <w:pPr>
        <w:pStyle w:val="ListParagraph"/>
        <w:numPr>
          <w:ilvl w:val="0"/>
          <w:numId w:val="1"/>
        </w:numPr>
        <w:rPr>
          <w:b/>
          <w:bCs/>
          <w:sz w:val="28"/>
          <w:szCs w:val="28"/>
        </w:rPr>
      </w:pPr>
      <w:r w:rsidRPr="00462926">
        <w:rPr>
          <w:b/>
          <w:bCs/>
          <w:sz w:val="28"/>
          <w:szCs w:val="28"/>
        </w:rPr>
        <w:t>Dataset</w:t>
      </w:r>
    </w:p>
    <w:p w14:paraId="2F483539" w14:textId="43912576" w:rsidR="007A4753" w:rsidRDefault="00901D06" w:rsidP="00FF68EB">
      <w:pPr>
        <w:ind w:firstLine="360"/>
      </w:pPr>
      <w:r>
        <w:rPr>
          <w:b/>
          <w:bCs/>
          <w:noProof/>
          <w:sz w:val="32"/>
          <w:szCs w:val="32"/>
        </w:rPr>
        <w:drawing>
          <wp:anchor distT="0" distB="0" distL="114300" distR="114300" simplePos="0" relativeHeight="251658240" behindDoc="1" locked="0" layoutInCell="1" allowOverlap="1" wp14:anchorId="65DBBF73" wp14:editId="29AA1CF3">
            <wp:simplePos x="0" y="0"/>
            <wp:positionH relativeFrom="column">
              <wp:posOffset>4038600</wp:posOffset>
            </wp:positionH>
            <wp:positionV relativeFrom="paragraph">
              <wp:posOffset>387350</wp:posOffset>
            </wp:positionV>
            <wp:extent cx="2809875" cy="2106295"/>
            <wp:effectExtent l="0" t="0" r="9525" b="8255"/>
            <wp:wrapTight wrapText="bothSides">
              <wp:wrapPolygon edited="0">
                <wp:start x="0" y="0"/>
                <wp:lineTo x="0" y="21489"/>
                <wp:lineTo x="21527" y="21489"/>
                <wp:lineTo x="21527" y="0"/>
                <wp:lineTo x="0" y="0"/>
              </wp:wrapPolygon>
            </wp:wrapTight>
            <wp:docPr id="871077590" name="Picture 2" descr="A chart of a mushroom c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77590" name="Picture 2" descr="A chart of a mushroom clas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9875" cy="210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204"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t xml:space="preserve"> (Fig. 1)</w:t>
      </w:r>
      <w:r w:rsidR="00D5457D" w:rsidRPr="007A4753">
        <w:t>,</w:t>
      </w:r>
      <w:r w:rsidR="007A4753" w:rsidRPr="007A4753">
        <w:t xml:space="preserve"> indicating whether a mushroom is safe to consume or not.</w:t>
      </w:r>
      <w:r w:rsidR="007A4753">
        <w:t xml:space="preserve"> </w:t>
      </w:r>
      <w:r w:rsidR="00FE60AD">
        <w:t>[3]</w:t>
      </w:r>
    </w:p>
    <w:p w14:paraId="071AD354" w14:textId="77777777" w:rsidR="007A4753" w:rsidRDefault="007A4753" w:rsidP="00FF68EB"/>
    <w:p w14:paraId="53BDA6E4" w14:textId="5F843D78" w:rsidR="0040270F" w:rsidRPr="00462926" w:rsidRDefault="00CF260A" w:rsidP="00FF68EB">
      <w:pPr>
        <w:pStyle w:val="ListParagraph"/>
        <w:numPr>
          <w:ilvl w:val="0"/>
          <w:numId w:val="1"/>
        </w:numPr>
        <w:rPr>
          <w:b/>
          <w:bCs/>
          <w:sz w:val="28"/>
          <w:szCs w:val="28"/>
        </w:rPr>
      </w:pPr>
      <w:r w:rsidRPr="00462926">
        <w:rPr>
          <w:b/>
          <w:bCs/>
          <w:sz w:val="28"/>
          <w:szCs w:val="28"/>
        </w:rPr>
        <w:t>Data Preprocessin</w:t>
      </w:r>
      <w:r w:rsidR="005618CA" w:rsidRPr="00462926">
        <w:rPr>
          <w:b/>
          <w:bCs/>
          <w:sz w:val="28"/>
          <w:szCs w:val="28"/>
        </w:rPr>
        <w:t>g</w:t>
      </w:r>
    </w:p>
    <w:p w14:paraId="02ED4EC8" w14:textId="4EF9C11B" w:rsidR="0040270F" w:rsidRPr="00462926" w:rsidRDefault="00901D06" w:rsidP="00FF68EB">
      <w:pPr>
        <w:pStyle w:val="ListParagraph"/>
        <w:ind w:left="0"/>
        <w:rPr>
          <w:b/>
          <w:bCs/>
          <w:szCs w:val="24"/>
        </w:rPr>
      </w:pPr>
      <w:r w:rsidRPr="00462926">
        <w:rPr>
          <w:noProof/>
          <w:sz w:val="22"/>
          <w:szCs w:val="20"/>
        </w:rPr>
        <mc:AlternateContent>
          <mc:Choice Requires="wps">
            <w:drawing>
              <wp:anchor distT="0" distB="0" distL="114300" distR="114300" simplePos="0" relativeHeight="251660288" behindDoc="1" locked="0" layoutInCell="1" allowOverlap="1" wp14:anchorId="641E5290" wp14:editId="05A91EDF">
                <wp:simplePos x="0" y="0"/>
                <wp:positionH relativeFrom="column">
                  <wp:posOffset>4429125</wp:posOffset>
                </wp:positionH>
                <wp:positionV relativeFrom="paragraph">
                  <wp:posOffset>156845</wp:posOffset>
                </wp:positionV>
                <wp:extent cx="2143125" cy="171450"/>
                <wp:effectExtent l="0" t="0" r="9525" b="0"/>
                <wp:wrapTight wrapText="bothSides">
                  <wp:wrapPolygon edited="0">
                    <wp:start x="0" y="0"/>
                    <wp:lineTo x="0" y="19200"/>
                    <wp:lineTo x="21504" y="19200"/>
                    <wp:lineTo x="21504" y="0"/>
                    <wp:lineTo x="0" y="0"/>
                  </wp:wrapPolygon>
                </wp:wrapTight>
                <wp:docPr id="641355135" name="Text Box 1"/>
                <wp:cNvGraphicFramePr/>
                <a:graphic xmlns:a="http://schemas.openxmlformats.org/drawingml/2006/main">
                  <a:graphicData uri="http://schemas.microsoft.com/office/word/2010/wordprocessingShape">
                    <wps:wsp>
                      <wps:cNvSpPr txBox="1"/>
                      <wps:spPr>
                        <a:xfrm>
                          <a:off x="0" y="0"/>
                          <a:ext cx="2143125" cy="171450"/>
                        </a:xfrm>
                        <a:prstGeom prst="rect">
                          <a:avLst/>
                        </a:prstGeom>
                        <a:solidFill>
                          <a:prstClr val="white"/>
                        </a:solidFill>
                        <a:ln>
                          <a:noFill/>
                        </a:ln>
                      </wps:spPr>
                      <wps:txbx>
                        <w:txbxContent>
                          <w:p w14:paraId="12F7F95F" w14:textId="0CDEB394" w:rsidR="00901D06" w:rsidRPr="00B50180" w:rsidRDefault="00901D06" w:rsidP="00901D06">
                            <w:pPr>
                              <w:pStyle w:val="Caption"/>
                              <w:rPr>
                                <w:b/>
                                <w:bCs/>
                                <w:noProof/>
                                <w:sz w:val="32"/>
                                <w:szCs w:val="32"/>
                              </w:rPr>
                            </w:pPr>
                            <w:r>
                              <w:t xml:space="preserve">Fig. </w:t>
                            </w:r>
                            <w:r w:rsidR="00736BC2">
                              <w:fldChar w:fldCharType="begin"/>
                            </w:r>
                            <w:r w:rsidR="00736BC2">
                              <w:instrText xml:space="preserve"> SEQ Fig. \* ARABIC </w:instrText>
                            </w:r>
                            <w:r w:rsidR="00736BC2">
                              <w:fldChar w:fldCharType="separate"/>
                            </w:r>
                            <w:r w:rsidR="00323808">
                              <w:rPr>
                                <w:noProof/>
                              </w:rPr>
                              <w:t>1</w:t>
                            </w:r>
                            <w:r w:rsidR="00736BC2">
                              <w:rPr>
                                <w:noProof/>
                              </w:rPr>
                              <w:fldChar w:fldCharType="end"/>
                            </w:r>
                            <w:r>
                              <w:t xml:space="preserve"> Distribution of Mushrooms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E5290" id="_x0000_t202" coordsize="21600,21600" o:spt="202" path="m,l,21600r21600,l21600,xe">
                <v:stroke joinstyle="miter"/>
                <v:path gradientshapeok="t" o:connecttype="rect"/>
              </v:shapetype>
              <v:shape id="Text Box 1" o:spid="_x0000_s1026" type="#_x0000_t202" style="position:absolute;margin-left:348.75pt;margin-top:12.35pt;width:168.75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" stroked="f">
                <v:textbox inset="0,0,0,0">
                  <w:txbxContent>
                    <w:p w14:paraId="12F7F95F" w14:textId="0CDEB394" w:rsidR="00901D06" w:rsidRPr="00B50180" w:rsidRDefault="00901D06" w:rsidP="00901D06">
                      <w:pPr>
                        <w:pStyle w:val="Caption"/>
                        <w:rPr>
                          <w:b/>
                          <w:bCs/>
                          <w:noProof/>
                          <w:sz w:val="32"/>
                          <w:szCs w:val="32"/>
                        </w:rPr>
                      </w:pPr>
                      <w:r>
                        <w:t xml:space="preserve">Fig. </w:t>
                      </w:r>
                      <w:fldSimple w:instr=" SEQ Fig. \* ARABIC ">
                        <w:r w:rsidR="00323808">
                          <w:rPr>
                            <w:noProof/>
                          </w:rPr>
                          <w:t>1</w:t>
                        </w:r>
                      </w:fldSimple>
                      <w:r>
                        <w:t xml:space="preserve"> Distribution of Mushrooms Classes</w:t>
                      </w:r>
                    </w:p>
                  </w:txbxContent>
                </v:textbox>
                <w10:wrap type="tight"/>
              </v:shape>
            </w:pict>
          </mc:Fallback>
        </mc:AlternateContent>
      </w:r>
      <w:r w:rsidR="0040270F" w:rsidRPr="00462926">
        <w:rPr>
          <w:b/>
          <w:bCs/>
          <w:szCs w:val="24"/>
        </w:rPr>
        <w:t xml:space="preserve">Cleaning and Feature Selection </w:t>
      </w:r>
    </w:p>
    <w:p w14:paraId="0D4F810B" w14:textId="3EFB6FB8" w:rsidR="0003545A" w:rsidRDefault="00766E7B" w:rsidP="00FF68EB">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proofErr w:type="gramStart"/>
      <w:r w:rsidR="00BE24C4" w:rsidRPr="001B302D">
        <w:rPr>
          <w:i/>
          <w:iCs/>
        </w:rPr>
        <w:t>duplicated</w:t>
      </w:r>
      <w:r w:rsidR="001B302D" w:rsidRPr="001B302D">
        <w:rPr>
          <w:i/>
          <w:iCs/>
        </w:rPr>
        <w:t>(</w:t>
      </w:r>
      <w:proofErr w:type="gramEnd"/>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proofErr w:type="spellStart"/>
      <w:r w:rsidR="001B302D" w:rsidRPr="001B302D">
        <w:rPr>
          <w:i/>
          <w:iCs/>
        </w:rPr>
        <w:t>drop_</w:t>
      </w:r>
      <w:proofErr w:type="gramStart"/>
      <w:r w:rsidR="001B302D" w:rsidRPr="001B302D">
        <w:rPr>
          <w:i/>
          <w:iCs/>
        </w:rPr>
        <w:t>duplicates</w:t>
      </w:r>
      <w:proofErr w:type="spellEnd"/>
      <w:r w:rsidR="001B302D" w:rsidRPr="001B302D">
        <w:rPr>
          <w:i/>
          <w:iCs/>
        </w:rPr>
        <w:t>(</w:t>
      </w:r>
      <w:proofErr w:type="gramEnd"/>
      <w:r w:rsidR="001B302D" w:rsidRPr="001B302D">
        <w:rPr>
          <w:i/>
          <w:iCs/>
        </w:rPr>
        <w:t>)</w:t>
      </w:r>
      <w:r w:rsidR="001B302D">
        <w:t xml:space="preserve"> function</w:t>
      </w:r>
      <w:r w:rsidR="00B02260">
        <w:t xml:space="preserve">.  </w:t>
      </w:r>
    </w:p>
    <w:p w14:paraId="71BB1C27" w14:textId="52879E23" w:rsidR="00044F7E" w:rsidRDefault="0003545A" w:rsidP="00FF68EB">
      <w:pPr>
        <w:ind w:firstLine="720"/>
      </w:pPr>
      <w:r w:rsidRPr="0003545A">
        <w:t>Continuing our data refinement process</w:t>
      </w:r>
      <w:r>
        <w:t>,</w:t>
      </w:r>
      <w:r w:rsidRPr="0003545A">
        <w:t xml:space="preserve"> </w:t>
      </w:r>
      <w:r w:rsidR="00766E7B">
        <w:t xml:space="preserve">a small function </w:t>
      </w:r>
      <w:r>
        <w:t>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lastRenderedPageBreak/>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the process of filling in missing or null values with estimated or 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w:t>
      </w:r>
      <w:r w:rsidR="009B1B48">
        <w:t>[4]</w:t>
      </w:r>
      <w:r w:rsidR="00F538B6">
        <w:t xml:space="preserve"> </w:t>
      </w:r>
    </w:p>
    <w:p w14:paraId="75618539" w14:textId="327BA6A5" w:rsidR="00B96E91" w:rsidRPr="00D87180" w:rsidRDefault="0047622A" w:rsidP="00FF68EB">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323808">
        <w:t xml:space="preserve"> (Fig.</w:t>
      </w:r>
      <w:r w:rsidR="00B847CF">
        <w:t>2</w:t>
      </w:r>
      <w:r w:rsidR="00323808">
        <w:t xml:space="preserve">).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6BE2BF2D" w:rsidR="00B96E91" w:rsidRDefault="00323808" w:rsidP="00FF68EB">
      <w:pPr>
        <w:rPr>
          <w:b/>
          <w:bCs/>
          <w:sz w:val="28"/>
          <w:szCs w:val="28"/>
        </w:rPr>
      </w:pPr>
      <w:r>
        <w:rPr>
          <w:noProof/>
        </w:rPr>
        <mc:AlternateContent>
          <mc:Choice Requires="wps">
            <w:drawing>
              <wp:anchor distT="0" distB="0" distL="114300" distR="114300" simplePos="0" relativeHeight="251670528" behindDoc="1" locked="0" layoutInCell="1" allowOverlap="1" wp14:anchorId="74CD0C58" wp14:editId="637081BF">
                <wp:simplePos x="0" y="0"/>
                <wp:positionH relativeFrom="column">
                  <wp:posOffset>-219075</wp:posOffset>
                </wp:positionH>
                <wp:positionV relativeFrom="paragraph">
                  <wp:posOffset>2284095</wp:posOffset>
                </wp:positionV>
                <wp:extent cx="5662295" cy="152400"/>
                <wp:effectExtent l="0" t="0" r="0" b="0"/>
                <wp:wrapTight wrapText="bothSides">
                  <wp:wrapPolygon edited="0">
                    <wp:start x="0" y="0"/>
                    <wp:lineTo x="0" y="18900"/>
                    <wp:lineTo x="21510" y="18900"/>
                    <wp:lineTo x="21510" y="0"/>
                    <wp:lineTo x="0" y="0"/>
                  </wp:wrapPolygon>
                </wp:wrapTight>
                <wp:docPr id="1901775456" name="Text Box 1"/>
                <wp:cNvGraphicFramePr/>
                <a:graphic xmlns:a="http://schemas.openxmlformats.org/drawingml/2006/main">
                  <a:graphicData uri="http://schemas.microsoft.com/office/word/2010/wordprocessingShape">
                    <wps:wsp>
                      <wps:cNvSpPr txBox="1"/>
                      <wps:spPr>
                        <a:xfrm>
                          <a:off x="0" y="0"/>
                          <a:ext cx="5662295" cy="152400"/>
                        </a:xfrm>
                        <a:prstGeom prst="rect">
                          <a:avLst/>
                        </a:prstGeom>
                        <a:solidFill>
                          <a:prstClr val="white"/>
                        </a:solidFill>
                        <a:ln>
                          <a:noFill/>
                        </a:ln>
                      </wps:spPr>
                      <wps:txbx>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CD0C58" id="_x0000_s1027" type="#_x0000_t202" style="position:absolute;margin-left:-17.25pt;margin-top:179.85pt;width:445.85pt;height:12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" stroked="f">
                <v:textbox inset="0,0,0,0">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v:textbox>
                <w10:wrap type="tight"/>
              </v:shape>
            </w:pict>
          </mc:Fallback>
        </mc:AlternateContent>
      </w:r>
      <w:r w:rsidR="0074082C">
        <w:rPr>
          <w:noProof/>
        </w:rPr>
        <w:drawing>
          <wp:anchor distT="0" distB="0" distL="114300" distR="114300" simplePos="0" relativeHeight="251667456" behindDoc="1" locked="0" layoutInCell="1" allowOverlap="1" wp14:anchorId="312DC8BC" wp14:editId="6160362E">
            <wp:simplePos x="0" y="0"/>
            <wp:positionH relativeFrom="column">
              <wp:posOffset>-219075</wp:posOffset>
            </wp:positionH>
            <wp:positionV relativeFrom="paragraph">
              <wp:posOffset>83820</wp:posOffset>
            </wp:positionV>
            <wp:extent cx="5662295" cy="2143125"/>
            <wp:effectExtent l="0" t="0" r="0" b="9525"/>
            <wp:wrapTight wrapText="bothSides">
              <wp:wrapPolygon edited="0">
                <wp:start x="0" y="0"/>
                <wp:lineTo x="0" y="21504"/>
                <wp:lineTo x="21510" y="21504"/>
                <wp:lineTo x="21510" y="0"/>
                <wp:lineTo x="0" y="0"/>
              </wp:wrapPolygon>
            </wp:wrapTight>
            <wp:docPr id="1389449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29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DE913" w14:textId="5AE221A1" w:rsidR="0040270F" w:rsidRPr="0064645B" w:rsidRDefault="0040270F" w:rsidP="00FF68EB">
      <w:pPr>
        <w:rPr>
          <w:b/>
          <w:bCs/>
          <w:szCs w:val="24"/>
        </w:rPr>
      </w:pPr>
      <w:r w:rsidRPr="0064645B">
        <w:rPr>
          <w:b/>
          <w:bCs/>
          <w:szCs w:val="24"/>
        </w:rPr>
        <w:t xml:space="preserve">Encoding and Processing Data </w:t>
      </w:r>
    </w:p>
    <w:p w14:paraId="7626B6B6" w14:textId="24367D52" w:rsidR="00A91BB9" w:rsidRDefault="00A91BB9" w:rsidP="00FF68EB">
      <w:r>
        <w:tab/>
      </w:r>
      <w:proofErr w:type="gramStart"/>
      <w:r>
        <w:t>In order for</w:t>
      </w:r>
      <w:proofErr w:type="gramEnd"/>
      <w:r>
        <w:t xml:space="preserve">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proofErr w:type="spellStart"/>
      <w:proofErr w:type="gramStart"/>
      <w:r w:rsidRPr="001B302D">
        <w:rPr>
          <w:i/>
          <w:iCs/>
        </w:rPr>
        <w:t>LabelEncoder</w:t>
      </w:r>
      <w:proofErr w:type="spellEnd"/>
      <w:r w:rsidRPr="001B302D">
        <w:rPr>
          <w:i/>
          <w:iCs/>
        </w:rPr>
        <w:t>(</w:t>
      </w:r>
      <w:proofErr w:type="gramEnd"/>
      <w:r w:rsidRPr="001B302D">
        <w:rPr>
          <w:i/>
          <w:iCs/>
        </w:rPr>
        <w:t>)</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r w:rsidR="00337993">
        <w:t>[5]</w:t>
      </w:r>
    </w:p>
    <w:p w14:paraId="55789E15" w14:textId="7D6670FD" w:rsidR="00BC4413" w:rsidRDefault="000F64DD" w:rsidP="00FF68EB">
      <w:pPr>
        <w:ind w:firstLine="720"/>
      </w:pPr>
      <w:r>
        <w:t xml:space="preserve">To </w:t>
      </w:r>
      <w:r w:rsidR="005E7FAF">
        <w:t>continue with</w:t>
      </w:r>
      <w:r>
        <w:t xml:space="preserve"> preprocess the data, </w:t>
      </w:r>
      <w:proofErr w:type="spellStart"/>
      <w:proofErr w:type="gramStart"/>
      <w:r w:rsidRPr="001B302D">
        <w:rPr>
          <w:i/>
          <w:iCs/>
        </w:rPr>
        <w:t>StandardScaler</w:t>
      </w:r>
      <w:proofErr w:type="spellEnd"/>
      <w:r w:rsidRPr="001B302D">
        <w:rPr>
          <w:i/>
          <w:iCs/>
        </w:rPr>
        <w:t>(</w:t>
      </w:r>
      <w:proofErr w:type="gramEnd"/>
      <w:r w:rsidRPr="001B302D">
        <w:rPr>
          <w:i/>
          <w:iCs/>
        </w:rPr>
        <w:t>)</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762F273C" w14:textId="588DF017" w:rsidR="0091675E" w:rsidRDefault="0091675E" w:rsidP="00FF68EB">
      <w:pPr>
        <w:ind w:firstLine="720"/>
      </w:pPr>
      <w:r>
        <w:t>Another preprocessing alternative that we use is one hot encoding where a</w:t>
      </w:r>
      <w:r w:rsidRPr="0091675E">
        <w:t xml:space="preserve">ll the categorical features in the matrix x are one-hot encoded using </w:t>
      </w:r>
      <w:proofErr w:type="spellStart"/>
      <w:r w:rsidRPr="0091675E">
        <w:t>OneHotEncoder</w:t>
      </w:r>
      <w:proofErr w:type="spellEnd"/>
      <w:r w:rsidRPr="0091675E">
        <w:t xml:space="preserve"> from Scikit-learn, which converts categorical variable(s) into a form that could be provided to</w:t>
      </w:r>
      <w:r>
        <w:t xml:space="preserve"> the</w:t>
      </w:r>
      <w:r w:rsidRPr="0091675E">
        <w:t xml:space="preserve"> algorithms </w:t>
      </w:r>
      <w:r>
        <w:t xml:space="preserve">we use </w:t>
      </w:r>
      <w:r w:rsidRPr="0091675E">
        <w:t xml:space="preserve">to do a better job in prediction. The resultant is a </w:t>
      </w:r>
      <w:proofErr w:type="spellStart"/>
      <w:r w:rsidRPr="0091675E">
        <w:t>DataFrame</w:t>
      </w:r>
      <w:proofErr w:type="spellEnd"/>
      <w:r w:rsidRPr="0091675E">
        <w:t xml:space="preserve"> where each unique category in the original features is expanded into a new binary feature.</w:t>
      </w:r>
      <w:r w:rsidR="00337993">
        <w:t xml:space="preserve"> [5]</w:t>
      </w:r>
    </w:p>
    <w:p w14:paraId="233F70F6" w14:textId="7FBFE3E5" w:rsidR="00863E41" w:rsidRDefault="00863E41" w:rsidP="00FF68EB">
      <w:pPr>
        <w:ind w:firstLine="720"/>
      </w:pPr>
      <w:r w:rsidRPr="00863E41">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 xml:space="preserve">generalizes well to </w:t>
      </w:r>
      <w:r w:rsidRPr="00863E41">
        <w:lastRenderedPageBreak/>
        <w:t>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r w:rsidR="00501A8C">
        <w:t>[5]</w:t>
      </w:r>
    </w:p>
    <w:p w14:paraId="185124A7" w14:textId="313B83F8" w:rsidR="009B048F" w:rsidRDefault="00D5457D" w:rsidP="00FF68EB">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w:t>
      </w:r>
      <w:proofErr w:type="spellStart"/>
      <w:r w:rsidR="000C12F2">
        <w:t>x_train</w:t>
      </w:r>
      <w:proofErr w:type="spellEnd"/>
      <w:r w:rsidR="000C12F2">
        <w:t xml:space="preserve">, </w:t>
      </w:r>
      <w:proofErr w:type="spellStart"/>
      <w:r w:rsidR="000C12F2">
        <w:t>x_test</w:t>
      </w:r>
      <w:proofErr w:type="spellEnd"/>
      <w:r w:rsidR="000C12F2">
        <w:t xml:space="preserve">, </w:t>
      </w:r>
      <w:proofErr w:type="spellStart"/>
      <w:r w:rsidR="000C12F2">
        <w:t>y_train</w:t>
      </w:r>
      <w:proofErr w:type="spellEnd"/>
      <w:r w:rsidR="000C12F2">
        <w:t xml:space="preserve">, </w:t>
      </w:r>
      <w:proofErr w:type="spellStart"/>
      <w:r w:rsidR="000C12F2">
        <w:t>y_test</w:t>
      </w:r>
      <w:proofErr w:type="spellEnd"/>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FF68EB">
      <w:pPr>
        <w:ind w:left="720"/>
      </w:pPr>
    </w:p>
    <w:p w14:paraId="5EBADA4D" w14:textId="77777777" w:rsidR="005618CA" w:rsidRDefault="005618CA" w:rsidP="00FF68EB">
      <w:pPr>
        <w:ind w:left="720"/>
      </w:pPr>
    </w:p>
    <w:p w14:paraId="146A79C2" w14:textId="3CB07F1A" w:rsidR="00CF260A" w:rsidRPr="00F7428F" w:rsidRDefault="00CF260A" w:rsidP="00FF68EB">
      <w:pPr>
        <w:pStyle w:val="ListParagraph"/>
        <w:numPr>
          <w:ilvl w:val="0"/>
          <w:numId w:val="1"/>
        </w:numPr>
        <w:rPr>
          <w:b/>
          <w:bCs/>
          <w:sz w:val="22"/>
          <w:szCs w:val="20"/>
        </w:rPr>
      </w:pPr>
      <w:r w:rsidRPr="00DA6F9B">
        <w:rPr>
          <w:b/>
          <w:bCs/>
          <w:sz w:val="28"/>
          <w:szCs w:val="24"/>
        </w:rPr>
        <w:t>Model Selection</w:t>
      </w:r>
    </w:p>
    <w:p w14:paraId="0DF3AE33" w14:textId="77777777" w:rsidR="00F7428F" w:rsidRPr="00DA6F9B" w:rsidRDefault="00F7428F" w:rsidP="00FF68EB">
      <w:pPr>
        <w:pStyle w:val="ListParagraph"/>
        <w:rPr>
          <w:b/>
          <w:bCs/>
          <w:sz w:val="22"/>
          <w:szCs w:val="20"/>
        </w:rPr>
      </w:pPr>
    </w:p>
    <w:p w14:paraId="2BF16D31" w14:textId="1CD62D03" w:rsidR="00832E47" w:rsidRDefault="003E53A4" w:rsidP="00FF68EB">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w:t>
      </w:r>
      <w:r w:rsidR="00A058F2">
        <w:t xml:space="preserve"> (RFC)</w:t>
      </w:r>
      <w:r w:rsidR="00CD49F3" w:rsidRPr="00CD49F3">
        <w:t>, Logistic Regression, Support Vector Machine</w:t>
      </w:r>
      <w:r w:rsidR="00A058F2">
        <w:t xml:space="preserve"> (SVM)</w:t>
      </w:r>
      <w:r w:rsidR="00CD49F3" w:rsidRPr="00CD49F3">
        <w:t>, Decision Tree Classifier, and Gaussian Naive Bayes—will be explored.</w:t>
      </w:r>
      <w:r w:rsidR="00CE05FE">
        <w:t>[6]</w:t>
      </w:r>
    </w:p>
    <w:p w14:paraId="185D5C72" w14:textId="7FA0BDE0" w:rsidR="001D5DC0" w:rsidRDefault="001D5DC0" w:rsidP="00FF68EB">
      <w:pPr>
        <w:ind w:firstLine="360"/>
      </w:pPr>
      <w:r w:rsidRPr="001D5DC0">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FF68EB">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164B3084" w:rsidR="001D5DC0" w:rsidRDefault="00401AC6" w:rsidP="00FF68EB">
      <w:pPr>
        <w:ind w:firstLine="360"/>
      </w:pPr>
      <w:r w:rsidRPr="00401AC6">
        <w:t>Support Vector Machines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r w:rsidR="00CE05FE">
        <w:t xml:space="preserve"> [6]</w:t>
      </w:r>
    </w:p>
    <w:p w14:paraId="7963BEE0" w14:textId="0E196A85" w:rsidR="00771102" w:rsidRDefault="00771102" w:rsidP="00FF68EB">
      <w:pPr>
        <w:ind w:firstLine="360"/>
      </w:pPr>
      <w:r>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5B666191" w:rsidR="00E02210" w:rsidRDefault="008778EB" w:rsidP="00FF68EB">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p>
    <w:p w14:paraId="5B42E22E" w14:textId="6208C2F5" w:rsidR="0039388F" w:rsidRDefault="0039388F" w:rsidP="00FF68EB">
      <w:pPr>
        <w:ind w:firstLine="360"/>
      </w:pPr>
      <w:r>
        <w:t xml:space="preserve">Neural Network classifiers are the standard now in the realm of classification models, for their remarkable ability to model complex relationships, non-linear patters within high large scale and high dimensional data. These models are composed of interconnected nodes (neurons) organized into layers, where each connection has an associated weight that is adjusted during training to minimize the error in predictions. NN’s can self-learn features, reducing the need for manual feature engineering. </w:t>
      </w:r>
    </w:p>
    <w:p w14:paraId="37434FB7" w14:textId="77777777" w:rsidR="00DF14F8" w:rsidRDefault="00DF14F8" w:rsidP="00FF68EB">
      <w:pPr>
        <w:ind w:firstLine="360"/>
      </w:pPr>
    </w:p>
    <w:p w14:paraId="1CE85951" w14:textId="77777777" w:rsidR="00603086" w:rsidRDefault="00603086" w:rsidP="00FF68EB">
      <w:pPr>
        <w:ind w:firstLine="360"/>
      </w:pPr>
    </w:p>
    <w:p w14:paraId="4A7FFC06" w14:textId="77777777" w:rsidR="00603086" w:rsidRDefault="00603086" w:rsidP="00FF68EB">
      <w:pPr>
        <w:ind w:firstLine="360"/>
      </w:pPr>
    </w:p>
    <w:p w14:paraId="646D8012" w14:textId="1075AC91" w:rsidR="00CF260A" w:rsidRPr="00DA6F9B" w:rsidRDefault="00CF260A" w:rsidP="00FF68EB">
      <w:pPr>
        <w:pStyle w:val="ListParagraph"/>
        <w:numPr>
          <w:ilvl w:val="0"/>
          <w:numId w:val="1"/>
        </w:numPr>
        <w:rPr>
          <w:b/>
          <w:bCs/>
          <w:sz w:val="28"/>
          <w:szCs w:val="24"/>
        </w:rPr>
      </w:pPr>
      <w:r w:rsidRPr="00DA6F9B">
        <w:rPr>
          <w:b/>
          <w:bCs/>
          <w:sz w:val="28"/>
          <w:szCs w:val="24"/>
        </w:rPr>
        <w:lastRenderedPageBreak/>
        <w:t>Model Training and Evaluation</w:t>
      </w:r>
    </w:p>
    <w:p w14:paraId="3A61DC47" w14:textId="05553B7D" w:rsidR="00042F8F" w:rsidRDefault="00472BC4" w:rsidP="00FF68EB">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w:t>
      </w:r>
      <w:proofErr w:type="spellStart"/>
      <w:r w:rsidR="00966155" w:rsidRPr="00966155">
        <w:t>X_test</w:t>
      </w:r>
      <w:proofErr w:type="spellEnd"/>
      <w:r w:rsidR="00966155" w:rsidRPr="00966155">
        <w:t xml:space="preserve">). </w:t>
      </w:r>
      <w:r w:rsidR="0001550D" w:rsidRPr="0001550D">
        <w:t>The goal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FF68EB">
      <w:pPr>
        <w:ind w:firstLine="360"/>
      </w:pPr>
    </w:p>
    <w:p w14:paraId="3A814F76" w14:textId="713E18FF" w:rsidR="004B6793" w:rsidRDefault="004C6460" w:rsidP="00FF68EB">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proofErr w:type="spellStart"/>
      <w:proofErr w:type="gramStart"/>
      <w:r w:rsidRPr="00ED21F5">
        <w:rPr>
          <w:i/>
          <w:iCs/>
        </w:rPr>
        <w:t>StratifiedKFold</w:t>
      </w:r>
      <w:proofErr w:type="spellEnd"/>
      <w:r w:rsidR="00ED21F5" w:rsidRPr="00ED21F5">
        <w:rPr>
          <w:i/>
          <w:iCs/>
        </w:rPr>
        <w:t>(</w:t>
      </w:r>
      <w:proofErr w:type="gramEnd"/>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3F6FC96C" w14:textId="77777777" w:rsidR="00691A3C" w:rsidRDefault="00691A3C" w:rsidP="00FF68EB">
      <w:pPr>
        <w:ind w:firstLine="360"/>
      </w:pPr>
    </w:p>
    <w:p w14:paraId="7EF721E1" w14:textId="1D6CC7EA" w:rsidR="00EA5C91" w:rsidRDefault="004B6793" w:rsidP="00FF68EB">
      <w:r>
        <w:t>The following metrics were also used to determine how the model performed:</w:t>
      </w:r>
    </w:p>
    <w:p w14:paraId="1E7E7C55" w14:textId="3EC4836B" w:rsidR="00AB309D" w:rsidRPr="00751445" w:rsidRDefault="004B6793" w:rsidP="00FF68EB">
      <w:pPr>
        <w:pStyle w:val="ListParagraph"/>
        <w:numPr>
          <w:ilvl w:val="0"/>
          <w:numId w:val="3"/>
        </w:numPr>
        <w:rPr>
          <w:rStyle w:val="mord"/>
          <w:rFonts w:eastAsiaTheme="minorEastAsia"/>
        </w:rPr>
      </w:pPr>
      <w:r w:rsidRPr="00AB309D">
        <w:rPr>
          <w:b/>
          <w:bCs/>
        </w:rPr>
        <w:t>Precision:</w:t>
      </w:r>
      <w:r>
        <w:t xml:space="preserve"> </w:t>
      </w:r>
      <w:r w:rsidR="00AB309D">
        <w:rPr>
          <w:rStyle w:val="mord"/>
        </w:rPr>
        <w:t>It is a measure of the accuracy of the positive predictions, it indicates how many of the positively predicted instances were positive.</w:t>
      </w:r>
      <w:r w:rsidR="00AB309D" w:rsidRPr="00AB309D">
        <w:t xml:space="preserve"> </w:t>
      </w:r>
      <w:r w:rsidR="00AB309D" w:rsidRPr="00AB309D">
        <w:rPr>
          <w:rStyle w:val="mord"/>
        </w:rPr>
        <w:t>A higher precision indicates a lower false positive rate.</w:t>
      </w:r>
      <w:r w:rsidR="00AB309D">
        <w:rPr>
          <w:rStyle w:val="mord"/>
        </w:rPr>
        <w:t xml:space="preserve"> </w:t>
      </w:r>
    </w:p>
    <w:p w14:paraId="41A0015B" w14:textId="2F045418" w:rsidR="00751445" w:rsidRPr="00751445" w:rsidRDefault="00751445" w:rsidP="00FF68EB">
      <w:pPr>
        <w:pStyle w:val="ListParagraph"/>
        <w:rPr>
          <w:rStyle w:val="mord"/>
          <w:rFonts w:eastAsiaTheme="minorEastAsia"/>
        </w:rPr>
      </w:pPr>
      <m:oMathPara>
        <m:oMath>
          <m:r>
            <w:rPr>
              <w:rStyle w:val="mord"/>
              <w:rFonts w:ascii="Cambria Math" w:eastAsiaTheme="minorEastAsia" w:hAnsi="Cambria Math"/>
            </w:rPr>
            <m:t>Precision=</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+False Positives </m:t>
              </m:r>
              <m:d>
                <m:dPr>
                  <m:ctrlPr>
                    <w:rPr>
                      <w:rStyle w:val="mord"/>
                      <w:rFonts w:ascii="Cambria Math" w:eastAsiaTheme="minorEastAsia" w:hAnsi="Cambria Math"/>
                      <w:i/>
                    </w:rPr>
                  </m:ctrlPr>
                </m:dPr>
                <m:e>
                  <m:r>
                    <w:rPr>
                      <w:rStyle w:val="mord"/>
                      <w:rFonts w:ascii="Cambria Math" w:eastAsiaTheme="minorEastAsia" w:hAnsi="Cambria Math"/>
                    </w:rPr>
                    <m:t>FP</m:t>
                  </m:r>
                </m:e>
              </m:d>
            </m:den>
          </m:f>
        </m:oMath>
      </m:oMathPara>
    </w:p>
    <w:p w14:paraId="49945A1C" w14:textId="77777777" w:rsidR="00751445" w:rsidRPr="00751445" w:rsidRDefault="00751445" w:rsidP="00FF68EB">
      <w:pPr>
        <w:pStyle w:val="ListParagraph"/>
        <w:rPr>
          <w:rStyle w:val="mord"/>
          <w:rFonts w:eastAsiaTheme="minorEastAsia"/>
        </w:rPr>
      </w:pPr>
    </w:p>
    <w:p w14:paraId="41FAFDD1" w14:textId="77777777" w:rsidR="00687143" w:rsidRPr="00687143" w:rsidRDefault="009E455C" w:rsidP="00FF68EB">
      <w:pPr>
        <w:pStyle w:val="ListParagraph"/>
        <w:numPr>
          <w:ilvl w:val="0"/>
          <w:numId w:val="3"/>
        </w:numPr>
        <w:rPr>
          <w:rStyle w:val="mord"/>
          <w:rFonts w:eastAsiaTheme="minorEastAsia"/>
          <w:b/>
          <w:bCs/>
        </w:rPr>
      </w:pPr>
      <w:r w:rsidRPr="00EB4086">
        <w:rPr>
          <w:rStyle w:val="mord"/>
          <w:rFonts w:eastAsiaTheme="minorEastAsia"/>
          <w:b/>
          <w:bCs/>
        </w:rPr>
        <w:t xml:space="preserve">Accuracy: </w:t>
      </w:r>
      <w:r w:rsidR="00EB4086">
        <w:rPr>
          <w:rStyle w:val="mord"/>
          <w:rFonts w:eastAsiaTheme="minorEastAsia"/>
        </w:rPr>
        <w:t xml:space="preserve">it </w:t>
      </w:r>
      <w:r w:rsidR="00EB4086" w:rsidRPr="00EB4086">
        <w:rPr>
          <w:rStyle w:val="mord"/>
          <w:rFonts w:eastAsiaTheme="minorEastAsia"/>
        </w:rPr>
        <w:t>is a metric that generally measures the overall correctness of the model, regardless of the class label. In a binary or multiclass classification, accuracy represents the ratio of the correctly predicted instances to the total number of instances.</w:t>
      </w:r>
      <w:r w:rsidR="00EB4086">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Number of Correct Predictions</m:t>
            </m:r>
          </m:num>
          <m:den>
            <m:r>
              <w:rPr>
                <w:rStyle w:val="mord"/>
                <w:rFonts w:ascii="Cambria Math" w:eastAsiaTheme="minorEastAsia" w:hAnsi="Cambria Math"/>
              </w:rPr>
              <m:t xml:space="preserve">Total Number of Predictions </m:t>
            </m:r>
          </m:den>
        </m:f>
      </m:oMath>
      <w:r w:rsidR="00751445">
        <w:rPr>
          <w:rStyle w:val="mord"/>
          <w:rFonts w:eastAsiaTheme="minorEastAsia"/>
        </w:rPr>
        <w:t xml:space="preserve"> </w:t>
      </w:r>
    </w:p>
    <w:p w14:paraId="72F688D2" w14:textId="1532DC19" w:rsidR="009E455C" w:rsidRPr="00EA5C91" w:rsidRDefault="00751445" w:rsidP="00FF68EB">
      <w:pPr>
        <w:pStyle w:val="ListParagraph"/>
        <w:rPr>
          <w:rStyle w:val="mord"/>
          <w:rFonts w:eastAsiaTheme="minorEastAsia"/>
          <w:b/>
          <w:bCs/>
        </w:rPr>
      </w:pPr>
      <w:r w:rsidRPr="00EC6674">
        <w:rPr>
          <w:rStyle w:val="mord"/>
          <w:rFonts w:eastAsiaTheme="minorEastAsia"/>
          <w:b/>
          <w:bCs/>
        </w:rPr>
        <w:t>or</w:t>
      </w:r>
      <w:r w:rsidR="00EC6674">
        <w:rPr>
          <w:rStyle w:val="mord"/>
          <w:rFonts w:eastAsiaTheme="minorEastAsia"/>
        </w:rPr>
        <w:br/>
      </w:r>
      <w:r w:rsidR="00687143">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num>
          <m:den>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r>
              <w:rPr>
                <w:rStyle w:val="mord"/>
                <w:rFonts w:ascii="Cambria Math" w:eastAsiaTheme="minorEastAsia" w:hAnsi="Cambria Math"/>
              </w:rPr>
              <m:t>+False Positives</m:t>
            </m:r>
            <m:d>
              <m:dPr>
                <m:ctrlPr>
                  <w:rPr>
                    <w:rStyle w:val="mord"/>
                    <w:rFonts w:ascii="Cambria Math" w:eastAsiaTheme="minorEastAsia" w:hAnsi="Cambria Math"/>
                    <w:i/>
                  </w:rPr>
                </m:ctrlPr>
              </m:dPr>
              <m:e>
                <m:r>
                  <w:rPr>
                    <w:rStyle w:val="mord"/>
                    <w:rFonts w:ascii="Cambria Math" w:eastAsiaTheme="minorEastAsia" w:hAnsi="Cambria Math"/>
                  </w:rPr>
                  <m:t>FP</m:t>
                </m:r>
              </m:e>
            </m:d>
            <m:r>
              <w:rPr>
                <w:rStyle w:val="mord"/>
                <w:rFonts w:ascii="Cambria Math" w:eastAsiaTheme="minorEastAsia" w:hAnsi="Cambria Math"/>
              </w:rPr>
              <m:t>+False Negatives (FN)</m:t>
            </m:r>
          </m:den>
        </m:f>
      </m:oMath>
    </w:p>
    <w:p w14:paraId="6E590E0A" w14:textId="6B8D047D" w:rsidR="00EA5C91" w:rsidRPr="00862C56" w:rsidRDefault="00EA5C91" w:rsidP="00FF68EB">
      <w:pPr>
        <w:pStyle w:val="ListParagraph"/>
        <w:rPr>
          <w:rStyle w:val="mord"/>
          <w:rFonts w:eastAsiaTheme="minorEastAsia"/>
          <w:b/>
          <w:bCs/>
        </w:rPr>
      </w:pPr>
    </w:p>
    <w:p w14:paraId="061AAE6C" w14:textId="316FB086" w:rsidR="00AB309D" w:rsidRPr="00EA5C91" w:rsidRDefault="00AB309D" w:rsidP="00FF68EB">
      <w:pPr>
        <w:pStyle w:val="ListParagraph"/>
        <w:numPr>
          <w:ilvl w:val="0"/>
          <w:numId w:val="3"/>
        </w:numPr>
        <w:rPr>
          <w:rStyle w:val="mord"/>
          <w:rFonts w:eastAsiaTheme="minorEastAsia"/>
          <w:b/>
          <w:bCs/>
        </w:rPr>
      </w:pPr>
      <w:r w:rsidRPr="00AB309D">
        <w:rPr>
          <w:rStyle w:val="mord"/>
          <w:rFonts w:eastAsiaTheme="minorEastAsia"/>
          <w:b/>
          <w:bCs/>
        </w:rPr>
        <w:t xml:space="preserve">Recall: </w:t>
      </w:r>
      <w:r>
        <w:rPr>
          <w:rStyle w:val="mord"/>
          <w:rFonts w:eastAsiaTheme="minorEastAsia"/>
        </w:rPr>
        <w:t>it calculates the ratio</w:t>
      </w:r>
      <w:r w:rsidR="009E455C">
        <w:rPr>
          <w:rStyle w:val="mord"/>
          <w:rFonts w:eastAsiaTheme="minorEastAsia"/>
        </w:rPr>
        <w:t xml:space="preserve"> of the correctly predicted positive observations to all the actual positives, also indicates the model’s ability to find and correctly predict all relevant cases. </w:t>
      </w:r>
      <m:oMath>
        <m:r>
          <w:rPr>
            <w:rStyle w:val="mord"/>
            <w:rFonts w:ascii="Cambria Math" w:eastAsiaTheme="minorEastAsia" w:hAnsi="Cambria Math"/>
          </w:rPr>
          <m:t>Recall=</m:t>
        </m:r>
        <m:f>
          <m:fPr>
            <m:ctrlPr>
              <w:rPr>
                <w:rStyle w:val="mord"/>
                <w:rFonts w:ascii="Cambria Math" w:eastAsiaTheme="minorEastAsia" w:hAnsi="Cambria Math"/>
                <w:i/>
              </w:rPr>
            </m:ctrlPr>
          </m:fPr>
          <m:num>
            <m:d>
              <m:dPr>
                <m:ctrlPr>
                  <w:rPr>
                    <w:rStyle w:val="mord"/>
                    <w:rFonts w:ascii="Cambria Math" w:eastAsiaTheme="minorEastAsia" w:hAnsi="Cambria Math"/>
                    <w:i/>
                  </w:rPr>
                </m:ctrlPr>
              </m:dPr>
              <m:e>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+False Negatives (FN)</m:t>
            </m:r>
          </m:den>
        </m:f>
      </m:oMath>
    </w:p>
    <w:p w14:paraId="3053C2D2" w14:textId="77777777" w:rsidR="00EA5C91" w:rsidRPr="00F7428F" w:rsidRDefault="00EA5C91" w:rsidP="00FF68EB">
      <w:pPr>
        <w:rPr>
          <w:rStyle w:val="mord"/>
          <w:rFonts w:eastAsiaTheme="minorEastAsia"/>
          <w:b/>
          <w:bCs/>
        </w:rPr>
      </w:pPr>
    </w:p>
    <w:p w14:paraId="68313056" w14:textId="4F008108" w:rsidR="009E455C" w:rsidRPr="009E455C" w:rsidRDefault="009E455C" w:rsidP="00FF68EB">
      <w:pPr>
        <w:pStyle w:val="ListParagraph"/>
        <w:numPr>
          <w:ilvl w:val="0"/>
          <w:numId w:val="3"/>
        </w:numPr>
        <w:rPr>
          <w:rStyle w:val="mord"/>
          <w:rFonts w:eastAsiaTheme="minorEastAsia"/>
          <w:b/>
          <w:bCs/>
        </w:rPr>
      </w:pPr>
      <w:r>
        <w:rPr>
          <w:rStyle w:val="mord"/>
          <w:rFonts w:eastAsiaTheme="minorEastAsia"/>
          <w:b/>
          <w:bCs/>
        </w:rPr>
        <w:t xml:space="preserve">F1 score: </w:t>
      </w:r>
      <w:r>
        <w:rPr>
          <w:rStyle w:val="mord"/>
          <w:rFonts w:eastAsiaTheme="minorEastAsia"/>
        </w:rPr>
        <w:t xml:space="preserve">it is the harmonic mean of precision and recall, </w:t>
      </w:r>
      <w:r w:rsidR="00C05464">
        <w:rPr>
          <w:rStyle w:val="mord"/>
          <w:rFonts w:eastAsiaTheme="minorEastAsia"/>
        </w:rPr>
        <w:t>it considers</w:t>
      </w:r>
      <w:r>
        <w:rPr>
          <w:rStyle w:val="mord"/>
          <w:rFonts w:eastAsiaTheme="minorEastAsia"/>
        </w:rPr>
        <w:t xml:space="preserve"> both false positives and false negatives, and is useful when class distribution is imbalanced.</w:t>
      </w:r>
    </w:p>
    <w:p w14:paraId="065F5EF2" w14:textId="177D0091" w:rsidR="009E455C" w:rsidRPr="00B27F94" w:rsidRDefault="009E455C" w:rsidP="00FF68EB">
      <w:pPr>
        <w:pStyle w:val="ListParagraph"/>
        <w:rPr>
          <w:rStyle w:val="mord"/>
          <w:rFonts w:eastAsiaTheme="minorEastAsia"/>
        </w:rPr>
      </w:pPr>
      <m:oMathPara>
        <m:oMath>
          <m:r>
            <w:rPr>
              <w:rStyle w:val="mord"/>
              <w:rFonts w:ascii="Cambria Math" w:eastAsiaTheme="minorEastAsia" w:hAnsi="Cambria Math"/>
            </w:rPr>
            <m:t>F1 Score=2*</m:t>
          </m:r>
          <m:f>
            <m:fPr>
              <m:ctrlPr>
                <w:rPr>
                  <w:rStyle w:val="mord"/>
                  <w:rFonts w:ascii="Cambria Math" w:eastAsiaTheme="minorEastAsia" w:hAnsi="Cambria Math"/>
                  <w:i/>
                </w:rPr>
              </m:ctrlPr>
            </m:fPr>
            <m:num>
              <m:r>
                <w:rPr>
                  <w:rStyle w:val="mord"/>
                  <w:rFonts w:ascii="Cambria Math" w:eastAsiaTheme="minorEastAsia" w:hAnsi="Cambria Math"/>
                </w:rPr>
                <m:t>Precision*Recall</m:t>
              </m:r>
            </m:num>
            <m:den>
              <m:r>
                <w:rPr>
                  <w:rStyle w:val="mord"/>
                  <w:rFonts w:ascii="Cambria Math" w:eastAsiaTheme="minorEastAsia" w:hAnsi="Cambria Math"/>
                </w:rPr>
                <m:t>Precision+Recall</m:t>
              </m:r>
            </m:den>
          </m:f>
        </m:oMath>
      </m:oMathPara>
    </w:p>
    <w:p w14:paraId="6C4CF59C" w14:textId="77777777" w:rsidR="00B27F94" w:rsidRDefault="00B27F94" w:rsidP="00FF68EB">
      <w:pPr>
        <w:pStyle w:val="ListParagraph"/>
        <w:rPr>
          <w:rStyle w:val="mord"/>
          <w:rFonts w:eastAsiaTheme="minorEastAsia"/>
        </w:rPr>
      </w:pPr>
    </w:p>
    <w:p w14:paraId="09728978" w14:textId="37509F26" w:rsidR="00CF260A" w:rsidRPr="00DA6F9B" w:rsidRDefault="00CF260A" w:rsidP="00FF68EB">
      <w:pPr>
        <w:pStyle w:val="ListParagraph"/>
        <w:numPr>
          <w:ilvl w:val="0"/>
          <w:numId w:val="1"/>
        </w:numPr>
        <w:rPr>
          <w:b/>
          <w:bCs/>
          <w:sz w:val="28"/>
          <w:szCs w:val="28"/>
        </w:rPr>
      </w:pPr>
      <w:r w:rsidRPr="00DA6F9B">
        <w:rPr>
          <w:b/>
          <w:bCs/>
          <w:sz w:val="28"/>
          <w:szCs w:val="28"/>
        </w:rPr>
        <w:lastRenderedPageBreak/>
        <w:t>Hyper-Parameter Tuning</w:t>
      </w:r>
    </w:p>
    <w:p w14:paraId="7C87F415" w14:textId="2B3CD3DD" w:rsidR="008B643F" w:rsidRDefault="008B643F" w:rsidP="00FF68EB">
      <w:pPr>
        <w:pStyle w:val="ListParagraph"/>
        <w:numPr>
          <w:ilvl w:val="0"/>
          <w:numId w:val="2"/>
        </w:numPr>
        <w:ind w:left="0" w:firstLine="0"/>
        <w:rPr>
          <w:b/>
          <w:bCs/>
          <w:szCs w:val="24"/>
        </w:rPr>
      </w:pPr>
      <w:r>
        <w:rPr>
          <w:b/>
          <w:bCs/>
          <w:szCs w:val="24"/>
        </w:rPr>
        <w:t>Initial Training</w:t>
      </w:r>
    </w:p>
    <w:p w14:paraId="1300F89D" w14:textId="2EAABD79" w:rsidR="008B643F" w:rsidRPr="00607202" w:rsidRDefault="008B643F" w:rsidP="00FF68EB">
      <w:pPr>
        <w:rPr>
          <w:b/>
          <w:bCs/>
          <w:szCs w:val="24"/>
        </w:rPr>
      </w:pPr>
      <w:r w:rsidRPr="00607202">
        <w:rPr>
          <w:b/>
          <w:bCs/>
          <w:szCs w:val="24"/>
        </w:rPr>
        <w:t xml:space="preserve">Logistic regression: </w:t>
      </w:r>
    </w:p>
    <w:p w14:paraId="085C009D" w14:textId="2A6CA380" w:rsidR="00EF4CB8" w:rsidRDefault="008B643F" w:rsidP="00FF68EB">
      <w:pPr>
        <w:rPr>
          <w:szCs w:val="24"/>
        </w:rPr>
      </w:pPr>
      <w:r>
        <w:rPr>
          <w:szCs w:val="24"/>
        </w:rPr>
        <w:t xml:space="preserve">This model was run using </w:t>
      </w:r>
      <w:r w:rsidR="004B6793">
        <w:rPr>
          <w:szCs w:val="24"/>
        </w:rPr>
        <w:t>parameters {</w:t>
      </w:r>
      <w:r w:rsidR="004B6793" w:rsidRPr="004B6793">
        <w:rPr>
          <w:szCs w:val="24"/>
        </w:rPr>
        <w:t>C=0.01, penalty='l1', solver='</w:t>
      </w:r>
      <w:proofErr w:type="spellStart"/>
      <w:r w:rsidR="004B6793" w:rsidRPr="004B6793">
        <w:rPr>
          <w:szCs w:val="24"/>
        </w:rPr>
        <w:t>liblinear</w:t>
      </w:r>
      <w:proofErr w:type="spellEnd"/>
      <w:proofErr w:type="gramStart"/>
      <w:r w:rsidR="00D532BC" w:rsidRPr="004B6793">
        <w:rPr>
          <w:szCs w:val="24"/>
        </w:rPr>
        <w:t>’}(</w:t>
      </w:r>
      <w:proofErr w:type="gramEnd"/>
      <w:r w:rsidR="00DB151D">
        <w:rPr>
          <w:szCs w:val="24"/>
        </w:rPr>
        <w:t>Fig.</w:t>
      </w:r>
      <w:r w:rsidR="00675BDB">
        <w:rPr>
          <w:szCs w:val="24"/>
        </w:rPr>
        <w:t>3)(</w:t>
      </w:r>
      <w:r w:rsidR="00DB151D">
        <w:rPr>
          <w:szCs w:val="24"/>
        </w:rPr>
        <w:t>Table</w:t>
      </w:r>
      <w:r w:rsidR="00675BDB">
        <w:rPr>
          <w:szCs w:val="24"/>
        </w:rPr>
        <w:t xml:space="preserve"> </w:t>
      </w:r>
      <w:r w:rsidR="00DB151D">
        <w:rPr>
          <w:szCs w:val="24"/>
        </w:rPr>
        <w:t>1)</w:t>
      </w:r>
      <w:r>
        <w:rPr>
          <w:szCs w:val="24"/>
        </w:rPr>
        <w:t xml:space="preserve"> and it </w:t>
      </w:r>
      <w:r w:rsidR="00EF4CB8">
        <w:rPr>
          <w:szCs w:val="24"/>
        </w:rPr>
        <w:t>achieved the following results:</w:t>
      </w:r>
    </w:p>
    <w:p w14:paraId="096774D5" w14:textId="67655BD2" w:rsidR="00EF4CB8" w:rsidRPr="00EF4CB8" w:rsidRDefault="00EF4CB8" w:rsidP="00FF68EB">
      <w:pPr>
        <w:rPr>
          <w:szCs w:val="24"/>
        </w:rPr>
      </w:pPr>
    </w:p>
    <w:p w14:paraId="3D17577E" w14:textId="38BEE344" w:rsidR="0091675E" w:rsidRDefault="00EF4CB8" w:rsidP="00FF68EB">
      <w:pPr>
        <w:rPr>
          <w:szCs w:val="24"/>
        </w:rPr>
      </w:pPr>
      <w:r w:rsidRPr="00EF4CB8">
        <w:rPr>
          <w:szCs w:val="24"/>
        </w:rPr>
        <w:t>Logistic</w:t>
      </w:r>
      <w:r w:rsidR="00E21B1F">
        <w:rPr>
          <w:szCs w:val="24"/>
        </w:rPr>
        <w:t xml:space="preserve"> </w:t>
      </w:r>
      <w:r w:rsidRPr="00EF4CB8">
        <w:rPr>
          <w:szCs w:val="24"/>
        </w:rPr>
        <w:t xml:space="preserve">Regression CV Accuracy: </w:t>
      </w:r>
      <w:r w:rsidR="00FE6C4C">
        <w:rPr>
          <w:szCs w:val="24"/>
        </w:rPr>
        <w:t>1</w:t>
      </w:r>
      <w:r w:rsidRPr="00EF4CB8">
        <w:rPr>
          <w:szCs w:val="24"/>
        </w:rPr>
        <w:t>.</w:t>
      </w:r>
      <w:r w:rsidR="00FE6C4C">
        <w:rPr>
          <w:szCs w:val="24"/>
        </w:rPr>
        <w:t>00</w:t>
      </w:r>
      <w:r w:rsidRPr="00EF4CB8">
        <w:rPr>
          <w:szCs w:val="24"/>
        </w:rPr>
        <w:t xml:space="preserve"> +/- 0.00</w:t>
      </w:r>
    </w:p>
    <w:p w14:paraId="2075860C" w14:textId="37B33FC6" w:rsidR="00607202" w:rsidRDefault="000A57F9" w:rsidP="00FF68EB">
      <w:pPr>
        <w:rPr>
          <w:szCs w:val="24"/>
        </w:rPr>
      </w:pPr>
      <w:r>
        <w:rPr>
          <w:noProof/>
          <w:szCs w:val="24"/>
        </w:rPr>
        <mc:AlternateContent>
          <mc:Choice Requires="wps">
            <w:drawing>
              <wp:anchor distT="0" distB="0" distL="114300" distR="114300" simplePos="0" relativeHeight="251664384" behindDoc="0" locked="0" layoutInCell="1" allowOverlap="1" wp14:anchorId="698B16C9" wp14:editId="643AC89C">
                <wp:simplePos x="0" y="0"/>
                <wp:positionH relativeFrom="column">
                  <wp:posOffset>3810000</wp:posOffset>
                </wp:positionH>
                <wp:positionV relativeFrom="paragraph">
                  <wp:posOffset>281940</wp:posOffset>
                </wp:positionV>
                <wp:extent cx="2200275" cy="1552575"/>
                <wp:effectExtent l="0" t="0" r="9525" b="9525"/>
                <wp:wrapNone/>
                <wp:docPr id="940024236" name="Text Box 6"/>
                <wp:cNvGraphicFramePr/>
                <a:graphic xmlns:a="http://schemas.openxmlformats.org/drawingml/2006/main">
                  <a:graphicData uri="http://schemas.microsoft.com/office/word/2010/wordprocessingShape">
                    <wps:wsp>
                      <wps:cNvSpPr txBox="1"/>
                      <wps:spPr>
                        <a:xfrm>
                          <a:off x="0" y="0"/>
                          <a:ext cx="2200275" cy="155257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8B16C9" id="_x0000_t202" coordsize="21600,21600" o:spt="202" path="m,l,21600r21600,l21600,xe">
                <v:stroke joinstyle="miter"/>
                <v:path gradientshapeok="t" o:connecttype="rect"/>
              </v:shapetype>
              <v:shape id="Text Box 6" o:spid="_x0000_s1028" type="#_x0000_t202" style="position:absolute;margin-left:300pt;margin-top:22.2pt;width:173.25pt;height:12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" fillcolor="white [3201]" stroked="f" strokeweight=".5pt">
                <v:textbo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v:textbox>
              </v:shape>
            </w:pict>
          </mc:Fallback>
        </mc:AlternateContent>
      </w:r>
      <w:r w:rsidR="00023C76">
        <w:rPr>
          <w:szCs w:val="24"/>
        </w:rPr>
        <w:t xml:space="preserve">From the results we can determine that the model wasn’t overfitting considering the above metrics. The cross validation and training seem consistent. </w:t>
      </w:r>
    </w:p>
    <w:p w14:paraId="7B6CD693" w14:textId="34A9BBD6" w:rsidR="00473E6C" w:rsidRDefault="00D148A1" w:rsidP="00FF68EB">
      <w:pPr>
        <w:rPr>
          <w:szCs w:val="24"/>
        </w:rPr>
      </w:pPr>
      <w:r>
        <w:rPr>
          <w:noProof/>
          <w:szCs w:val="24"/>
        </w:rPr>
        <w:drawing>
          <wp:inline distT="0" distB="0" distL="0" distR="0" wp14:anchorId="3202F1BB" wp14:editId="77E86651">
            <wp:extent cx="2385011" cy="1790700"/>
            <wp:effectExtent l="0" t="0" r="0" b="0"/>
            <wp:docPr id="1668775523" name="Picture 1"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75523" name="Picture 1" descr="A graph of a training scal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8022" cy="1807977"/>
                    </a:xfrm>
                    <a:prstGeom prst="rect">
                      <a:avLst/>
                    </a:prstGeom>
                    <a:noFill/>
                    <a:ln>
                      <a:noFill/>
                    </a:ln>
                  </pic:spPr>
                </pic:pic>
              </a:graphicData>
            </a:graphic>
          </wp:inline>
        </w:drawing>
      </w:r>
    </w:p>
    <w:p w14:paraId="21EEFD99" w14:textId="23D36A63" w:rsidR="00023C76" w:rsidRPr="00023C76" w:rsidRDefault="00023C76" w:rsidP="00FF68EB">
      <w:pPr>
        <w:rPr>
          <w:sz w:val="20"/>
          <w:szCs w:val="20"/>
        </w:rPr>
      </w:pPr>
      <w:r>
        <w:rPr>
          <w:sz w:val="20"/>
          <w:szCs w:val="20"/>
        </w:rPr>
        <w:t>F</w:t>
      </w:r>
      <w:r w:rsidRPr="00023C76">
        <w:rPr>
          <w:sz w:val="20"/>
          <w:szCs w:val="20"/>
        </w:rPr>
        <w:t>ig</w:t>
      </w:r>
      <w:r w:rsidR="009E2941">
        <w:rPr>
          <w:sz w:val="20"/>
          <w:szCs w:val="20"/>
        </w:rPr>
        <w:t>.</w:t>
      </w:r>
      <w:r w:rsidR="00D532BC">
        <w:rPr>
          <w:sz w:val="20"/>
          <w:szCs w:val="20"/>
        </w:rPr>
        <w:t>3:</w:t>
      </w:r>
      <w:r w:rsidRPr="00023C76">
        <w:rPr>
          <w:sz w:val="20"/>
          <w:szCs w:val="20"/>
        </w:rPr>
        <w:t xml:space="preserve"> Logistic Regression </w:t>
      </w:r>
      <w:r w:rsidR="00F3162A">
        <w:rPr>
          <w:sz w:val="20"/>
          <w:szCs w:val="20"/>
        </w:rPr>
        <w:t>T</w:t>
      </w:r>
      <w:r>
        <w:rPr>
          <w:sz w:val="20"/>
          <w:szCs w:val="20"/>
        </w:rPr>
        <w:t xml:space="preserve">raining and </w:t>
      </w:r>
      <w:r w:rsidR="00F3162A">
        <w:rPr>
          <w:sz w:val="20"/>
          <w:szCs w:val="20"/>
        </w:rPr>
        <w:t>CV</w:t>
      </w:r>
      <w:r>
        <w:rPr>
          <w:sz w:val="20"/>
          <w:szCs w:val="20"/>
        </w:rPr>
        <w:t xml:space="preserve"> curve</w:t>
      </w:r>
    </w:p>
    <w:p w14:paraId="013EE73A" w14:textId="12BDE2DB" w:rsidR="00023C76" w:rsidRPr="00023C76" w:rsidRDefault="00023C76" w:rsidP="00FF68EB">
      <w:pPr>
        <w:rPr>
          <w:sz w:val="22"/>
        </w:rPr>
      </w:pPr>
    </w:p>
    <w:p w14:paraId="642885EB" w14:textId="3E32EEA6" w:rsidR="00F1108B" w:rsidRPr="00607202" w:rsidRDefault="00F1108B" w:rsidP="00FF68EB">
      <w:pPr>
        <w:rPr>
          <w:b/>
          <w:bCs/>
          <w:szCs w:val="24"/>
        </w:rPr>
      </w:pPr>
      <w:r w:rsidRPr="00607202">
        <w:rPr>
          <w:b/>
          <w:bCs/>
          <w:szCs w:val="24"/>
        </w:rPr>
        <w:t>Decision Tree Classifier:</w:t>
      </w:r>
    </w:p>
    <w:p w14:paraId="140640FF" w14:textId="60F735AE" w:rsidR="00473E6C" w:rsidRDefault="003E4CAA" w:rsidP="00FF68EB">
      <w:pPr>
        <w:rPr>
          <w:szCs w:val="24"/>
        </w:rPr>
      </w:pPr>
      <w:r>
        <w:rPr>
          <w:noProof/>
          <w:szCs w:val="24"/>
        </w:rPr>
        <mc:AlternateContent>
          <mc:Choice Requires="wps">
            <w:drawing>
              <wp:anchor distT="0" distB="0" distL="114300" distR="114300" simplePos="0" relativeHeight="251665408" behindDoc="0" locked="0" layoutInCell="1" allowOverlap="1" wp14:anchorId="5E90D560" wp14:editId="1B3B7D36">
                <wp:simplePos x="0" y="0"/>
                <wp:positionH relativeFrom="column">
                  <wp:posOffset>619125</wp:posOffset>
                </wp:positionH>
                <wp:positionV relativeFrom="paragraph">
                  <wp:posOffset>720090</wp:posOffset>
                </wp:positionV>
                <wp:extent cx="2419350" cy="1362075"/>
                <wp:effectExtent l="0" t="0" r="0" b="9525"/>
                <wp:wrapTopAndBottom/>
                <wp:docPr id="545014670" name="Text Box 7"/>
                <wp:cNvGraphicFramePr/>
                <a:graphic xmlns:a="http://schemas.openxmlformats.org/drawingml/2006/main">
                  <a:graphicData uri="http://schemas.microsoft.com/office/word/2010/wordprocessingShape">
                    <wps:wsp>
                      <wps:cNvSpPr txBox="1"/>
                      <wps:spPr>
                        <a:xfrm>
                          <a:off x="0" y="0"/>
                          <a:ext cx="2419350" cy="136207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0D560" id="Text Box 7" o:spid="_x0000_s1029" type="#_x0000_t202" style="position:absolute;margin-left:48.75pt;margin-top:56.7pt;width:190.5pt;height:1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" fillcolor="white [3201]" stroked="f" strokeweight=".5pt">
                <v:textbo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v:textbox>
                <w10:wrap type="topAndBottom"/>
              </v:shape>
            </w:pict>
          </mc:Fallback>
        </mc:AlternateContent>
      </w:r>
      <w:r w:rsidR="00F1108B">
        <w:rPr>
          <w:szCs w:val="24"/>
        </w:rPr>
        <w:t>This model was trained with initial parameters</w:t>
      </w:r>
      <w:r w:rsidR="00EC034D">
        <w:rPr>
          <w:szCs w:val="24"/>
        </w:rPr>
        <w:t xml:space="preserve"> </w:t>
      </w:r>
      <w:r w:rsidR="00775F0E">
        <w:rPr>
          <w:szCs w:val="24"/>
        </w:rPr>
        <w:t>{</w:t>
      </w:r>
      <w:r w:rsidR="00775F0E" w:rsidRPr="00473E6C">
        <w:t>criterion</w:t>
      </w:r>
      <w:r w:rsidR="00473E6C" w:rsidRPr="00473E6C">
        <w:rPr>
          <w:szCs w:val="24"/>
        </w:rPr>
        <w:t>="</w:t>
      </w:r>
      <w:proofErr w:type="spellStart"/>
      <w:r w:rsidR="00473E6C" w:rsidRPr="00473E6C">
        <w:rPr>
          <w:szCs w:val="24"/>
        </w:rPr>
        <w:t>gini</w:t>
      </w:r>
      <w:proofErr w:type="spellEnd"/>
      <w:r w:rsidR="00473E6C" w:rsidRPr="00473E6C">
        <w:rPr>
          <w:szCs w:val="24"/>
        </w:rPr>
        <w:t xml:space="preserve">", </w:t>
      </w:r>
      <w:proofErr w:type="spellStart"/>
      <w:r w:rsidR="00473E6C" w:rsidRPr="00473E6C">
        <w:rPr>
          <w:szCs w:val="24"/>
        </w:rPr>
        <w:t>max_depth</w:t>
      </w:r>
      <w:proofErr w:type="spellEnd"/>
      <w:r w:rsidR="00473E6C" w:rsidRPr="00473E6C">
        <w:rPr>
          <w:szCs w:val="24"/>
        </w:rPr>
        <w:t>=</w:t>
      </w:r>
      <w:proofErr w:type="gramStart"/>
      <w:r w:rsidR="00775F0E" w:rsidRPr="00473E6C">
        <w:rPr>
          <w:szCs w:val="24"/>
        </w:rPr>
        <w:t>3}</w:t>
      </w:r>
      <w:r w:rsidR="00D532BC" w:rsidRPr="004B6793">
        <w:rPr>
          <w:szCs w:val="24"/>
        </w:rPr>
        <w:t>(</w:t>
      </w:r>
      <w:proofErr w:type="gramEnd"/>
      <w:r w:rsidR="00D532BC">
        <w:rPr>
          <w:szCs w:val="24"/>
        </w:rPr>
        <w:t>Fig.4)(Table</w:t>
      </w:r>
      <w:r w:rsidR="00D575F3">
        <w:rPr>
          <w:szCs w:val="24"/>
        </w:rPr>
        <w:t xml:space="preserve"> </w:t>
      </w:r>
      <w:r w:rsidR="00D532BC">
        <w:rPr>
          <w:szCs w:val="24"/>
        </w:rPr>
        <w:t>2)</w:t>
      </w:r>
      <w:r w:rsidR="00F1108B">
        <w:rPr>
          <w:szCs w:val="24"/>
        </w:rPr>
        <w:t xml:space="preserve">. </w:t>
      </w:r>
      <w:r w:rsidR="005F06FD">
        <w:rPr>
          <w:szCs w:val="24"/>
        </w:rPr>
        <w:t>These initial parameters were chosen to determine how the decision tree would model relationships and do it quickly</w:t>
      </w:r>
      <w:r w:rsidR="00607202">
        <w:rPr>
          <w:szCs w:val="24"/>
        </w:rPr>
        <w:t>.  The reason for this is that</w:t>
      </w:r>
      <w:r w:rsidR="005F06FD">
        <w:rPr>
          <w:szCs w:val="24"/>
        </w:rPr>
        <w:t xml:space="preserve"> </w:t>
      </w:r>
      <w:proofErr w:type="spellStart"/>
      <w:r w:rsidR="005F06FD">
        <w:rPr>
          <w:szCs w:val="24"/>
        </w:rPr>
        <w:t>gini</w:t>
      </w:r>
      <w:proofErr w:type="spellEnd"/>
      <w:r w:rsidR="005F06FD">
        <w:rPr>
          <w:szCs w:val="24"/>
        </w:rPr>
        <w:t xml:space="preserve"> is computationally less expensive.</w:t>
      </w:r>
      <w:r w:rsidR="00473E6C">
        <w:rPr>
          <w:szCs w:val="24"/>
        </w:rPr>
        <w:t xml:space="preserve"> The results </w:t>
      </w:r>
      <w:r w:rsidR="00704F14">
        <w:rPr>
          <w:szCs w:val="24"/>
        </w:rPr>
        <w:t>were</w:t>
      </w:r>
      <w:r w:rsidR="00473E6C">
        <w:rPr>
          <w:szCs w:val="24"/>
        </w:rPr>
        <w:t xml:space="preserve"> as follows: </w:t>
      </w:r>
    </w:p>
    <w:p w14:paraId="49D6CCCF" w14:textId="1E1090F0" w:rsidR="0039388F" w:rsidRDefault="00023C76" w:rsidP="00FF68EB">
      <w:pPr>
        <w:rPr>
          <w:szCs w:val="24"/>
        </w:rPr>
      </w:pPr>
      <w:r w:rsidRPr="00023C76">
        <w:rPr>
          <w:szCs w:val="24"/>
        </w:rPr>
        <w:t>Decision</w:t>
      </w:r>
      <w:r w:rsidR="00E21B1F">
        <w:rPr>
          <w:szCs w:val="24"/>
        </w:rPr>
        <w:t xml:space="preserve"> </w:t>
      </w:r>
      <w:r w:rsidRPr="00023C76">
        <w:rPr>
          <w:szCs w:val="24"/>
        </w:rPr>
        <w:t>Tree</w:t>
      </w:r>
      <w:r w:rsidR="00E21B1F">
        <w:rPr>
          <w:szCs w:val="24"/>
        </w:rPr>
        <w:t xml:space="preserve"> </w:t>
      </w:r>
      <w:r w:rsidRPr="00023C76">
        <w:rPr>
          <w:szCs w:val="24"/>
        </w:rPr>
        <w:t>Classifier CV Accuracy: 0.9</w:t>
      </w:r>
      <w:r w:rsidR="003176D8">
        <w:rPr>
          <w:szCs w:val="24"/>
        </w:rPr>
        <w:t>7</w:t>
      </w:r>
      <w:r w:rsidRPr="00023C76">
        <w:rPr>
          <w:szCs w:val="24"/>
        </w:rPr>
        <w:t xml:space="preserve"> +/- 0.0</w:t>
      </w:r>
    </w:p>
    <w:p w14:paraId="4F452996" w14:textId="3DB9A5DE" w:rsidR="00023C76" w:rsidRDefault="00023C76" w:rsidP="00FF68EB">
      <w:pPr>
        <w:rPr>
          <w:szCs w:val="24"/>
        </w:rPr>
      </w:pPr>
      <w:r>
        <w:rPr>
          <w:szCs w:val="24"/>
        </w:rPr>
        <w:t>From the above results we can determine that the model was</w:t>
      </w:r>
      <w:r w:rsidR="006D372D">
        <w:rPr>
          <w:szCs w:val="24"/>
        </w:rPr>
        <w:t xml:space="preserve"> </w:t>
      </w:r>
      <w:r>
        <w:rPr>
          <w:szCs w:val="24"/>
        </w:rPr>
        <w:t>n</w:t>
      </w:r>
      <w:r w:rsidR="006D372D">
        <w:rPr>
          <w:szCs w:val="24"/>
        </w:rPr>
        <w:t>o</w:t>
      </w:r>
      <w:r>
        <w:rPr>
          <w:szCs w:val="24"/>
        </w:rPr>
        <w:t>t overfitting</w:t>
      </w:r>
      <w:r w:rsidR="00736BC2">
        <w:rPr>
          <w:szCs w:val="24"/>
        </w:rPr>
        <w:t>.</w:t>
      </w:r>
    </w:p>
    <w:p w14:paraId="472E265C" w14:textId="77777777" w:rsidR="00736BC2" w:rsidRDefault="00EC034D" w:rsidP="00FF68EB">
      <w:pPr>
        <w:rPr>
          <w:sz w:val="20"/>
          <w:szCs w:val="20"/>
        </w:rPr>
      </w:pPr>
      <w:r>
        <w:rPr>
          <w:noProof/>
          <w:szCs w:val="24"/>
        </w:rPr>
        <w:drawing>
          <wp:inline distT="0" distB="0" distL="0" distR="0" wp14:anchorId="0ADDCA66" wp14:editId="2BC584EB">
            <wp:extent cx="2162175" cy="1623394"/>
            <wp:effectExtent l="0" t="0" r="0" b="0"/>
            <wp:docPr id="145963318" name="Picture 2"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18" name="Picture 2" descr="A graph of a training sca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080" cy="1672876"/>
                    </a:xfrm>
                    <a:prstGeom prst="rect">
                      <a:avLst/>
                    </a:prstGeom>
                    <a:noFill/>
                    <a:ln>
                      <a:noFill/>
                    </a:ln>
                  </pic:spPr>
                </pic:pic>
              </a:graphicData>
            </a:graphic>
          </wp:inline>
        </w:drawing>
      </w:r>
    </w:p>
    <w:p w14:paraId="4DB90A16" w14:textId="471D395B" w:rsidR="00A92EB7" w:rsidRDefault="00023C76" w:rsidP="00FF68EB">
      <w:pPr>
        <w:rPr>
          <w:sz w:val="20"/>
          <w:szCs w:val="20"/>
        </w:rPr>
      </w:pPr>
      <w:r>
        <w:rPr>
          <w:sz w:val="20"/>
          <w:szCs w:val="20"/>
        </w:rPr>
        <w:t>Fig</w:t>
      </w:r>
      <w:r w:rsidR="009E2941">
        <w:rPr>
          <w:sz w:val="20"/>
          <w:szCs w:val="20"/>
        </w:rPr>
        <w:t>.</w:t>
      </w:r>
      <w:r w:rsidR="00D532BC">
        <w:rPr>
          <w:sz w:val="20"/>
          <w:szCs w:val="20"/>
        </w:rPr>
        <w:t>4:</w:t>
      </w:r>
      <w:r>
        <w:rPr>
          <w:sz w:val="20"/>
          <w:szCs w:val="20"/>
        </w:rPr>
        <w:t xml:space="preserve"> </w:t>
      </w:r>
      <w:r w:rsidR="00F3162A">
        <w:rPr>
          <w:sz w:val="20"/>
          <w:szCs w:val="20"/>
        </w:rPr>
        <w:t xml:space="preserve">Decision Tree Training and CV curve </w:t>
      </w:r>
    </w:p>
    <w:p w14:paraId="71EAF170" w14:textId="36A4074E" w:rsidR="005F06FD" w:rsidRPr="00607202" w:rsidRDefault="005F06FD" w:rsidP="00FF68EB">
      <w:pPr>
        <w:rPr>
          <w:b/>
          <w:bCs/>
          <w:szCs w:val="24"/>
        </w:rPr>
      </w:pPr>
      <w:r w:rsidRPr="00607202">
        <w:rPr>
          <w:b/>
          <w:bCs/>
          <w:szCs w:val="24"/>
        </w:rPr>
        <w:lastRenderedPageBreak/>
        <w:t>Random Forest Classifier:</w:t>
      </w:r>
    </w:p>
    <w:p w14:paraId="580FFEB0" w14:textId="51754244" w:rsidR="00704F14" w:rsidRDefault="005F06FD" w:rsidP="00FF68EB">
      <w:pPr>
        <w:rPr>
          <w:szCs w:val="24"/>
        </w:rPr>
      </w:pPr>
      <w:r>
        <w:rPr>
          <w:szCs w:val="24"/>
        </w:rPr>
        <w:t>This model was trained with initial parameters</w:t>
      </w:r>
      <w:r w:rsidR="00704F14" w:rsidRPr="00704F14">
        <w:t xml:space="preserve"> </w:t>
      </w:r>
      <w:r w:rsidR="00704F14">
        <w:t>{</w:t>
      </w:r>
      <w:r w:rsidR="00704F14" w:rsidRPr="00704F14">
        <w:rPr>
          <w:szCs w:val="24"/>
        </w:rPr>
        <w:t>criterion="</w:t>
      </w:r>
      <w:proofErr w:type="spellStart"/>
      <w:r w:rsidR="00704F14" w:rsidRPr="00704F14">
        <w:rPr>
          <w:szCs w:val="24"/>
        </w:rPr>
        <w:t>log_loss</w:t>
      </w:r>
      <w:proofErr w:type="spellEnd"/>
      <w:r w:rsidR="00704F14" w:rsidRPr="00704F14">
        <w:rPr>
          <w:szCs w:val="24"/>
        </w:rPr>
        <w:t xml:space="preserve">", </w:t>
      </w:r>
      <w:proofErr w:type="spellStart"/>
      <w:r w:rsidR="00704F14" w:rsidRPr="00704F14">
        <w:rPr>
          <w:szCs w:val="24"/>
        </w:rPr>
        <w:t>max_depth</w:t>
      </w:r>
      <w:proofErr w:type="spellEnd"/>
      <w:r w:rsidR="00704F14" w:rsidRPr="00704F14">
        <w:rPr>
          <w:szCs w:val="24"/>
        </w:rPr>
        <w:t>=</w:t>
      </w:r>
      <w:r w:rsidR="004E6A70">
        <w:rPr>
          <w:szCs w:val="24"/>
        </w:rPr>
        <w:t>4</w:t>
      </w:r>
      <w:r w:rsidR="00704F14">
        <w:rPr>
          <w:szCs w:val="24"/>
        </w:rPr>
        <w:t>}</w:t>
      </w:r>
      <w:r w:rsidR="00CB1F5B" w:rsidRPr="004B6793">
        <w:rPr>
          <w:szCs w:val="24"/>
        </w:rPr>
        <w:t xml:space="preserve"> (</w:t>
      </w:r>
      <w:r w:rsidR="00CB1F5B">
        <w:rPr>
          <w:szCs w:val="24"/>
        </w:rPr>
        <w:t>Fig.</w:t>
      </w:r>
      <w:proofErr w:type="gramStart"/>
      <w:r w:rsidR="00CB1F5B">
        <w:rPr>
          <w:szCs w:val="24"/>
        </w:rPr>
        <w:t>5)(</w:t>
      </w:r>
      <w:proofErr w:type="gramEnd"/>
      <w:r w:rsidR="00CB1F5B">
        <w:rPr>
          <w:szCs w:val="24"/>
        </w:rPr>
        <w:t>Table 3)</w:t>
      </w:r>
      <w:r w:rsidR="002239A6">
        <w:rPr>
          <w:szCs w:val="24"/>
        </w:rPr>
        <w:t>.</w:t>
      </w:r>
      <w:r w:rsidR="00704F14">
        <w:rPr>
          <w:szCs w:val="24"/>
        </w:rPr>
        <w:t xml:space="preserve"> The results were as follows:</w:t>
      </w:r>
    </w:p>
    <w:p w14:paraId="77C26F4C" w14:textId="3AB83F69" w:rsidR="00607202" w:rsidRDefault="00704F14" w:rsidP="00FF68EB">
      <w:pPr>
        <w:rPr>
          <w:szCs w:val="24"/>
        </w:rPr>
      </w:pPr>
      <w:r w:rsidRPr="00704F14">
        <w:rPr>
          <w:szCs w:val="24"/>
        </w:rPr>
        <w:t>Random</w:t>
      </w:r>
      <w:r w:rsidR="00E21B1F">
        <w:rPr>
          <w:szCs w:val="24"/>
        </w:rPr>
        <w:t xml:space="preserve"> </w:t>
      </w:r>
      <w:r w:rsidRPr="00704F14">
        <w:rPr>
          <w:szCs w:val="24"/>
        </w:rPr>
        <w:t>Forest</w:t>
      </w:r>
      <w:r w:rsidR="00E21B1F">
        <w:rPr>
          <w:szCs w:val="24"/>
        </w:rPr>
        <w:t xml:space="preserve"> </w:t>
      </w:r>
      <w:r w:rsidRPr="00704F14">
        <w:rPr>
          <w:szCs w:val="24"/>
        </w:rPr>
        <w:t>Classifier CV Accuracy: 0.9</w:t>
      </w:r>
      <w:r w:rsidR="003176D8">
        <w:rPr>
          <w:szCs w:val="24"/>
        </w:rPr>
        <w:t>9</w:t>
      </w:r>
      <w:r w:rsidRPr="00704F14">
        <w:rPr>
          <w:szCs w:val="24"/>
        </w:rPr>
        <w:t xml:space="preserve"> +/- 0.0</w:t>
      </w:r>
      <w:r w:rsidR="003176D8">
        <w:rPr>
          <w:szCs w:val="24"/>
        </w:rPr>
        <w:t>0</w:t>
      </w:r>
    </w:p>
    <w:p w14:paraId="54D37C5D" w14:textId="717FDA71" w:rsidR="00704F14" w:rsidRDefault="00704F14" w:rsidP="00FF68EB">
      <w:pPr>
        <w:rPr>
          <w:szCs w:val="24"/>
        </w:rPr>
      </w:pPr>
      <w:r>
        <w:rPr>
          <w:szCs w:val="24"/>
        </w:rPr>
        <w:t>From the above results, the precision being 100% is suspicious as it seems to be the case that every instance the model predicted as positive(poisonous) was indeed positive, low recall score also indicates that model is not capturing all the actual positive test cases.</w:t>
      </w:r>
    </w:p>
    <w:p w14:paraId="0B57F189" w14:textId="12370C06" w:rsidR="00704F14" w:rsidRDefault="00E95136" w:rsidP="00FF68EB">
      <w:pPr>
        <w:rPr>
          <w:szCs w:val="24"/>
        </w:rPr>
      </w:pPr>
      <w:r>
        <w:rPr>
          <w:noProof/>
          <w:szCs w:val="24"/>
        </w:rPr>
        <mc:AlternateContent>
          <mc:Choice Requires="wps">
            <w:drawing>
              <wp:anchor distT="0" distB="0" distL="114300" distR="114300" simplePos="0" relativeHeight="251663360" behindDoc="0" locked="0" layoutInCell="1" allowOverlap="1" wp14:anchorId="4D79C73F" wp14:editId="4569FD6D">
                <wp:simplePos x="0" y="0"/>
                <wp:positionH relativeFrom="column">
                  <wp:posOffset>3371850</wp:posOffset>
                </wp:positionH>
                <wp:positionV relativeFrom="paragraph">
                  <wp:posOffset>251460</wp:posOffset>
                </wp:positionV>
                <wp:extent cx="2676525" cy="1381125"/>
                <wp:effectExtent l="0" t="0" r="9525" b="9525"/>
                <wp:wrapSquare wrapText="bothSides"/>
                <wp:docPr id="2078897544" name="Text Box 5"/>
                <wp:cNvGraphicFramePr/>
                <a:graphic xmlns:a="http://schemas.openxmlformats.org/drawingml/2006/main">
                  <a:graphicData uri="http://schemas.microsoft.com/office/word/2010/wordprocessingShape">
                    <wps:wsp>
                      <wps:cNvSpPr txBox="1"/>
                      <wps:spPr>
                        <a:xfrm>
                          <a:off x="0" y="0"/>
                          <a:ext cx="2676525" cy="138112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9C73F" id="Text Box 5" o:spid="_x0000_s1030" type="#_x0000_t202" style="position:absolute;margin-left:265.5pt;margin-top:19.8pt;width:210.75pt;height:10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" fillcolor="white [3201]" stroked="f" strokeweight=".5pt">
                <v:textbo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v:textbox>
                <w10:wrap type="square"/>
              </v:shape>
            </w:pict>
          </mc:Fallback>
        </mc:AlternateContent>
      </w:r>
      <w:r w:rsidR="00862D63">
        <w:rPr>
          <w:noProof/>
          <w:szCs w:val="24"/>
        </w:rPr>
        <w:drawing>
          <wp:inline distT="0" distB="0" distL="0" distR="0" wp14:anchorId="639EF2E7" wp14:editId="64D4FCB2">
            <wp:extent cx="2962275" cy="2224119"/>
            <wp:effectExtent l="0" t="0" r="0" b="5080"/>
            <wp:docPr id="252676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2455" cy="2239270"/>
                    </a:xfrm>
                    <a:prstGeom prst="rect">
                      <a:avLst/>
                    </a:prstGeom>
                    <a:noFill/>
                    <a:ln>
                      <a:noFill/>
                    </a:ln>
                  </pic:spPr>
                </pic:pic>
              </a:graphicData>
            </a:graphic>
          </wp:inline>
        </w:drawing>
      </w:r>
    </w:p>
    <w:p w14:paraId="6C300986" w14:textId="10F97946" w:rsidR="00704F14" w:rsidRPr="00704F14" w:rsidRDefault="00704F14" w:rsidP="00FF68EB">
      <w:pPr>
        <w:rPr>
          <w:sz w:val="20"/>
          <w:szCs w:val="20"/>
        </w:rPr>
      </w:pPr>
      <w:r>
        <w:rPr>
          <w:sz w:val="20"/>
          <w:szCs w:val="20"/>
        </w:rPr>
        <w:t>Fig</w:t>
      </w:r>
      <w:r w:rsidR="00051B4F">
        <w:rPr>
          <w:sz w:val="20"/>
          <w:szCs w:val="20"/>
        </w:rPr>
        <w:t>.</w:t>
      </w:r>
      <w:r w:rsidR="00CB1F5B">
        <w:rPr>
          <w:sz w:val="20"/>
          <w:szCs w:val="20"/>
        </w:rPr>
        <w:t>5</w:t>
      </w:r>
      <w:r w:rsidR="0008118E">
        <w:rPr>
          <w:sz w:val="20"/>
          <w:szCs w:val="20"/>
        </w:rPr>
        <w:t>:</w:t>
      </w:r>
      <w:r>
        <w:rPr>
          <w:sz w:val="20"/>
          <w:szCs w:val="20"/>
        </w:rPr>
        <w:t xml:space="preserve"> Random Forest Train vs CV score</w:t>
      </w:r>
    </w:p>
    <w:p w14:paraId="415106AA" w14:textId="783EEF7F" w:rsidR="00704F14" w:rsidRDefault="00704F14" w:rsidP="00FF68EB">
      <w:pPr>
        <w:rPr>
          <w:szCs w:val="24"/>
        </w:rPr>
      </w:pPr>
      <w:r>
        <w:rPr>
          <w:szCs w:val="24"/>
        </w:rPr>
        <w:t xml:space="preserve">From the above graph we can also see that the cross validation and testing scores converge. </w:t>
      </w:r>
    </w:p>
    <w:p w14:paraId="358CC926" w14:textId="07929265" w:rsidR="00704F14" w:rsidRDefault="00704F14" w:rsidP="00FF68EB">
      <w:pPr>
        <w:rPr>
          <w:szCs w:val="24"/>
        </w:rPr>
      </w:pPr>
    </w:p>
    <w:p w14:paraId="1C72FB06" w14:textId="617B87D7" w:rsidR="00D45272" w:rsidRPr="00607202" w:rsidRDefault="0039388F" w:rsidP="00FF68EB">
      <w:pPr>
        <w:rPr>
          <w:b/>
          <w:bCs/>
          <w:szCs w:val="24"/>
        </w:rPr>
      </w:pPr>
      <w:r w:rsidRPr="00607202">
        <w:rPr>
          <w:b/>
          <w:bCs/>
          <w:szCs w:val="24"/>
        </w:rPr>
        <w:t>Support Vector Machine:</w:t>
      </w:r>
    </w:p>
    <w:p w14:paraId="13511EAD" w14:textId="2BE28FD5" w:rsidR="0039388F" w:rsidRDefault="0039388F" w:rsidP="00FF68EB">
      <w:pPr>
        <w:rPr>
          <w:szCs w:val="24"/>
        </w:rPr>
      </w:pPr>
      <w:r>
        <w:rPr>
          <w:szCs w:val="24"/>
        </w:rPr>
        <w:t xml:space="preserve">This model was trained with initial </w:t>
      </w:r>
      <w:r w:rsidR="00E21B1F">
        <w:rPr>
          <w:szCs w:val="24"/>
        </w:rPr>
        <w:t>parameters {</w:t>
      </w:r>
      <w:r w:rsidR="00CF0A14" w:rsidRPr="00CF0A14">
        <w:rPr>
          <w:szCs w:val="24"/>
        </w:rPr>
        <w:t>kernel="linear", C=0.</w:t>
      </w:r>
      <w:proofErr w:type="gramStart"/>
      <w:r w:rsidR="00CF0A14" w:rsidRPr="00CF0A14">
        <w:rPr>
          <w:szCs w:val="24"/>
        </w:rPr>
        <w:t>0</w:t>
      </w:r>
      <w:r w:rsidR="00CF0A14">
        <w:rPr>
          <w:szCs w:val="24"/>
        </w:rPr>
        <w:t>01}</w:t>
      </w:r>
      <w:r w:rsidR="00C76DD3" w:rsidRPr="004B6793">
        <w:rPr>
          <w:szCs w:val="24"/>
        </w:rPr>
        <w:t>(</w:t>
      </w:r>
      <w:proofErr w:type="gramEnd"/>
      <w:r w:rsidR="00C76DD3">
        <w:rPr>
          <w:szCs w:val="24"/>
        </w:rPr>
        <w:t>Fig.6)(Table 4).</w:t>
      </w:r>
      <w:r>
        <w:rPr>
          <w:szCs w:val="24"/>
        </w:rPr>
        <w:t xml:space="preserve">, considering </w:t>
      </w:r>
      <w:r w:rsidR="00407DCE">
        <w:rPr>
          <w:szCs w:val="24"/>
        </w:rPr>
        <w:t>the</w:t>
      </w:r>
      <w:r>
        <w:rPr>
          <w:szCs w:val="24"/>
        </w:rPr>
        <w:t xml:space="preserve"> large training split of 80% and testing of 20%, it made sense to use C as 0.0</w:t>
      </w:r>
      <w:r w:rsidR="00CF0A14">
        <w:rPr>
          <w:szCs w:val="24"/>
        </w:rPr>
        <w:t>01</w:t>
      </w:r>
      <w:r>
        <w:rPr>
          <w:szCs w:val="24"/>
        </w:rPr>
        <w:t xml:space="preserve"> considering </w:t>
      </w:r>
      <w:r w:rsidR="00407DCE" w:rsidRPr="00407DCE">
        <w:rPr>
          <w:szCs w:val="24"/>
        </w:rPr>
        <w:t>the aim was to avoid overfitting or being sensitive to outliers.</w:t>
      </w:r>
    </w:p>
    <w:p w14:paraId="1EB6E6D4" w14:textId="57F39F42" w:rsidR="00C12E86" w:rsidRDefault="00C12E86" w:rsidP="00FF68EB">
      <w:pPr>
        <w:rPr>
          <w:szCs w:val="24"/>
        </w:rPr>
      </w:pPr>
      <w:r>
        <w:rPr>
          <w:szCs w:val="24"/>
        </w:rPr>
        <w:t xml:space="preserve">SVC </w:t>
      </w:r>
      <w:r w:rsidRPr="00023C76">
        <w:rPr>
          <w:szCs w:val="24"/>
        </w:rPr>
        <w:t xml:space="preserve">Classifier CV Accuracy: </w:t>
      </w:r>
      <w:r>
        <w:rPr>
          <w:szCs w:val="24"/>
        </w:rPr>
        <w:t>1</w:t>
      </w:r>
      <w:r w:rsidRPr="00023C76">
        <w:rPr>
          <w:szCs w:val="24"/>
        </w:rPr>
        <w:t>.</w:t>
      </w:r>
      <w:r>
        <w:rPr>
          <w:szCs w:val="24"/>
        </w:rPr>
        <w:t>00</w:t>
      </w:r>
      <w:r w:rsidRPr="00023C76">
        <w:rPr>
          <w:szCs w:val="24"/>
        </w:rPr>
        <w:t xml:space="preserve"> +/- 0.0</w:t>
      </w:r>
    </w:p>
    <w:p w14:paraId="09E245F7" w14:textId="36EF3E25" w:rsidR="00CF0A14" w:rsidRDefault="002B4F89" w:rsidP="00FF68EB">
      <w:pPr>
        <w:rPr>
          <w:szCs w:val="24"/>
        </w:rPr>
      </w:pPr>
      <w:r>
        <w:rPr>
          <w:noProof/>
          <w:szCs w:val="24"/>
        </w:rPr>
        <mc:AlternateContent>
          <mc:Choice Requires="wps">
            <w:drawing>
              <wp:anchor distT="0" distB="0" distL="114300" distR="114300" simplePos="0" relativeHeight="251661312" behindDoc="0" locked="0" layoutInCell="1" allowOverlap="1" wp14:anchorId="3CF7DF88" wp14:editId="0EDAD83E">
                <wp:simplePos x="0" y="0"/>
                <wp:positionH relativeFrom="column">
                  <wp:posOffset>3371850</wp:posOffset>
                </wp:positionH>
                <wp:positionV relativeFrom="paragraph">
                  <wp:posOffset>25400</wp:posOffset>
                </wp:positionV>
                <wp:extent cx="2847975" cy="1190625"/>
                <wp:effectExtent l="0" t="0" r="9525" b="9525"/>
                <wp:wrapSquare wrapText="bothSides"/>
                <wp:docPr id="785998660" name="Text Box 3"/>
                <wp:cNvGraphicFramePr/>
                <a:graphic xmlns:a="http://schemas.openxmlformats.org/drawingml/2006/main">
                  <a:graphicData uri="http://schemas.microsoft.com/office/word/2010/wordprocessingShape">
                    <wps:wsp>
                      <wps:cNvSpPr txBox="1"/>
                      <wps:spPr>
                        <a:xfrm>
                          <a:off x="0" y="0"/>
                          <a:ext cx="2847975" cy="119062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DF88" id="Text Box 3" o:spid="_x0000_s1031" type="#_x0000_t202" style="position:absolute;margin-left:265.5pt;margin-top:2pt;width:224.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I8MgIAAFw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" fillcolor="white [3201]" stroked="f" strokeweight=".5pt">
                <v:textbo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v:textbox>
                <w10:wrap type="square"/>
              </v:shape>
            </w:pict>
          </mc:Fallback>
        </mc:AlternateContent>
      </w:r>
      <w:r w:rsidR="00CF0A14">
        <w:rPr>
          <w:szCs w:val="24"/>
        </w:rPr>
        <w:t>The results are as follows:</w:t>
      </w:r>
    </w:p>
    <w:p w14:paraId="76AC576D" w14:textId="673EEEA9" w:rsidR="00607202" w:rsidRDefault="00607202" w:rsidP="00FF68EB">
      <w:pPr>
        <w:rPr>
          <w:szCs w:val="24"/>
        </w:rPr>
      </w:pPr>
    </w:p>
    <w:p w14:paraId="13E4DE97" w14:textId="6D573C95" w:rsidR="002B4F89" w:rsidRDefault="006E5CC4" w:rsidP="00FF68EB">
      <w:pPr>
        <w:rPr>
          <w:szCs w:val="24"/>
        </w:rPr>
      </w:pPr>
      <w:r>
        <w:rPr>
          <w:noProof/>
          <w:szCs w:val="24"/>
        </w:rPr>
        <w:drawing>
          <wp:inline distT="0" distB="0" distL="0" distR="0" wp14:anchorId="68B1E96B" wp14:editId="08AACE8D">
            <wp:extent cx="2333625" cy="1752119"/>
            <wp:effectExtent l="0" t="0" r="0" b="635"/>
            <wp:docPr id="1080433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9861" cy="1756801"/>
                    </a:xfrm>
                    <a:prstGeom prst="rect">
                      <a:avLst/>
                    </a:prstGeom>
                    <a:noFill/>
                    <a:ln>
                      <a:noFill/>
                    </a:ln>
                  </pic:spPr>
                </pic:pic>
              </a:graphicData>
            </a:graphic>
          </wp:inline>
        </w:drawing>
      </w:r>
    </w:p>
    <w:p w14:paraId="3D4D4E6C" w14:textId="07E757E3" w:rsidR="007C1273" w:rsidRDefault="007C1273" w:rsidP="00FF68EB">
      <w:pPr>
        <w:rPr>
          <w:sz w:val="20"/>
          <w:szCs w:val="20"/>
        </w:rPr>
      </w:pPr>
      <w:r>
        <w:rPr>
          <w:sz w:val="20"/>
          <w:szCs w:val="20"/>
        </w:rPr>
        <w:t>Fig</w:t>
      </w:r>
      <w:r w:rsidR="00051B4F">
        <w:rPr>
          <w:sz w:val="20"/>
          <w:szCs w:val="20"/>
        </w:rPr>
        <w:t>.</w:t>
      </w:r>
      <w:r w:rsidR="00C76DD3">
        <w:rPr>
          <w:sz w:val="20"/>
          <w:szCs w:val="20"/>
        </w:rPr>
        <w:t>6</w:t>
      </w:r>
      <w:r>
        <w:rPr>
          <w:sz w:val="20"/>
          <w:szCs w:val="20"/>
        </w:rPr>
        <w:t xml:space="preserve">: </w:t>
      </w:r>
      <w:r w:rsidR="00210A7A">
        <w:rPr>
          <w:sz w:val="20"/>
          <w:szCs w:val="20"/>
        </w:rPr>
        <w:t>SVC curve for Training vs CV score</w:t>
      </w:r>
    </w:p>
    <w:p w14:paraId="29E057F2" w14:textId="6DC9DD64" w:rsidR="00210A7A" w:rsidRPr="007C1273" w:rsidRDefault="00210A7A" w:rsidP="00FF68EB">
      <w:pPr>
        <w:rPr>
          <w:sz w:val="20"/>
          <w:szCs w:val="20"/>
        </w:rPr>
      </w:pPr>
      <w:r>
        <w:rPr>
          <w:sz w:val="20"/>
          <w:szCs w:val="20"/>
        </w:rPr>
        <w:t xml:space="preserve">From the above results, we can say that the model learned well since it performed better on testing, and it can be further improved via a hyperparameter search. </w:t>
      </w:r>
    </w:p>
    <w:p w14:paraId="6EA65B5A" w14:textId="5BFC3831" w:rsidR="002B4F89" w:rsidRDefault="002B4F89" w:rsidP="00FF68EB">
      <w:pPr>
        <w:rPr>
          <w:b/>
          <w:bCs/>
          <w:szCs w:val="24"/>
        </w:rPr>
      </w:pPr>
    </w:p>
    <w:p w14:paraId="06D50EDC" w14:textId="2D3BE2EC" w:rsidR="00D45272" w:rsidRDefault="00D45272" w:rsidP="00FF68EB">
      <w:pPr>
        <w:pStyle w:val="ListParagraph"/>
        <w:numPr>
          <w:ilvl w:val="0"/>
          <w:numId w:val="2"/>
        </w:numPr>
        <w:ind w:left="0" w:firstLine="0"/>
        <w:rPr>
          <w:b/>
          <w:bCs/>
          <w:szCs w:val="24"/>
        </w:rPr>
      </w:pPr>
      <w:r>
        <w:rPr>
          <w:b/>
          <w:bCs/>
          <w:szCs w:val="24"/>
        </w:rPr>
        <w:t>Hyperparameters</w:t>
      </w:r>
    </w:p>
    <w:p w14:paraId="4D48FACE" w14:textId="02890850" w:rsidR="00B96BAD" w:rsidRDefault="00E1459E" w:rsidP="00FF68EB">
      <w:pPr>
        <w:ind w:firstLine="720"/>
        <w:rPr>
          <w:szCs w:val="24"/>
        </w:rPr>
      </w:pPr>
      <w:r w:rsidRPr="00E1459E">
        <w:rPr>
          <w:szCs w:val="24"/>
        </w:rPr>
        <w:t>Hyperparameters are parameters</w:t>
      </w:r>
      <w:r w:rsidR="00170E17">
        <w:rPr>
          <w:szCs w:val="24"/>
        </w:rPr>
        <w:t xml:space="preserve"> (Fig.7)</w:t>
      </w:r>
      <w:r w:rsidRPr="00E1459E">
        <w:rPr>
          <w:szCs w:val="24"/>
        </w:rPr>
        <w:t xml:space="preserve"> whose values are set prior to the training phase and govern the learning process of a machine learning algorithm. Unlike model parameters, </w:t>
      </w:r>
      <w:r w:rsidRPr="00E1459E">
        <w:rPr>
          <w:szCs w:val="24"/>
        </w:rPr>
        <w:lastRenderedPageBreak/>
        <w:t>which are learned directly from the training data, hyperparameters are configured to control the overall behavio</w:t>
      </w:r>
      <w:r w:rsidR="005759E0">
        <w:rPr>
          <w:szCs w:val="24"/>
        </w:rPr>
        <w:t>u</w:t>
      </w:r>
      <w:r w:rsidRPr="00E1459E">
        <w:rPr>
          <w:szCs w:val="24"/>
        </w:rPr>
        <w:t xml:space="preserve">r of the learning algorithm. The prefix 'hyper' indicates that they operate at a level above parameters, influencing the learning process and consequently the resulting model parameters. Correctly tuning hyperparameters can be crucial for optimizing a model's predictive </w:t>
      </w:r>
      <w:r w:rsidR="00BF02A7">
        <w:rPr>
          <w:noProof/>
          <w:szCs w:val="24"/>
        </w:rPr>
        <w:drawing>
          <wp:anchor distT="0" distB="0" distL="114300" distR="114300" simplePos="0" relativeHeight="251666432" behindDoc="0" locked="0" layoutInCell="1" allowOverlap="1" wp14:anchorId="117A6AD2" wp14:editId="22F877BB">
            <wp:simplePos x="0" y="0"/>
            <wp:positionH relativeFrom="column">
              <wp:posOffset>-495300</wp:posOffset>
            </wp:positionH>
            <wp:positionV relativeFrom="paragraph">
              <wp:posOffset>438220</wp:posOffset>
            </wp:positionV>
            <wp:extent cx="6953058" cy="1104900"/>
            <wp:effectExtent l="0" t="0" r="635" b="0"/>
            <wp:wrapSquare wrapText="bothSides"/>
            <wp:docPr id="1465539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058"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59E">
        <w:rPr>
          <w:szCs w:val="24"/>
        </w:rPr>
        <w:t>performance.</w:t>
      </w:r>
      <w:r w:rsidR="00CD6F30">
        <w:rPr>
          <w:szCs w:val="24"/>
        </w:rPr>
        <w:t>[</w:t>
      </w:r>
      <w:r w:rsidR="009C5BBD">
        <w:rPr>
          <w:szCs w:val="24"/>
        </w:rPr>
        <w:t>7</w:t>
      </w:r>
      <w:r w:rsidR="00CD6F30">
        <w:rPr>
          <w:szCs w:val="24"/>
        </w:rPr>
        <w:t>]</w:t>
      </w:r>
    </w:p>
    <w:p w14:paraId="0B238C35" w14:textId="0C976248" w:rsidR="00535D9E" w:rsidRDefault="00BF02A7" w:rsidP="00FF68EB">
      <w:pPr>
        <w:rPr>
          <w:b/>
          <w:bCs/>
          <w:szCs w:val="24"/>
        </w:rPr>
      </w:pPr>
      <w:r>
        <w:rPr>
          <w:sz w:val="20"/>
          <w:szCs w:val="20"/>
        </w:rPr>
        <w:t>Fig.</w:t>
      </w:r>
      <w:r w:rsidR="00170E17">
        <w:rPr>
          <w:sz w:val="20"/>
          <w:szCs w:val="20"/>
        </w:rPr>
        <w:t>7</w:t>
      </w:r>
      <w:r>
        <w:rPr>
          <w:sz w:val="20"/>
          <w:szCs w:val="20"/>
        </w:rPr>
        <w:t>: Hyperparameters used in tuning.</w:t>
      </w:r>
    </w:p>
    <w:p w14:paraId="4FAE11C9" w14:textId="77777777" w:rsidR="00BB6941" w:rsidRPr="00CD6F30" w:rsidRDefault="00BB6941" w:rsidP="00FF68EB">
      <w:pPr>
        <w:rPr>
          <w:b/>
          <w:bCs/>
          <w:szCs w:val="24"/>
        </w:rPr>
      </w:pPr>
    </w:p>
    <w:p w14:paraId="2BBCC795" w14:textId="265E9BDA" w:rsidR="00CD6F30" w:rsidRDefault="00CD6F30" w:rsidP="00FF68EB">
      <w:proofErr w:type="spellStart"/>
      <w:r w:rsidRPr="00BB6941">
        <w:rPr>
          <w:b/>
          <w:bCs/>
          <w:u w:val="single"/>
        </w:rPr>
        <w:t>GridSearchCV</w:t>
      </w:r>
      <w:proofErr w:type="spellEnd"/>
      <w:r>
        <w:t xml:space="preserve"> from the sci-kit learn library was used </w:t>
      </w:r>
      <w:proofErr w:type="gramStart"/>
      <w:r>
        <w:t>in order to</w:t>
      </w:r>
      <w:proofErr w:type="gramEnd"/>
      <w:r>
        <w:t xml:space="preserve"> conduct the hyperparameter search, as this allows us to create a predefined grid of hyperparameters and explore all the combinations</w:t>
      </w:r>
      <w:r w:rsidR="00F860C5">
        <w:t xml:space="preserve"> in order to find the best possible parameters</w:t>
      </w:r>
      <w:r>
        <w:t xml:space="preserve">. </w:t>
      </w:r>
    </w:p>
    <w:p w14:paraId="664FE8F2" w14:textId="552C1166" w:rsidR="00F8724F" w:rsidRDefault="00F8724F" w:rsidP="00FF68EB">
      <w:pPr>
        <w:rPr>
          <w:b/>
          <w:bCs/>
        </w:rPr>
      </w:pPr>
    </w:p>
    <w:p w14:paraId="4DCB2551" w14:textId="0E635E4C" w:rsidR="00CD6F30" w:rsidRPr="00551B21" w:rsidRDefault="00CD6F30" w:rsidP="00FF68EB">
      <w:pPr>
        <w:tabs>
          <w:tab w:val="left" w:pos="1080"/>
        </w:tabs>
        <w:rPr>
          <w:b/>
          <w:bCs/>
          <w:sz w:val="28"/>
          <w:szCs w:val="24"/>
        </w:rPr>
      </w:pPr>
      <w:r w:rsidRPr="00551B21">
        <w:rPr>
          <w:b/>
          <w:bCs/>
          <w:sz w:val="28"/>
          <w:szCs w:val="24"/>
        </w:rPr>
        <w:t>Logistic regression</w:t>
      </w:r>
    </w:p>
    <w:p w14:paraId="5D5843E7" w14:textId="49DBC5EF" w:rsidR="00CD6F30" w:rsidRDefault="00CD6F30" w:rsidP="00FF68EB">
      <w:pPr>
        <w:tabs>
          <w:tab w:val="left" w:pos="1080"/>
        </w:tabs>
      </w:pPr>
      <w:r>
        <w:t>For logistic regression, the hyperparameters tuned were:</w:t>
      </w:r>
    </w:p>
    <w:p w14:paraId="6E1618FD" w14:textId="4BEAC629" w:rsidR="00DD4500" w:rsidRDefault="00F1108B" w:rsidP="00FF68EB">
      <w:pPr>
        <w:tabs>
          <w:tab w:val="left" w:pos="1080"/>
        </w:tabs>
      </w:pPr>
      <w:r w:rsidRPr="00551B21">
        <w:rPr>
          <w:b/>
          <w:bCs/>
          <w:u w:val="single"/>
        </w:rPr>
        <w:t>C:</w:t>
      </w:r>
      <w:r w:rsidRPr="00F1108B">
        <w:rPr>
          <w:b/>
          <w:bCs/>
        </w:rPr>
        <w:t xml:space="preserve"> </w:t>
      </w:r>
      <w:r w:rsidRPr="00F1108B">
        <w:t>Inverse of regularization strength explored were [0.01, 0.1, 1, 10].</w:t>
      </w:r>
    </w:p>
    <w:p w14:paraId="7A9769A7" w14:textId="77777777" w:rsidR="00C44E73" w:rsidRDefault="00C44E73" w:rsidP="00FF68EB">
      <w:pPr>
        <w:tabs>
          <w:tab w:val="left" w:pos="1080"/>
        </w:tabs>
      </w:pPr>
      <w:r w:rsidRPr="00C44E73">
        <w:t>Smaller C values apply more regularization, which can mitigate overfitting. However, excessively small C values may lead to underfitting.</w:t>
      </w:r>
    </w:p>
    <w:p w14:paraId="28F1780F" w14:textId="2C8F011C" w:rsidR="00DD4500" w:rsidRDefault="00F1108B" w:rsidP="00FF68EB">
      <w:pPr>
        <w:tabs>
          <w:tab w:val="left" w:pos="1080"/>
        </w:tabs>
      </w:pPr>
      <w:r w:rsidRPr="00551B21">
        <w:rPr>
          <w:b/>
          <w:bCs/>
          <w:u w:val="single"/>
        </w:rPr>
        <w:t xml:space="preserve">Penalty: </w:t>
      </w:r>
      <w:r w:rsidRPr="00F1108B">
        <w:t>Norm used in penalization considered were ['l1', 'l2'].</w:t>
      </w:r>
    </w:p>
    <w:p w14:paraId="2CD97545" w14:textId="65967482" w:rsidR="00DD4500" w:rsidRPr="00551B21" w:rsidRDefault="00DD4500" w:rsidP="00FF68EB">
      <w:pPr>
        <w:tabs>
          <w:tab w:val="left" w:pos="1080"/>
        </w:tabs>
      </w:pPr>
      <w:r>
        <w:t>L1 regularization tends to produce sparser models by driving certain parameters to 0</w:t>
      </w:r>
      <w:r w:rsidR="00D0247E">
        <w:t xml:space="preserve">.  On the other hand, </w:t>
      </w:r>
      <w:r>
        <w:t>L2 regularization does</w:t>
      </w:r>
      <w:r w:rsidR="00A35A79">
        <w:t xml:space="preserve"> </w:t>
      </w:r>
      <w:r>
        <w:t>n</w:t>
      </w:r>
      <w:r w:rsidR="00A35A79">
        <w:t>o</w:t>
      </w:r>
      <w:r>
        <w:t xml:space="preserve">t, but instead shrinks them toward </w:t>
      </w:r>
      <w:r w:rsidR="00D0247E">
        <w:t>0</w:t>
      </w:r>
      <w:r>
        <w:t xml:space="preserve">. </w:t>
      </w:r>
    </w:p>
    <w:p w14:paraId="19A79EFD" w14:textId="511ABE7D" w:rsidR="00F1108B" w:rsidRDefault="00F1108B" w:rsidP="00FF68EB">
      <w:pPr>
        <w:tabs>
          <w:tab w:val="left" w:pos="1080"/>
        </w:tabs>
      </w:pPr>
      <w:r w:rsidRPr="00551B21">
        <w:rPr>
          <w:b/>
          <w:bCs/>
          <w:u w:val="single"/>
        </w:rPr>
        <w:t>Solver:</w:t>
      </w:r>
      <w:r w:rsidRPr="00F1108B">
        <w:rPr>
          <w:b/>
          <w:bCs/>
        </w:rPr>
        <w:t xml:space="preserve"> </w:t>
      </w:r>
      <w:r w:rsidRPr="00F1108B">
        <w:t>Algorithm for optimization examined included ['</w:t>
      </w:r>
      <w:proofErr w:type="spellStart"/>
      <w:r w:rsidRPr="00F1108B">
        <w:t>liblinear</w:t>
      </w:r>
      <w:proofErr w:type="spellEnd"/>
      <w:r w:rsidRPr="00F1108B">
        <w:t>', 'saga'].</w:t>
      </w:r>
    </w:p>
    <w:p w14:paraId="01F657EB" w14:textId="4B21582D" w:rsidR="00DD4500" w:rsidRPr="00F1108B" w:rsidRDefault="00DD4500" w:rsidP="00FF68EB">
      <w:pPr>
        <w:tabs>
          <w:tab w:val="left" w:pos="1080"/>
        </w:tabs>
      </w:pPr>
      <w:r>
        <w:t xml:space="preserve">Different solvers have different computational efficiencies depending on data size and structure. </w:t>
      </w:r>
      <w:proofErr w:type="spellStart"/>
      <w:proofErr w:type="gramStart"/>
      <w:r w:rsidRPr="000C31BA">
        <w:rPr>
          <w:i/>
          <w:iCs/>
        </w:rPr>
        <w:t>Liblinear</w:t>
      </w:r>
      <w:proofErr w:type="spellEnd"/>
      <w:r w:rsidR="000C31BA" w:rsidRPr="000C31BA">
        <w:rPr>
          <w:i/>
          <w:iCs/>
        </w:rPr>
        <w:t>(</w:t>
      </w:r>
      <w:proofErr w:type="gramEnd"/>
      <w:r w:rsidR="000C31BA" w:rsidRPr="000C31BA">
        <w:rPr>
          <w:i/>
          <w:iCs/>
        </w:rPr>
        <w:t>)</w:t>
      </w:r>
      <w:r>
        <w:t xml:space="preserve">, performs better on smaller datasets, saga is better suited for larger ones. </w:t>
      </w:r>
    </w:p>
    <w:p w14:paraId="0F305AB4" w14:textId="451E70C3" w:rsidR="00F1108B" w:rsidRDefault="00F1108B" w:rsidP="00FF68EB">
      <w:pPr>
        <w:tabs>
          <w:tab w:val="left" w:pos="1080"/>
        </w:tabs>
        <w:rPr>
          <w:b/>
          <w:bCs/>
        </w:rPr>
      </w:pPr>
      <w:r w:rsidRPr="00551B21">
        <w:rPr>
          <w:b/>
          <w:bCs/>
          <w:u w:val="single"/>
        </w:rPr>
        <w:t xml:space="preserve">Max </w:t>
      </w:r>
      <w:proofErr w:type="spellStart"/>
      <w:r w:rsidRPr="00551B21">
        <w:rPr>
          <w:b/>
          <w:bCs/>
          <w:u w:val="single"/>
        </w:rPr>
        <w:t>Iter</w:t>
      </w:r>
      <w:proofErr w:type="spellEnd"/>
      <w:r w:rsidRPr="00551B21">
        <w:rPr>
          <w:b/>
          <w:bCs/>
          <w:u w:val="single"/>
        </w:rPr>
        <w:t>:</w:t>
      </w:r>
      <w:r w:rsidRPr="00F1108B">
        <w:rPr>
          <w:b/>
          <w:bCs/>
        </w:rPr>
        <w:t xml:space="preserve"> </w:t>
      </w:r>
      <w:r w:rsidRPr="00F1108B">
        <w:t xml:space="preserve">Maximum iterations allowed for solvers to converge </w:t>
      </w:r>
      <w:r w:rsidR="008B161F">
        <w:t xml:space="preserve">to </w:t>
      </w:r>
      <w:r w:rsidRPr="00F1108B">
        <w:t>[100, 200, 300</w:t>
      </w:r>
      <w:r w:rsidRPr="00F1108B">
        <w:rPr>
          <w:b/>
          <w:bCs/>
        </w:rPr>
        <w:t>]</w:t>
      </w:r>
      <w:r>
        <w:rPr>
          <w:b/>
          <w:bCs/>
        </w:rPr>
        <w:t>.</w:t>
      </w:r>
    </w:p>
    <w:p w14:paraId="30D47A57" w14:textId="44978F32" w:rsidR="00DD4500" w:rsidRPr="00551B21" w:rsidRDefault="00DD4500" w:rsidP="00FF68EB">
      <w:pPr>
        <w:tabs>
          <w:tab w:val="left" w:pos="1080"/>
        </w:tabs>
      </w:pPr>
      <w:r>
        <w:t>Higher maximum iterations allow optimization algorithm</w:t>
      </w:r>
      <w:r w:rsidR="00E22F27">
        <w:t>s</w:t>
      </w:r>
      <w:r>
        <w:t xml:space="preserve"> more attempts to find the minimum cost function and converge to the solution. </w:t>
      </w:r>
    </w:p>
    <w:p w14:paraId="4E1E74E5" w14:textId="16F846A7" w:rsidR="00F1108B" w:rsidRPr="00551B21" w:rsidRDefault="006E5CC4" w:rsidP="00FF68EB">
      <w:pPr>
        <w:tabs>
          <w:tab w:val="left" w:pos="1080"/>
        </w:tabs>
      </w:pPr>
      <w:r>
        <w:rPr>
          <w:noProof/>
        </w:rPr>
        <w:drawing>
          <wp:anchor distT="0" distB="0" distL="114300" distR="114300" simplePos="0" relativeHeight="251671552" behindDoc="0" locked="0" layoutInCell="1" allowOverlap="1" wp14:anchorId="781A9B07" wp14:editId="6327CB30">
            <wp:simplePos x="0" y="0"/>
            <wp:positionH relativeFrom="column">
              <wp:posOffset>3962400</wp:posOffset>
            </wp:positionH>
            <wp:positionV relativeFrom="paragraph">
              <wp:posOffset>217805</wp:posOffset>
            </wp:positionV>
            <wp:extent cx="2867025" cy="1675130"/>
            <wp:effectExtent l="0" t="0" r="9525" b="1270"/>
            <wp:wrapSquare wrapText="bothSides"/>
            <wp:docPr id="186028647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86478" name="Picture 3" descr="A diagram of a compan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7025" cy="167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08B" w:rsidRPr="00551B21">
        <w:rPr>
          <w:b/>
          <w:bCs/>
          <w:u w:val="single"/>
        </w:rPr>
        <w:t>Best parameters for Logistic Regression:</w:t>
      </w:r>
      <w:r w:rsidR="00F1108B" w:rsidRPr="00F1108B">
        <w:rPr>
          <w:b/>
          <w:bCs/>
        </w:rPr>
        <w:t xml:space="preserve"> </w:t>
      </w:r>
      <w:r w:rsidR="00F1108B" w:rsidRPr="00551B21">
        <w:t>{'C': 1</w:t>
      </w:r>
      <w:r w:rsidR="00C44E73">
        <w:t>0</w:t>
      </w:r>
      <w:r w:rsidR="00F1108B" w:rsidRPr="00551B21">
        <w:t>, '</w:t>
      </w:r>
      <w:proofErr w:type="spellStart"/>
      <w:r w:rsidR="00F1108B" w:rsidRPr="00551B21">
        <w:t>max_iter</w:t>
      </w:r>
      <w:proofErr w:type="spellEnd"/>
      <w:r w:rsidR="00F1108B" w:rsidRPr="00551B21">
        <w:t>': 100, 'penalty': 'l1', 'solver': '</w:t>
      </w:r>
      <w:proofErr w:type="spellStart"/>
      <w:r w:rsidR="00C44E73">
        <w:t>liblinear</w:t>
      </w:r>
      <w:proofErr w:type="spellEnd"/>
      <w:r w:rsidR="00F1108B" w:rsidRPr="00551B21">
        <w:t>'}.</w:t>
      </w:r>
    </w:p>
    <w:p w14:paraId="673B8ED6" w14:textId="5755F080" w:rsidR="00F1108B" w:rsidRPr="00F1108B" w:rsidRDefault="00F1108B" w:rsidP="00FF68EB">
      <w:pPr>
        <w:tabs>
          <w:tab w:val="left" w:pos="1080"/>
        </w:tabs>
      </w:pPr>
      <w:r>
        <w:t xml:space="preserve">They did not help increase the accuracy of the model. </w:t>
      </w:r>
    </w:p>
    <w:p w14:paraId="1F5DAF16" w14:textId="2C14992D" w:rsidR="00F1108B" w:rsidRDefault="00F1108B" w:rsidP="00FF68EB">
      <w:pPr>
        <w:tabs>
          <w:tab w:val="left" w:pos="1080"/>
        </w:tabs>
      </w:pPr>
    </w:p>
    <w:p w14:paraId="2B6FF86E" w14:textId="7A706660" w:rsidR="00F1108B" w:rsidRPr="00551B21" w:rsidRDefault="00F1108B" w:rsidP="00FF68EB">
      <w:pPr>
        <w:tabs>
          <w:tab w:val="left" w:pos="1080"/>
        </w:tabs>
        <w:rPr>
          <w:b/>
          <w:bCs/>
          <w:sz w:val="28"/>
          <w:szCs w:val="24"/>
        </w:rPr>
      </w:pPr>
      <w:r w:rsidRPr="00551B21">
        <w:rPr>
          <w:b/>
          <w:bCs/>
          <w:sz w:val="28"/>
          <w:szCs w:val="24"/>
        </w:rPr>
        <w:t>Decision Tree Classifier</w:t>
      </w:r>
    </w:p>
    <w:p w14:paraId="308535F2" w14:textId="54FE4FEE" w:rsidR="00F1108B" w:rsidRDefault="007712B7" w:rsidP="00FF68EB">
      <w:pPr>
        <w:tabs>
          <w:tab w:val="left" w:pos="1080"/>
        </w:tabs>
      </w:pPr>
      <w:r>
        <w:t>For Decision tree</w:t>
      </w:r>
      <w:r w:rsidR="006E5CC4">
        <w:t xml:space="preserve"> (</w:t>
      </w:r>
      <w:r w:rsidR="002D7F3A">
        <w:t>F</w:t>
      </w:r>
      <w:r w:rsidR="006E5CC4">
        <w:t>ig.</w:t>
      </w:r>
      <w:r w:rsidR="002D7F3A">
        <w:t>8</w:t>
      </w:r>
      <w:r w:rsidR="006E5CC4">
        <w:t>)</w:t>
      </w:r>
      <w:r>
        <w:t>, the hyperparameters tuned were:</w:t>
      </w:r>
    </w:p>
    <w:p w14:paraId="46C8228D" w14:textId="2DE1D0AA" w:rsidR="00661279" w:rsidRPr="00661279" w:rsidRDefault="006E5CC4" w:rsidP="00FF68EB">
      <w:pPr>
        <w:tabs>
          <w:tab w:val="left" w:pos="1080"/>
        </w:tabs>
      </w:pPr>
      <w:r>
        <w:rPr>
          <w:b/>
          <w:bCs/>
          <w:noProof/>
          <w:u w:val="single"/>
        </w:rPr>
        <mc:AlternateContent>
          <mc:Choice Requires="wps">
            <w:drawing>
              <wp:anchor distT="0" distB="0" distL="114300" distR="114300" simplePos="0" relativeHeight="251672576" behindDoc="0" locked="0" layoutInCell="1" allowOverlap="1" wp14:anchorId="4B0EE1B9" wp14:editId="65BD3534">
                <wp:simplePos x="0" y="0"/>
                <wp:positionH relativeFrom="column">
                  <wp:posOffset>4524375</wp:posOffset>
                </wp:positionH>
                <wp:positionV relativeFrom="paragraph">
                  <wp:posOffset>708660</wp:posOffset>
                </wp:positionV>
                <wp:extent cx="2143125" cy="266700"/>
                <wp:effectExtent l="0" t="0" r="9525" b="0"/>
                <wp:wrapNone/>
                <wp:docPr id="812493501" name="Text Box 7"/>
                <wp:cNvGraphicFramePr/>
                <a:graphic xmlns:a="http://schemas.openxmlformats.org/drawingml/2006/main">
                  <a:graphicData uri="http://schemas.microsoft.com/office/word/2010/wordprocessingShape">
                    <wps:wsp>
                      <wps:cNvSpPr txBox="1"/>
                      <wps:spPr>
                        <a:xfrm>
                          <a:off x="0" y="0"/>
                          <a:ext cx="2143125" cy="266700"/>
                        </a:xfrm>
                        <a:prstGeom prst="rect">
                          <a:avLst/>
                        </a:prstGeom>
                        <a:solidFill>
                          <a:schemeClr val="lt1"/>
                        </a:solidFill>
                        <a:ln w="6350">
                          <a:noFill/>
                        </a:ln>
                      </wps:spPr>
                      <wps:txb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EE1B9" id="_x0000_s1032" type="#_x0000_t202" style="position:absolute;margin-left:356.25pt;margin-top:55.8pt;width:168.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" fillcolor="white [3201]" stroked="f" strokeweight=".5pt">
                <v:textbo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v:textbox>
              </v:shape>
            </w:pict>
          </mc:Fallback>
        </mc:AlternateContent>
      </w:r>
      <w:r w:rsidR="007712B7" w:rsidRPr="00551B21">
        <w:rPr>
          <w:b/>
          <w:bCs/>
          <w:u w:val="single"/>
        </w:rPr>
        <w:t>Criterion:</w:t>
      </w:r>
      <w:r w:rsidR="007712B7" w:rsidRPr="007712B7">
        <w:t xml:space="preserve"> A function to measure the quality of a split. </w:t>
      </w:r>
      <w:r w:rsidR="0005124B">
        <w:t>The values e</w:t>
      </w:r>
      <w:r w:rsidR="007712B7" w:rsidRPr="007712B7">
        <w:t>xplored were ['entropy', '</w:t>
      </w:r>
      <w:proofErr w:type="spellStart"/>
      <w:r w:rsidR="007712B7" w:rsidRPr="007712B7">
        <w:t>gini</w:t>
      </w:r>
      <w:proofErr w:type="spellEnd"/>
      <w:r w:rsidR="007712B7" w:rsidRPr="007712B7">
        <w:t>'</w:t>
      </w:r>
      <w:r w:rsidR="005F06FD">
        <w:t>, ‘</w:t>
      </w:r>
      <w:proofErr w:type="spellStart"/>
      <w:r w:rsidR="005F06FD">
        <w:t>log_loss</w:t>
      </w:r>
      <w:proofErr w:type="spellEnd"/>
      <w:r w:rsidR="005F06FD">
        <w:t>’</w:t>
      </w:r>
      <w:r w:rsidR="00661279">
        <w:t>].</w:t>
      </w:r>
      <w:r w:rsidR="0005124B">
        <w:t xml:space="preserve">  </w:t>
      </w:r>
      <w:r w:rsidR="00661279">
        <w:t xml:space="preserve">Gini tends to be faster to compute and may lean towards larger partitions (broader trees), </w:t>
      </w:r>
      <w:r w:rsidR="00B75980">
        <w:t>whereas</w:t>
      </w:r>
      <w:r w:rsidR="00661279">
        <w:t xml:space="preserve"> Entropy can produce more balanced trees but is computationally expensive due to calculation of logarithms. </w:t>
      </w:r>
    </w:p>
    <w:p w14:paraId="08C0FDF7" w14:textId="70E271FD" w:rsidR="007712B7" w:rsidRDefault="007712B7" w:rsidP="00FF68EB">
      <w:pPr>
        <w:tabs>
          <w:tab w:val="left" w:pos="1080"/>
        </w:tabs>
      </w:pPr>
      <w:r w:rsidRPr="00551B21">
        <w:rPr>
          <w:b/>
          <w:bCs/>
          <w:u w:val="single"/>
        </w:rPr>
        <w:t>Max Depth:</w:t>
      </w:r>
      <w:r>
        <w:t xml:space="preserve"> </w:t>
      </w:r>
      <w:r w:rsidR="00005EA1">
        <w:t>The maximum depth of the tree</w:t>
      </w:r>
      <w:r>
        <w:t xml:space="preserve"> explored depths were [3, 5, 7, 9]. </w:t>
      </w:r>
    </w:p>
    <w:p w14:paraId="2CE87DB1" w14:textId="0A447037" w:rsidR="00AB3528" w:rsidRDefault="00661279" w:rsidP="00FF68EB">
      <w:pPr>
        <w:tabs>
          <w:tab w:val="left" w:pos="1080"/>
        </w:tabs>
      </w:pPr>
      <w:r>
        <w:lastRenderedPageBreak/>
        <w:t xml:space="preserve">Deeper </w:t>
      </w:r>
      <w:r w:rsidR="00005EA1">
        <w:t>trees (higher</w:t>
      </w:r>
      <w:r>
        <w:t xml:space="preserve"> ‘</w:t>
      </w:r>
      <w:proofErr w:type="spellStart"/>
      <w:r>
        <w:t>max_depth</w:t>
      </w:r>
      <w:proofErr w:type="spellEnd"/>
      <w:r>
        <w:t xml:space="preserve">’) can model more complex patterns and accurate on the training data, but risk overfitting </w:t>
      </w:r>
      <w:r w:rsidR="00A07FF6">
        <w:t xml:space="preserve">due </w:t>
      </w:r>
      <w:r>
        <w:t xml:space="preserve">to noise or outliers in the training set. </w:t>
      </w:r>
    </w:p>
    <w:p w14:paraId="2E05121A" w14:textId="7B359263" w:rsidR="00AB3528" w:rsidRDefault="00AB3528" w:rsidP="00FF68EB">
      <w:pPr>
        <w:tabs>
          <w:tab w:val="left" w:pos="1080"/>
        </w:tabs>
      </w:pPr>
      <w:r w:rsidRPr="00551B21">
        <w:rPr>
          <w:b/>
          <w:bCs/>
          <w:u w:val="single"/>
        </w:rPr>
        <w:t>Best parameters for Decision</w:t>
      </w:r>
      <w:r w:rsidR="006A4652" w:rsidRPr="00551B21">
        <w:rPr>
          <w:b/>
          <w:bCs/>
          <w:u w:val="single"/>
        </w:rPr>
        <w:t xml:space="preserve"> </w:t>
      </w:r>
      <w:r w:rsidRPr="00551B21">
        <w:rPr>
          <w:b/>
          <w:bCs/>
          <w:u w:val="single"/>
        </w:rPr>
        <w:t>Tree</w:t>
      </w:r>
      <w:r w:rsidR="006A4652" w:rsidRPr="00551B21">
        <w:rPr>
          <w:b/>
          <w:bCs/>
          <w:u w:val="single"/>
        </w:rPr>
        <w:t xml:space="preserve"> </w:t>
      </w:r>
      <w:r w:rsidRPr="00551B21">
        <w:rPr>
          <w:b/>
          <w:bCs/>
          <w:u w:val="single"/>
        </w:rPr>
        <w:t>Classifier:</w:t>
      </w:r>
      <w:r w:rsidRPr="00AB3528">
        <w:t xml:space="preserve"> {'criterion': 'entropy', '</w:t>
      </w:r>
      <w:proofErr w:type="spellStart"/>
      <w:r w:rsidRPr="00AB3528">
        <w:t>max_depth</w:t>
      </w:r>
      <w:proofErr w:type="spellEnd"/>
      <w:r w:rsidRPr="00AB3528">
        <w:t xml:space="preserve">': </w:t>
      </w:r>
      <w:r w:rsidR="00586996">
        <w:t>5</w:t>
      </w:r>
      <w:r w:rsidRPr="00AB3528">
        <w:t>}</w:t>
      </w:r>
    </w:p>
    <w:p w14:paraId="0A609AE4" w14:textId="1CBA8722" w:rsidR="00F1108B" w:rsidRDefault="00AB3528" w:rsidP="00FF68EB">
      <w:pPr>
        <w:tabs>
          <w:tab w:val="left" w:pos="1080"/>
        </w:tabs>
        <w:rPr>
          <w:b/>
          <w:bCs/>
        </w:rPr>
      </w:pPr>
      <w:r>
        <w:t>These parameters were optimal as the model achieved perfect accuracy with them.</w:t>
      </w:r>
      <w:r w:rsidR="00F1108B">
        <w:rPr>
          <w:b/>
          <w:bCs/>
        </w:rPr>
        <w:tab/>
      </w:r>
    </w:p>
    <w:p w14:paraId="36AD772E" w14:textId="77777777" w:rsidR="006E5CC4" w:rsidRDefault="006E5CC4" w:rsidP="00FF68EB">
      <w:pPr>
        <w:tabs>
          <w:tab w:val="left" w:pos="1080"/>
        </w:tabs>
        <w:rPr>
          <w:b/>
          <w:bCs/>
        </w:rPr>
      </w:pPr>
    </w:p>
    <w:p w14:paraId="26F3F40F" w14:textId="7C0951F2" w:rsidR="00005EA1" w:rsidRPr="00551B21" w:rsidRDefault="00005EA1" w:rsidP="00FF68EB">
      <w:pPr>
        <w:tabs>
          <w:tab w:val="left" w:pos="1080"/>
        </w:tabs>
        <w:rPr>
          <w:b/>
          <w:bCs/>
          <w:sz w:val="28"/>
          <w:szCs w:val="24"/>
        </w:rPr>
      </w:pPr>
      <w:r w:rsidRPr="00551B21">
        <w:rPr>
          <w:b/>
          <w:bCs/>
          <w:sz w:val="28"/>
          <w:szCs w:val="24"/>
        </w:rPr>
        <w:t>Support Vector Machine</w:t>
      </w:r>
    </w:p>
    <w:p w14:paraId="7F899D99" w14:textId="029A6161" w:rsidR="00AB3528" w:rsidRDefault="00005EA1" w:rsidP="00FF68EB">
      <w:pPr>
        <w:tabs>
          <w:tab w:val="left" w:pos="1080"/>
        </w:tabs>
      </w:pPr>
      <w:r>
        <w:t>For SVC</w:t>
      </w:r>
      <w:r w:rsidR="00AB3528">
        <w:t>, the hyperparameters tuned were:</w:t>
      </w:r>
    </w:p>
    <w:p w14:paraId="3E5C628E" w14:textId="7369E459" w:rsidR="00AB3528" w:rsidRPr="002F5B43" w:rsidRDefault="00AB3528" w:rsidP="00FF68EB">
      <w:pPr>
        <w:tabs>
          <w:tab w:val="left" w:pos="1080"/>
        </w:tabs>
        <w:rPr>
          <w:b/>
          <w:bCs/>
        </w:rPr>
      </w:pPr>
      <w:r w:rsidRPr="00551B21">
        <w:rPr>
          <w:b/>
          <w:bCs/>
          <w:u w:val="single"/>
        </w:rPr>
        <w:t>C:</w:t>
      </w:r>
      <w:r>
        <w:rPr>
          <w:b/>
          <w:bCs/>
        </w:rPr>
        <w:t xml:space="preserve"> </w:t>
      </w:r>
      <w:r>
        <w:t xml:space="preserve"> </w:t>
      </w:r>
      <w:r w:rsidR="00EB75A0">
        <w:t>T</w:t>
      </w:r>
      <w:r>
        <w:t xml:space="preserve">his parameter </w:t>
      </w:r>
      <w:r w:rsidR="006E164D" w:rsidRPr="006E164D">
        <w:t xml:space="preserve">balances between accurately </w:t>
      </w:r>
      <w:r w:rsidR="006E164D">
        <w:t>classifying</w:t>
      </w:r>
      <w:r>
        <w:t xml:space="preserve"> training examples a</w:t>
      </w:r>
      <w:r w:rsidR="006E164D">
        <w:t>nd</w:t>
      </w:r>
      <w:r>
        <w:t xml:space="preserve"> </w:t>
      </w:r>
      <w:r w:rsidR="006E164D" w:rsidRPr="006E164D">
        <w:t>maximizing the margin of the decision function.</w:t>
      </w:r>
      <w:r w:rsidR="002F5B43">
        <w:t xml:space="preserve"> </w:t>
      </w:r>
      <w:r w:rsidR="009E6AF8">
        <w:t xml:space="preserve"> </w:t>
      </w:r>
      <w:r w:rsidR="002F5B43">
        <w:t>Parameters explored were ‘</w:t>
      </w:r>
      <w:r w:rsidR="002F5B43" w:rsidRPr="002F5B43">
        <w:t>[0.025, 0.25, 2.5]</w:t>
      </w:r>
      <w:r w:rsidR="002F5B43">
        <w:t>’.</w:t>
      </w:r>
    </w:p>
    <w:p w14:paraId="1BA67224" w14:textId="29E8170A" w:rsidR="00AB3528" w:rsidRDefault="00AB3528" w:rsidP="00FF68EB">
      <w:pPr>
        <w:tabs>
          <w:tab w:val="left" w:pos="1080"/>
        </w:tabs>
      </w:pPr>
      <w:r w:rsidRPr="00551B21">
        <w:rPr>
          <w:u w:val="single"/>
        </w:rPr>
        <w:t xml:space="preserve"> </w:t>
      </w:r>
      <w:r w:rsidRPr="00551B21">
        <w:rPr>
          <w:b/>
          <w:bCs/>
          <w:u w:val="single"/>
        </w:rPr>
        <w:t>Kernel:</w:t>
      </w:r>
      <w:r>
        <w:rPr>
          <w:b/>
          <w:bCs/>
        </w:rPr>
        <w:t xml:space="preserve"> </w:t>
      </w:r>
      <w:r w:rsidR="00603066">
        <w:t>The c</w:t>
      </w:r>
      <w:r w:rsidR="00B34DEF">
        <w:t>h</w:t>
      </w:r>
      <w:r>
        <w:t xml:space="preserve">oice of kernel affects the decision boundary created by the SVM. </w:t>
      </w:r>
      <w:r w:rsidR="0008572C">
        <w:t>A l</w:t>
      </w:r>
      <w:r>
        <w:t xml:space="preserve">inear kernel can model linear decision boundaries, while the </w:t>
      </w:r>
      <w:r w:rsidR="0008572C">
        <w:t>Radial Basis Function (</w:t>
      </w:r>
      <w:proofErr w:type="spellStart"/>
      <w:r>
        <w:t>rbf</w:t>
      </w:r>
      <w:proofErr w:type="spellEnd"/>
      <w:r w:rsidR="0008572C">
        <w:t>)</w:t>
      </w:r>
      <w:r>
        <w:t xml:space="preserve"> and </w:t>
      </w:r>
      <w:r w:rsidR="0008572C">
        <w:t>polynomial (</w:t>
      </w:r>
      <w:r>
        <w:t>poly</w:t>
      </w:r>
      <w:r w:rsidR="0008572C">
        <w:t>)</w:t>
      </w:r>
      <w:r>
        <w:t xml:space="preserve"> kernels can model non</w:t>
      </w:r>
      <w:r w:rsidR="004802C4">
        <w:t>-</w:t>
      </w:r>
      <w:r>
        <w:t>linear boundaries.</w:t>
      </w:r>
      <w:r w:rsidR="002F5B43">
        <w:t xml:space="preserve"> Parameters explored were </w:t>
      </w:r>
      <w:r w:rsidR="002F5B43" w:rsidRPr="002F5B43">
        <w:t>['linear', '</w:t>
      </w:r>
      <w:proofErr w:type="spellStart"/>
      <w:r w:rsidR="002F5B43" w:rsidRPr="002F5B43">
        <w:t>rbf</w:t>
      </w:r>
      <w:proofErr w:type="spellEnd"/>
      <w:r w:rsidR="002F5B43" w:rsidRPr="002F5B43">
        <w:t>', 'poly']</w:t>
      </w:r>
      <w:r w:rsidR="002F5B43">
        <w:t>.</w:t>
      </w:r>
    </w:p>
    <w:p w14:paraId="14E5A4F0" w14:textId="1A04ECD9" w:rsidR="00AB3528" w:rsidRDefault="00AB3528" w:rsidP="00FF68EB">
      <w:pPr>
        <w:tabs>
          <w:tab w:val="left" w:pos="1080"/>
        </w:tabs>
      </w:pPr>
      <w:r w:rsidRPr="00551B21">
        <w:rPr>
          <w:b/>
          <w:bCs/>
          <w:u w:val="single"/>
        </w:rPr>
        <w:t>Degree:</w:t>
      </w:r>
      <w:r>
        <w:rPr>
          <w:b/>
          <w:bCs/>
        </w:rPr>
        <w:t xml:space="preserve"> </w:t>
      </w:r>
      <w:r w:rsidR="00672213">
        <w:t>T</w:t>
      </w:r>
      <w:r>
        <w:t xml:space="preserve">his is only applicable when using poly kernel and determines polynomial degree. Higher degree </w:t>
      </w:r>
      <w:r w:rsidR="000F2068">
        <w:t>means that the</w:t>
      </w:r>
      <w:r>
        <w:t xml:space="preserve"> model </w:t>
      </w:r>
      <w:r w:rsidR="000F2068">
        <w:t xml:space="preserve">can handle </w:t>
      </w:r>
      <w:r>
        <w:t xml:space="preserve">more complex relationships, but </w:t>
      </w:r>
      <w:r w:rsidR="000F2068">
        <w:t xml:space="preserve">the </w:t>
      </w:r>
      <w:r>
        <w:t xml:space="preserve">risk of overfitting increases. Lower </w:t>
      </w:r>
      <w:r w:rsidR="00995AD7">
        <w:t>degrees</w:t>
      </w:r>
      <w:r>
        <w:t xml:space="preserve"> </w:t>
      </w:r>
      <w:r w:rsidR="00BD6437">
        <w:t>are</w:t>
      </w:r>
      <w:r>
        <w:t xml:space="preserve"> less computationally expensive and may generalize better.</w:t>
      </w:r>
      <w:r w:rsidR="002F5B43">
        <w:t xml:space="preserve"> Parameters explored were </w:t>
      </w:r>
      <w:r w:rsidR="002F5B43" w:rsidRPr="002F5B43">
        <w:t>[2, 3, 4]</w:t>
      </w:r>
      <w:r w:rsidR="002F5B43">
        <w:t>.</w:t>
      </w:r>
    </w:p>
    <w:p w14:paraId="7D7083E8" w14:textId="591D1C57" w:rsidR="00AB3528" w:rsidRDefault="00AB3528" w:rsidP="00FF68EB">
      <w:pPr>
        <w:tabs>
          <w:tab w:val="left" w:pos="1080"/>
        </w:tabs>
      </w:pPr>
      <w:r w:rsidRPr="00551B21">
        <w:rPr>
          <w:b/>
          <w:bCs/>
          <w:u w:val="single"/>
        </w:rPr>
        <w:t>Best parameters for SVC:</w:t>
      </w:r>
      <w:r w:rsidRPr="00AB3528">
        <w:t xml:space="preserve"> {'C': </w:t>
      </w:r>
      <w:r w:rsidR="00CC343D">
        <w:t>2.5</w:t>
      </w:r>
      <w:r w:rsidRPr="00AB3528">
        <w:t xml:space="preserve">, 'degree': </w:t>
      </w:r>
      <w:r w:rsidR="00CC343D">
        <w:t>2</w:t>
      </w:r>
      <w:r w:rsidRPr="00AB3528">
        <w:t>, 'kernel': '</w:t>
      </w:r>
      <w:r w:rsidR="00CC343D">
        <w:t>linear</w:t>
      </w:r>
      <w:r w:rsidRPr="00AB3528">
        <w:t>'}</w:t>
      </w:r>
      <w:r>
        <w:t xml:space="preserve"> </w:t>
      </w:r>
    </w:p>
    <w:p w14:paraId="2A457FE0" w14:textId="6369D002" w:rsidR="00535D9E" w:rsidRDefault="00B32211" w:rsidP="00FF68EB">
      <w:pPr>
        <w:tabs>
          <w:tab w:val="left" w:pos="1080"/>
        </w:tabs>
      </w:pPr>
      <w:r w:rsidRPr="00B32211">
        <w:t>These parameters were found to be optimal, resulting in a model that achieved perfect accuracy. Despite the relatively small C value, the 'linear' kernel was chosen, which typically results in a larger margin and a simpler decision function. The 'degree' parameter set to 2 indicates a polynomial kernel, and the combination of these parameters led to a high level of accuracy.</w:t>
      </w:r>
      <w:r w:rsidR="00AB3528">
        <w:tab/>
      </w:r>
      <w:r w:rsidR="00AB3528">
        <w:tab/>
      </w:r>
    </w:p>
    <w:p w14:paraId="3B9D2A71" w14:textId="64B500E9" w:rsidR="00AB3528" w:rsidRPr="00535D9E" w:rsidRDefault="00AB3528" w:rsidP="00FF68EB">
      <w:pPr>
        <w:tabs>
          <w:tab w:val="left" w:pos="1080"/>
        </w:tabs>
      </w:pPr>
      <w:r w:rsidRPr="00551B21">
        <w:rPr>
          <w:b/>
          <w:bCs/>
          <w:sz w:val="28"/>
          <w:szCs w:val="24"/>
        </w:rPr>
        <w:t xml:space="preserve">Random Forest </w:t>
      </w:r>
      <w:r w:rsidR="002F5B43" w:rsidRPr="00551B21">
        <w:rPr>
          <w:b/>
          <w:bCs/>
          <w:sz w:val="28"/>
          <w:szCs w:val="24"/>
        </w:rPr>
        <w:t>Classifier</w:t>
      </w:r>
      <w:r w:rsidRPr="00551B21">
        <w:rPr>
          <w:b/>
          <w:bCs/>
          <w:sz w:val="28"/>
          <w:szCs w:val="24"/>
        </w:rPr>
        <w:t xml:space="preserve"> </w:t>
      </w:r>
    </w:p>
    <w:p w14:paraId="095F4AFB" w14:textId="7EFF5B9E" w:rsidR="00AB3528" w:rsidRDefault="00AB3528" w:rsidP="00FF68EB">
      <w:pPr>
        <w:tabs>
          <w:tab w:val="left" w:pos="1080"/>
        </w:tabs>
      </w:pPr>
      <w:r>
        <w:t>For RFC, the hyperparameters tuned were:</w:t>
      </w:r>
    </w:p>
    <w:p w14:paraId="7B283CC5" w14:textId="354C1273" w:rsidR="005F06FD" w:rsidRDefault="005F06FD" w:rsidP="00FF68EB">
      <w:pPr>
        <w:tabs>
          <w:tab w:val="left" w:pos="1080"/>
        </w:tabs>
      </w:pPr>
      <w:r w:rsidRPr="00551B21">
        <w:rPr>
          <w:b/>
          <w:bCs/>
          <w:u w:val="single"/>
        </w:rPr>
        <w:t>Criterion:</w:t>
      </w:r>
      <w:r>
        <w:rPr>
          <w:b/>
          <w:bCs/>
        </w:rPr>
        <w:t xml:space="preserve"> </w:t>
      </w:r>
      <w:r>
        <w:t xml:space="preserve">Same as decision tree </w:t>
      </w:r>
      <w:r w:rsidRPr="007712B7">
        <w:t>A function to measure the quality of a split. Explored values were ['entropy', '</w:t>
      </w:r>
      <w:proofErr w:type="spellStart"/>
      <w:r w:rsidRPr="007712B7">
        <w:t>gini</w:t>
      </w:r>
      <w:proofErr w:type="spellEnd"/>
      <w:r w:rsidRPr="007712B7">
        <w:t>'</w:t>
      </w:r>
      <w:r>
        <w:t>, ‘</w:t>
      </w:r>
      <w:proofErr w:type="spellStart"/>
      <w:r>
        <w:t>log_loss</w:t>
      </w:r>
      <w:proofErr w:type="spellEnd"/>
      <w:r>
        <w:t>’].</w:t>
      </w:r>
    </w:p>
    <w:p w14:paraId="4A9721BF" w14:textId="22F67CF9" w:rsidR="00D11D82" w:rsidRDefault="00D11D82" w:rsidP="00FF68EB">
      <w:pPr>
        <w:tabs>
          <w:tab w:val="left" w:pos="1080"/>
        </w:tabs>
      </w:pPr>
      <w:r w:rsidRPr="00D11D82">
        <w:t>Explored values included 'entropy,' '</w:t>
      </w:r>
      <w:proofErr w:type="spellStart"/>
      <w:r w:rsidRPr="00D11D82">
        <w:t>gini</w:t>
      </w:r>
      <w:proofErr w:type="spellEnd"/>
      <w:r w:rsidRPr="00D11D82">
        <w:t>,' and '</w:t>
      </w:r>
      <w:proofErr w:type="spellStart"/>
      <w:r w:rsidRPr="00D11D82">
        <w:t>log_loss</w:t>
      </w:r>
      <w:proofErr w:type="spellEnd"/>
      <w:r w:rsidRPr="00D11D82">
        <w:t>.' 'Gini' tends to be faster to compute and may result in broader trees, while 'Entropy' can produce more balanced trees but is computationally expensive due to logarithmic calculations.</w:t>
      </w:r>
    </w:p>
    <w:p w14:paraId="3F840C29" w14:textId="1FEC62CD" w:rsidR="00571646" w:rsidRDefault="00AB3528" w:rsidP="00FF68EB">
      <w:pPr>
        <w:tabs>
          <w:tab w:val="left" w:pos="1080"/>
        </w:tabs>
      </w:pPr>
      <w:proofErr w:type="spellStart"/>
      <w:r w:rsidRPr="00551B21">
        <w:rPr>
          <w:b/>
          <w:bCs/>
          <w:u w:val="single"/>
        </w:rPr>
        <w:t>n_estimators</w:t>
      </w:r>
      <w:proofErr w:type="spellEnd"/>
      <w:r w:rsidR="00571646" w:rsidRPr="00551B21">
        <w:rPr>
          <w:b/>
          <w:bCs/>
          <w:u w:val="single"/>
        </w:rPr>
        <w:t xml:space="preserve"> (number of trees in the forest):</w:t>
      </w:r>
      <w:r w:rsidR="00571646">
        <w:rPr>
          <w:b/>
          <w:bCs/>
        </w:rPr>
        <w:t xml:space="preserve"> </w:t>
      </w:r>
      <w:r w:rsidR="007C57EB">
        <w:t>Th</w:t>
      </w:r>
      <w:r w:rsidR="00571646">
        <w:t xml:space="preserve">is parameter determines number of trees in the forest. More trees = increase in robustness and stability of model, makes sure that outliers and noise don’t impact the model in training, but increasing computational cost. </w:t>
      </w:r>
      <w:r w:rsidR="002F5B43">
        <w:t>Parameters tuned were ‘</w:t>
      </w:r>
      <w:r w:rsidR="002F5B43" w:rsidRPr="002F5B43">
        <w:t>[10, 50, 100]</w:t>
      </w:r>
      <w:r w:rsidR="002F5B43">
        <w:t>’.</w:t>
      </w:r>
    </w:p>
    <w:p w14:paraId="2DDE6059" w14:textId="62B451A4" w:rsidR="00571646" w:rsidRDefault="00571646" w:rsidP="00FF68EB">
      <w:pPr>
        <w:tabs>
          <w:tab w:val="left" w:pos="1080"/>
        </w:tabs>
      </w:pPr>
      <w:proofErr w:type="spellStart"/>
      <w:r w:rsidRPr="00551B21">
        <w:rPr>
          <w:b/>
          <w:bCs/>
          <w:u w:val="single"/>
        </w:rPr>
        <w:t>max_depth</w:t>
      </w:r>
      <w:proofErr w:type="spellEnd"/>
      <w:r w:rsidRPr="00551B21">
        <w:rPr>
          <w:u w:val="single"/>
        </w:rPr>
        <w:t xml:space="preserve"> </w:t>
      </w:r>
      <w:r w:rsidRPr="00551B21">
        <w:rPr>
          <w:b/>
          <w:bCs/>
          <w:u w:val="single"/>
        </w:rPr>
        <w:t>(maximum depth of tree):</w:t>
      </w:r>
      <w:r>
        <w:rPr>
          <w:b/>
          <w:bCs/>
        </w:rPr>
        <w:t xml:space="preserve"> </w:t>
      </w:r>
      <w:r w:rsidR="007C57EB">
        <w:t>T</w:t>
      </w:r>
      <w:r>
        <w:t xml:space="preserve">his parameter controls the maximum depth of each tree, more depth to each tree, helps model further complex patterns. Going to deep also risks overfitting. </w:t>
      </w:r>
      <w:r w:rsidR="002F5B43">
        <w:t>Parameters tuned were ‘</w:t>
      </w:r>
      <w:r w:rsidR="002F5B43" w:rsidRPr="002F5B43">
        <w:t>[3, 5, 7]</w:t>
      </w:r>
      <w:r w:rsidR="002F5B43">
        <w:t>’.</w:t>
      </w:r>
    </w:p>
    <w:p w14:paraId="652832B7" w14:textId="7DE7E141" w:rsidR="00AB3528" w:rsidRDefault="00571646" w:rsidP="00FF68EB">
      <w:pPr>
        <w:tabs>
          <w:tab w:val="left" w:pos="1080"/>
        </w:tabs>
      </w:pPr>
      <w:r w:rsidRPr="00551B21">
        <w:rPr>
          <w:b/>
          <w:bCs/>
          <w:u w:val="single"/>
        </w:rPr>
        <w:t>Best parameters for Random</w:t>
      </w:r>
      <w:r w:rsidR="004A61A9" w:rsidRPr="00551B21">
        <w:rPr>
          <w:b/>
          <w:bCs/>
          <w:u w:val="single"/>
        </w:rPr>
        <w:t xml:space="preserve"> </w:t>
      </w:r>
      <w:r w:rsidRPr="00551B21">
        <w:rPr>
          <w:b/>
          <w:bCs/>
          <w:u w:val="single"/>
        </w:rPr>
        <w:t>Forest</w:t>
      </w:r>
      <w:r w:rsidR="004A61A9" w:rsidRPr="00551B21">
        <w:rPr>
          <w:b/>
          <w:bCs/>
          <w:u w:val="single"/>
        </w:rPr>
        <w:t xml:space="preserve"> </w:t>
      </w:r>
      <w:r w:rsidRPr="00551B21">
        <w:rPr>
          <w:b/>
          <w:bCs/>
          <w:u w:val="single"/>
        </w:rPr>
        <w:t>Classifier:</w:t>
      </w:r>
      <w:r w:rsidRPr="00571646">
        <w:t xml:space="preserve"> </w:t>
      </w:r>
      <w:r w:rsidR="00D11D82" w:rsidRPr="00D11D82">
        <w:t>{'criterion': 'entropy', '</w:t>
      </w:r>
      <w:proofErr w:type="spellStart"/>
      <w:r w:rsidR="00D11D82" w:rsidRPr="00D11D82">
        <w:t>max_depth</w:t>
      </w:r>
      <w:proofErr w:type="spellEnd"/>
      <w:r w:rsidR="00D11D82" w:rsidRPr="00D11D82">
        <w:t>': 7, '</w:t>
      </w:r>
      <w:proofErr w:type="spellStart"/>
      <w:r w:rsidR="00D11D82" w:rsidRPr="00D11D82">
        <w:t>n_estimators</w:t>
      </w:r>
      <w:proofErr w:type="spellEnd"/>
      <w:r w:rsidR="00D11D82" w:rsidRPr="00D11D82">
        <w:t>': 50}</w:t>
      </w:r>
      <w:r w:rsidR="001E7788">
        <w:t>.</w:t>
      </w:r>
    </w:p>
    <w:p w14:paraId="40A21A2E" w14:textId="67738807" w:rsidR="0074082C" w:rsidRDefault="000C2230" w:rsidP="00FF68EB">
      <w:pPr>
        <w:tabs>
          <w:tab w:val="left" w:pos="1080"/>
        </w:tabs>
      </w:pPr>
      <w:r w:rsidRPr="000C2230">
        <w:t>Hence, with the hyperparameters {'criterion': 'entropy', '</w:t>
      </w:r>
      <w:proofErr w:type="spellStart"/>
      <w:r w:rsidRPr="000C2230">
        <w:t>max_depth</w:t>
      </w:r>
      <w:proofErr w:type="spellEnd"/>
      <w:r w:rsidRPr="000C2230">
        <w:t>': 7, '</w:t>
      </w:r>
      <w:proofErr w:type="spellStart"/>
      <w:r w:rsidRPr="000C2230">
        <w:t>n_estimators</w:t>
      </w:r>
      <w:proofErr w:type="spellEnd"/>
      <w:r w:rsidRPr="000C2230">
        <w:t>': 50} in place, it is expected that the Random Forest Classifier will excel in generating balanced trees, effectively capturing intricate patterns, and ensuring resilience and stability when encountering outliers and noise during training</w:t>
      </w:r>
      <w:r>
        <w:t>.</w:t>
      </w:r>
    </w:p>
    <w:p w14:paraId="31032E05" w14:textId="3B73D2AB" w:rsidR="0074082C" w:rsidRPr="00AB3528" w:rsidRDefault="0074082C" w:rsidP="00FF68EB">
      <w:pPr>
        <w:ind w:left="2160"/>
      </w:pPr>
    </w:p>
    <w:p w14:paraId="5E891891" w14:textId="1D5EADE6" w:rsidR="00CF260A" w:rsidRPr="002C7811" w:rsidRDefault="00CF260A" w:rsidP="00FF68EB">
      <w:pPr>
        <w:pStyle w:val="ListParagraph"/>
        <w:numPr>
          <w:ilvl w:val="0"/>
          <w:numId w:val="1"/>
        </w:numPr>
        <w:rPr>
          <w:b/>
          <w:bCs/>
          <w:sz w:val="32"/>
          <w:szCs w:val="28"/>
        </w:rPr>
      </w:pPr>
      <w:r w:rsidRPr="002C7811">
        <w:rPr>
          <w:b/>
          <w:bCs/>
          <w:sz w:val="32"/>
          <w:szCs w:val="28"/>
        </w:rPr>
        <w:t>Comparison of Results</w:t>
      </w:r>
    </w:p>
    <w:p w14:paraId="7D75E6B9" w14:textId="0CEF065F" w:rsidR="009B5402" w:rsidRDefault="00D43803" w:rsidP="00EE65AC">
      <w:pPr>
        <w:ind w:firstLine="360"/>
      </w:pPr>
      <w:r w:rsidRPr="00D43803">
        <w:t xml:space="preserve">The logistic regression model was optimized with hyperparameters C=10, </w:t>
      </w:r>
      <w:proofErr w:type="spellStart"/>
      <w:r w:rsidRPr="00D43803">
        <w:t>max_iter</w:t>
      </w:r>
      <w:proofErr w:type="spellEnd"/>
      <w:r w:rsidRPr="00D43803">
        <w:t>=100, penalty='l1', and solver='</w:t>
      </w:r>
      <w:proofErr w:type="spellStart"/>
      <w:r w:rsidRPr="00D43803">
        <w:t>liblinear</w:t>
      </w:r>
      <w:proofErr w:type="spellEnd"/>
      <w:r w:rsidRPr="00D43803">
        <w:t xml:space="preserve">', although these parameters did not improve model accuracy. In </w:t>
      </w:r>
      <w:r w:rsidRPr="00D43803">
        <w:lastRenderedPageBreak/>
        <w:t xml:space="preserve">contrast, the Decision Tree Classifier, with parameters criterion='entropy' and </w:t>
      </w:r>
      <w:proofErr w:type="spellStart"/>
      <w:r w:rsidRPr="00D43803">
        <w:t>max_depth</w:t>
      </w:r>
      <w:proofErr w:type="spellEnd"/>
      <w:r w:rsidRPr="00D43803">
        <w:t>=5, achieved perfect accuracy and proved to be optimal. The SVM</w:t>
      </w:r>
      <w:r w:rsidR="00CF1E45">
        <w:t xml:space="preserve"> </w:t>
      </w:r>
      <w:r w:rsidRPr="00D43803">
        <w:t xml:space="preserve">was fine-tuned with parameters C=2.5, degree=2, and kernel='linear,' resulting in a highly accurate model. Despite the relatively small C value, the 'linear' kernel choice, combined with degree=2, contributed to this success. Lastly, the Random Forest Classifier, configured with criterion='entropy,' </w:t>
      </w:r>
      <w:proofErr w:type="spellStart"/>
      <w:r w:rsidRPr="00D43803">
        <w:t>max_depth</w:t>
      </w:r>
      <w:proofErr w:type="spellEnd"/>
      <w:r w:rsidRPr="00D43803">
        <w:t xml:space="preserve">=7, and </w:t>
      </w:r>
      <w:proofErr w:type="spellStart"/>
      <w:r w:rsidRPr="00D43803">
        <w:t>n_estimators</w:t>
      </w:r>
      <w:proofErr w:type="spellEnd"/>
      <w:r w:rsidRPr="00D43803">
        <w:t>=50, is expected to excel in generating balanced trees and capturing complex patterns while remaining resilient to noise and outliers during training.</w:t>
      </w:r>
    </w:p>
    <w:p w14:paraId="0FFEDD03" w14:textId="77777777" w:rsidR="00EE65AC" w:rsidRDefault="00EE65AC" w:rsidP="00EE65AC">
      <w:pPr>
        <w:ind w:firstLine="360"/>
      </w:pPr>
    </w:p>
    <w:p w14:paraId="14F88DAB" w14:textId="6177F560" w:rsidR="00CF260A" w:rsidRPr="004A38C7" w:rsidRDefault="00CF260A" w:rsidP="00FF68EB">
      <w:pPr>
        <w:pStyle w:val="ListParagraph"/>
        <w:numPr>
          <w:ilvl w:val="0"/>
          <w:numId w:val="1"/>
        </w:numPr>
        <w:rPr>
          <w:b/>
          <w:bCs/>
          <w:sz w:val="32"/>
          <w:szCs w:val="28"/>
        </w:rPr>
      </w:pPr>
      <w:r w:rsidRPr="004A38C7">
        <w:rPr>
          <w:b/>
          <w:bCs/>
          <w:sz w:val="32"/>
          <w:szCs w:val="28"/>
        </w:rPr>
        <w:t>Conclusion</w:t>
      </w:r>
    </w:p>
    <w:p w14:paraId="344F6DD3" w14:textId="77777777" w:rsidR="008B3905" w:rsidRDefault="00DC7A9D" w:rsidP="00FF68EB">
      <w:r w:rsidRPr="00DC7A9D">
        <w:t xml:space="preserve">In summary, this study undertook an exhaustive investigation into machine learning techniques applied to the classification of gilled mushrooms' edibility. The meticulously processed dataset, encompassing 8,416 samples, served as the foundation for enhancing model performance. Five distinguished classification models, comprising the Random Forest Classifier, Logistic Regression, Support Vector Machine, Decision Tree Classifier, and Gaussian Naive Bayes, were subject to rigorous evaluation. The outcomes unequivocally demonstrated the Decision Tree Classifier's flawless accuracy, achieved through the configuration of hyperparameters, specifically, criterion='entropy' and </w:t>
      </w:r>
      <w:proofErr w:type="spellStart"/>
      <w:r w:rsidRPr="00DC7A9D">
        <w:t>max_depth</w:t>
      </w:r>
      <w:proofErr w:type="spellEnd"/>
      <w:r w:rsidRPr="00DC7A9D">
        <w:t xml:space="preserve">=5. Concurrently, the Support Vector Machine exhibited remarkable performance, following parameter fine-tuning involving C=2.5, degree=2, and kernel='linear.' Lastly, the Random Forest Classifier, after optimization with criterion='entropy,' </w:t>
      </w:r>
      <w:proofErr w:type="spellStart"/>
      <w:r w:rsidRPr="00DC7A9D">
        <w:t>max_depth</w:t>
      </w:r>
      <w:proofErr w:type="spellEnd"/>
      <w:r w:rsidRPr="00DC7A9D">
        <w:t xml:space="preserve">=7, and </w:t>
      </w:r>
      <w:proofErr w:type="spellStart"/>
      <w:r w:rsidRPr="00DC7A9D">
        <w:t>n_estimators</w:t>
      </w:r>
      <w:proofErr w:type="spellEnd"/>
      <w:r w:rsidRPr="00DC7A9D">
        <w:t>=50, is poised to excel in constructing well-balanced trees capable of capturing intricate patterns. These discoveries provide invaluable insights into the untapped potential of machine learning within the realm of mycology.</w:t>
      </w:r>
    </w:p>
    <w:p w14:paraId="171DC6E5" w14:textId="23DDDDDD" w:rsidR="00E23725" w:rsidRDefault="00381B85" w:rsidP="00FF68EB">
      <w:r>
        <w:t xml:space="preserve">Happy exploring. </w:t>
      </w:r>
    </w:p>
    <w:p w14:paraId="6DFFAFD1" w14:textId="77777777" w:rsidR="0063033D" w:rsidRDefault="0063033D" w:rsidP="00FF68EB"/>
    <w:p w14:paraId="3F510B7F" w14:textId="27EC8837" w:rsidR="0063033D" w:rsidRPr="0063033D" w:rsidRDefault="0063033D" w:rsidP="00FF68EB">
      <w:pPr>
        <w:pStyle w:val="ListParagraph"/>
        <w:numPr>
          <w:ilvl w:val="0"/>
          <w:numId w:val="1"/>
        </w:numPr>
        <w:rPr>
          <w:b/>
          <w:bCs/>
          <w:sz w:val="28"/>
          <w:szCs w:val="24"/>
        </w:rPr>
      </w:pPr>
      <w:r w:rsidRPr="0063033D">
        <w:rPr>
          <w:b/>
          <w:bCs/>
          <w:sz w:val="28"/>
          <w:szCs w:val="24"/>
        </w:rPr>
        <w:t>Future Wor</w:t>
      </w:r>
      <w:r w:rsidR="00FF68EB">
        <w:rPr>
          <w:b/>
          <w:bCs/>
          <w:sz w:val="28"/>
          <w:szCs w:val="24"/>
        </w:rPr>
        <w:t>k</w:t>
      </w:r>
    </w:p>
    <w:p w14:paraId="219C1658" w14:textId="3F717410" w:rsidR="00DC7A9D" w:rsidRDefault="00FF68EB" w:rsidP="00EE65AC">
      <w:pPr>
        <w:pStyle w:val="NormalWeb"/>
        <w:spacing w:before="0" w:beforeAutospacing="0" w:after="0" w:afterAutospacing="0"/>
        <w:ind w:firstLine="360"/>
      </w:pPr>
      <w:r>
        <w:t xml:space="preserve">In the context of future work, this Python script lays the foundation for several potential enhancements and extensions. </w:t>
      </w:r>
      <w:r w:rsidR="001C10CE">
        <w:t xml:space="preserve">The </w:t>
      </w:r>
      <w:r w:rsidR="001C10CE" w:rsidRPr="001C10CE">
        <w:t>Python script utilizes TensorFlow/</w:t>
      </w:r>
      <w:proofErr w:type="spellStart"/>
      <w:r w:rsidR="001C10CE" w:rsidRPr="001C10CE">
        <w:t>Keras</w:t>
      </w:r>
      <w:proofErr w:type="spellEnd"/>
      <w:r w:rsidR="001C10CE" w:rsidRPr="001C10CE">
        <w:t xml:space="preserve"> to construct, train, and evaluate a neural network model for the classification of mushrooms as either poisonous or non-poisonous, based on a dataset containing various mushroom features.</w:t>
      </w:r>
      <w:r w:rsidR="001C10CE">
        <w:t xml:space="preserve">  T</w:t>
      </w:r>
      <w:r w:rsidR="001C10CE" w:rsidRPr="001C10CE">
        <w:t xml:space="preserve">his script serves as a </w:t>
      </w:r>
      <w:r w:rsidR="001C10CE">
        <w:t>foundation for</w:t>
      </w:r>
      <w:r w:rsidR="001C10CE" w:rsidRPr="001C10CE">
        <w:t xml:space="preserve"> using deep learning techniques for binary classification tasks in the context of mushroom toxicity prediction.</w:t>
      </w:r>
    </w:p>
    <w:p w14:paraId="2A55F052" w14:textId="2689BB9C" w:rsidR="00AF6B2B" w:rsidRPr="00EE65AC" w:rsidRDefault="00CF260A" w:rsidP="00EE65AC">
      <w:pPr>
        <w:pStyle w:val="ListParagraph"/>
        <w:numPr>
          <w:ilvl w:val="0"/>
          <w:numId w:val="1"/>
        </w:numPr>
        <w:rPr>
          <w:b/>
          <w:bCs/>
        </w:rPr>
      </w:pPr>
      <w:r w:rsidRPr="0063033D">
        <w:rPr>
          <w:b/>
          <w:bCs/>
          <w:sz w:val="28"/>
          <w:szCs w:val="24"/>
        </w:rPr>
        <w:t>Description of Student Participation</w:t>
      </w:r>
    </w:p>
    <w:p w14:paraId="44305DAF" w14:textId="02A4D7DA" w:rsidR="00E52FC7" w:rsidRDefault="00E52FC7" w:rsidP="003810D8">
      <w:pPr>
        <w:ind w:firstLine="360"/>
      </w:pPr>
      <w:r w:rsidRPr="00E52FC7">
        <w:t xml:space="preserve">The successful completion of our project was </w:t>
      </w:r>
      <w:r w:rsidR="00EE65AC">
        <w:t xml:space="preserve">a </w:t>
      </w:r>
      <w:r w:rsidRPr="00E52FC7">
        <w:t>tru</w:t>
      </w:r>
      <w:r w:rsidR="00EE65AC">
        <w:t xml:space="preserve">e collaboration </w:t>
      </w:r>
      <w:r w:rsidRPr="00E52FC7">
        <w:t>of teamwork</w:t>
      </w:r>
      <w:r w:rsidR="00EE65AC">
        <w:t xml:space="preserve">.  </w:t>
      </w:r>
      <w:r w:rsidRPr="00E52FC7">
        <w:t>Every team member actively participated and contributed their expertise to achieve our common goal. Our journey began with the selection of a dataset, and as with any project, we encountered some initial issues with the data. These challenges prompted us to create a dedicated repository folder named "</w:t>
      </w:r>
      <w:proofErr w:type="spellStart"/>
      <w:r w:rsidRPr="00E52FC7">
        <w:t>old_files</w:t>
      </w:r>
      <w:proofErr w:type="spellEnd"/>
      <w:r w:rsidRPr="00E52FC7">
        <w:t>," where the original dataset, along with its imperfections, was carefully preserved.</w:t>
      </w:r>
    </w:p>
    <w:p w14:paraId="2C2091B3" w14:textId="755B4695" w:rsidR="00AF6B2B" w:rsidRDefault="00AF6B2B" w:rsidP="003810D8">
      <w:pPr>
        <w:ind w:firstLine="360"/>
      </w:pPr>
      <w:r>
        <w:t>This projec</w:t>
      </w:r>
      <w:r w:rsidR="003810D8">
        <w:t>t was split off into several stages of developments which include, selection of the dataset, preprocessing the dataset that was selected, encoding the data so that it could be fed into the model, selection</w:t>
      </w:r>
      <w:r w:rsidR="00F66DB0">
        <w:t xml:space="preserve"> </w:t>
      </w:r>
      <w:r w:rsidR="003810D8">
        <w:t xml:space="preserve">and hyper parameter tuning of said models, and in between gathering valuable metrics and insights </w:t>
      </w:r>
      <w:r w:rsidR="00F66DB0">
        <w:t>to</w:t>
      </w:r>
      <w:r w:rsidR="003810D8">
        <w:t xml:space="preserve"> add to the report.</w:t>
      </w:r>
    </w:p>
    <w:p w14:paraId="4F6C46DC" w14:textId="7ED1144A" w:rsidR="00E52FC7" w:rsidRDefault="00E52FC7" w:rsidP="003810D8">
      <w:pPr>
        <w:ind w:firstLine="360"/>
      </w:pPr>
      <w:r w:rsidRPr="00E52FC7">
        <w:t>To make our work even more accessible and transparent, we also established a GitHub page for our project.</w:t>
      </w:r>
      <w:r w:rsidRPr="00E52FC7">
        <w:t xml:space="preserve"> </w:t>
      </w:r>
      <w:r w:rsidRPr="00E52FC7">
        <w:t xml:space="preserve">Our GitHub page became an invaluable resource for </w:t>
      </w:r>
      <w:r w:rsidR="000508D8">
        <w:t xml:space="preserve">the </w:t>
      </w:r>
      <w:r w:rsidRPr="00E52FC7">
        <w:t>team</w:t>
      </w:r>
      <w:r>
        <w:t xml:space="preserve"> project.  </w:t>
      </w:r>
      <w:r w:rsidR="00EE65AC" w:rsidRPr="00EE65AC">
        <w:t xml:space="preserve">It allowed us to showcase our progress, share our codebase, and provide a platform </w:t>
      </w:r>
      <w:r w:rsidR="00EE65AC">
        <w:t>to work collectively on a single project.</w:t>
      </w:r>
    </w:p>
    <w:p w14:paraId="713FF165" w14:textId="4B1175FE" w:rsidR="000B7451" w:rsidRDefault="000B7451"/>
    <w:p w14:paraId="59849883" w14:textId="1B499759" w:rsidR="00CF260A" w:rsidRPr="000B7451" w:rsidRDefault="00CF260A" w:rsidP="00FF68EB">
      <w:pPr>
        <w:rPr>
          <w:b/>
          <w:bCs/>
          <w:sz w:val="32"/>
          <w:szCs w:val="28"/>
        </w:rPr>
      </w:pPr>
      <w:r w:rsidRPr="000B7451">
        <w:rPr>
          <w:b/>
          <w:bCs/>
          <w:sz w:val="32"/>
          <w:szCs w:val="28"/>
        </w:rPr>
        <w:t>References</w:t>
      </w:r>
    </w:p>
    <w:p w14:paraId="3EF15567" w14:textId="77777777" w:rsidR="000B7451" w:rsidRDefault="000B7451" w:rsidP="00FF68EB"/>
    <w:p w14:paraId="790EE56B" w14:textId="6A078E77" w:rsidR="00087338" w:rsidRDefault="00087338" w:rsidP="00FF68EB">
      <w:r>
        <w:t>[</w:t>
      </w:r>
      <w:r w:rsidR="00C9675D">
        <w:t>1</w:t>
      </w:r>
      <w:r>
        <w:t>]</w:t>
      </w:r>
      <w:r w:rsidR="00622033" w:rsidRPr="00622033">
        <w:t xml:space="preserve"> </w:t>
      </w:r>
      <w:r w:rsidR="00622033">
        <w:t xml:space="preserve">- </w:t>
      </w:r>
      <w:r w:rsidR="00622033" w:rsidRPr="00622033">
        <w:t xml:space="preserve">Concerns raised as “Magic mushroom” store opens in </w:t>
      </w:r>
      <w:proofErr w:type="spellStart"/>
      <w:r w:rsidR="00622033" w:rsidRPr="00622033">
        <w:t>windsor</w:t>
      </w:r>
      <w:proofErr w:type="spellEnd"/>
      <w:r w:rsidR="00622033" w:rsidRPr="00622033">
        <w:t>, https://windsorstar.com/news/local-news/concerns-raised-as-magic-mushroom-store-opens-in-windsor (accessed Oct. 16, 2023).</w:t>
      </w:r>
    </w:p>
    <w:p w14:paraId="3F91939C" w14:textId="770F0802" w:rsidR="00622033" w:rsidRDefault="00622033" w:rsidP="00622033">
      <w:r>
        <w:t xml:space="preserve">[2] - “Mushroom - UCI Machine Learning Repository.” </w:t>
      </w:r>
      <w:hyperlink r:id="rId15" w:history="1">
        <w:r w:rsidRPr="003F1B1E">
          <w:rPr>
            <w:rStyle w:val="Hyperlink"/>
          </w:rPr>
          <w:t>https://archive.ics.uci.edu/dataset/73/mushroom</w:t>
        </w:r>
      </w:hyperlink>
      <w:r>
        <w:t xml:space="preserve"> (accessed: Oct. 15, 2023).</w:t>
      </w:r>
    </w:p>
    <w:p w14:paraId="70F380E9" w14:textId="50B423E1" w:rsidR="00FE60AD" w:rsidRDefault="00FE60AD" w:rsidP="00FF68EB">
      <w:r>
        <w:t xml:space="preserve">[3] - </w:t>
      </w:r>
      <w:proofErr w:type="spellStart"/>
      <w:r w:rsidRPr="00FE60AD">
        <w:t>Ottom</w:t>
      </w:r>
      <w:proofErr w:type="spellEnd"/>
      <w:r w:rsidRPr="00FE60AD">
        <w:t xml:space="preserve">, M. A., </w:t>
      </w:r>
      <w:proofErr w:type="spellStart"/>
      <w:r w:rsidRPr="00FE60AD">
        <w:t>Alawad</w:t>
      </w:r>
      <w:proofErr w:type="spellEnd"/>
      <w:r w:rsidRPr="00FE60AD">
        <w:t xml:space="preserve">, N. A. &amp; Nahar, K. M. Classification of mushroom fungi using machine learning techniques. Int. J. Adv. Trends </w:t>
      </w:r>
      <w:proofErr w:type="spellStart"/>
      <w:r w:rsidRPr="00FE60AD">
        <w:t>Comput</w:t>
      </w:r>
      <w:proofErr w:type="spellEnd"/>
      <w:r w:rsidRPr="00FE60AD">
        <w:t>. Sci. Eng. 8, 2378–2385 (2019).</w:t>
      </w:r>
    </w:p>
    <w:p w14:paraId="2CA09C17" w14:textId="36E5B2B1" w:rsidR="009B1B48" w:rsidRDefault="009B1B48" w:rsidP="00FF68EB">
      <w:r>
        <w:t xml:space="preserve">[4] - </w:t>
      </w:r>
      <w:proofErr w:type="spellStart"/>
      <w:r w:rsidRPr="009B1B48">
        <w:t>Hossin</w:t>
      </w:r>
      <w:proofErr w:type="spellEnd"/>
      <w:r w:rsidRPr="009B1B48">
        <w:t xml:space="preserve">, M. &amp; Sulaiman, M. A review on evaluation metrics for data classification evaluations. Int. J. Data Min. </w:t>
      </w:r>
      <w:proofErr w:type="spellStart"/>
      <w:r w:rsidRPr="009B1B48">
        <w:t>Knowl</w:t>
      </w:r>
      <w:proofErr w:type="spellEnd"/>
      <w:r w:rsidRPr="009B1B48">
        <w:t>. Manag. Process 5, 1 (2015).</w:t>
      </w:r>
    </w:p>
    <w:p w14:paraId="187E38A1" w14:textId="40DA2310" w:rsidR="00773FC8" w:rsidRDefault="00773FC8" w:rsidP="00FF68EB">
      <w:r>
        <w:t xml:space="preserve">[5] - </w:t>
      </w:r>
      <w:r w:rsidRPr="00773FC8">
        <w:t xml:space="preserve">Whipple, T. (2020, October 7). Mushroom labelling. Medium. </w:t>
      </w:r>
      <w:hyperlink r:id="rId16" w:history="1">
        <w:r w:rsidR="00CE05FE" w:rsidRPr="00003415">
          <w:rPr>
            <w:rStyle w:val="Hyperlink"/>
          </w:rPr>
          <w:t>https://mrtjwhipple.medium.com/mushroom-labelling-db941388f0d0</w:t>
        </w:r>
      </w:hyperlink>
    </w:p>
    <w:p w14:paraId="57C6D902" w14:textId="2BEB6742" w:rsidR="00CE05FE" w:rsidRDefault="00CE05FE" w:rsidP="00FF68EB">
      <w:r>
        <w:t xml:space="preserve">[6] - </w:t>
      </w:r>
      <w:r w:rsidRPr="00CE05FE">
        <w:t>Pinky, N. J., Islam, S. M., &amp; Alice, R. S. (2019). Edibility detection of mushroom using ensemble methods. International Journal of Image, Graphics and Signal Processing, 11, 55-62.</w:t>
      </w:r>
    </w:p>
    <w:p w14:paraId="62E9AC09" w14:textId="63E06923" w:rsidR="00C57E12" w:rsidRDefault="00E1459E" w:rsidP="00747734">
      <w:r>
        <w:t>[</w:t>
      </w:r>
      <w:r w:rsidR="009C5BBD">
        <w:t>7</w:t>
      </w:r>
      <w:r>
        <w:t>]</w:t>
      </w:r>
      <w:r w:rsidR="009C5BBD">
        <w:t xml:space="preserve"> -</w:t>
      </w:r>
      <w:r>
        <w:t xml:space="preserve"> </w:t>
      </w:r>
      <w:r w:rsidR="00747734">
        <w:t>“Parameters, Hyperparameters, Machine Learning | Towards Data</w:t>
      </w:r>
      <w:proofErr w:type="gramStart"/>
      <w:r w:rsidR="00747734">
        <w:t xml:space="preserve"> ..</w:t>
      </w:r>
      <w:proofErr w:type="gramEnd"/>
      <w:r w:rsidR="00747734">
        <w:t xml:space="preserve">” </w:t>
      </w:r>
      <w:hyperlink r:id="rId17" w:history="1">
        <w:r w:rsidR="00747734" w:rsidRPr="00747734">
          <w:rPr>
            <w:rStyle w:val="Hyperlink"/>
          </w:rPr>
          <w:t>https://towardsdatascience.com/parameters-and-hyperparameters-aa609601a9ac</w:t>
        </w:r>
      </w:hyperlink>
      <w:r w:rsidR="00747734">
        <w:t xml:space="preserve"> (accessed: Oct. 15, 2023).</w:t>
      </w:r>
    </w:p>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0EB3"/>
    <w:multiLevelType w:val="hybridMultilevel"/>
    <w:tmpl w:val="30C418C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775FAC"/>
    <w:multiLevelType w:val="hybridMultilevel"/>
    <w:tmpl w:val="9D08AEA6"/>
    <w:lvl w:ilvl="0" w:tplc="6BB0DB02">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0CF6AD0"/>
    <w:multiLevelType w:val="hybridMultilevel"/>
    <w:tmpl w:val="92240EBE"/>
    <w:lvl w:ilvl="0" w:tplc="0756A7C2">
      <w:start w:val="1"/>
      <w:numFmt w:val="upperRoman"/>
      <w:lvlText w:val="%1."/>
      <w:lvlJc w:val="right"/>
      <w:pPr>
        <w:ind w:left="720" w:hanging="360"/>
      </w:pPr>
      <w:rPr>
        <w:sz w:val="28"/>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397120"/>
    <w:multiLevelType w:val="hybridMultilevel"/>
    <w:tmpl w:val="F8FEE2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2"/>
  </w:num>
  <w:num w:numId="2" w16cid:durableId="1622570293">
    <w:abstractNumId w:val="1"/>
  </w:num>
  <w:num w:numId="3" w16cid:durableId="229538530">
    <w:abstractNumId w:val="3"/>
  </w:num>
  <w:num w:numId="4" w16cid:durableId="25736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025F1"/>
    <w:rsid w:val="00005EA1"/>
    <w:rsid w:val="0001550D"/>
    <w:rsid w:val="00023C76"/>
    <w:rsid w:val="0003545A"/>
    <w:rsid w:val="00042F8F"/>
    <w:rsid w:val="00044F7E"/>
    <w:rsid w:val="000508D8"/>
    <w:rsid w:val="0005124B"/>
    <w:rsid w:val="00051B4F"/>
    <w:rsid w:val="00063AC0"/>
    <w:rsid w:val="0007205B"/>
    <w:rsid w:val="00076BC3"/>
    <w:rsid w:val="0008118E"/>
    <w:rsid w:val="0008572C"/>
    <w:rsid w:val="00087338"/>
    <w:rsid w:val="000913F5"/>
    <w:rsid w:val="000A1E30"/>
    <w:rsid w:val="000A36C5"/>
    <w:rsid w:val="000A57F9"/>
    <w:rsid w:val="000A74DF"/>
    <w:rsid w:val="000B7451"/>
    <w:rsid w:val="000C12F2"/>
    <w:rsid w:val="000C2230"/>
    <w:rsid w:val="000C31BA"/>
    <w:rsid w:val="000D15A0"/>
    <w:rsid w:val="000F2068"/>
    <w:rsid w:val="000F64DD"/>
    <w:rsid w:val="00116813"/>
    <w:rsid w:val="00133295"/>
    <w:rsid w:val="00137F7E"/>
    <w:rsid w:val="00170E17"/>
    <w:rsid w:val="001B302D"/>
    <w:rsid w:val="001C10CE"/>
    <w:rsid w:val="001C48E7"/>
    <w:rsid w:val="001D01A2"/>
    <w:rsid w:val="001D5DC0"/>
    <w:rsid w:val="001E1F84"/>
    <w:rsid w:val="001E7788"/>
    <w:rsid w:val="0020054B"/>
    <w:rsid w:val="002053A5"/>
    <w:rsid w:val="00210A7A"/>
    <w:rsid w:val="002239A6"/>
    <w:rsid w:val="00233FEC"/>
    <w:rsid w:val="002704B6"/>
    <w:rsid w:val="002A2BD7"/>
    <w:rsid w:val="002B4F89"/>
    <w:rsid w:val="002C7811"/>
    <w:rsid w:val="002D7F3A"/>
    <w:rsid w:val="002E50BB"/>
    <w:rsid w:val="002F5B43"/>
    <w:rsid w:val="00307B93"/>
    <w:rsid w:val="003176D8"/>
    <w:rsid w:val="00323808"/>
    <w:rsid w:val="00323A04"/>
    <w:rsid w:val="00337993"/>
    <w:rsid w:val="003450B6"/>
    <w:rsid w:val="00360E91"/>
    <w:rsid w:val="00365EB4"/>
    <w:rsid w:val="003810D8"/>
    <w:rsid w:val="00381B85"/>
    <w:rsid w:val="00382B99"/>
    <w:rsid w:val="0039388F"/>
    <w:rsid w:val="003A1B0B"/>
    <w:rsid w:val="003B392D"/>
    <w:rsid w:val="003C6EE3"/>
    <w:rsid w:val="003C7E2A"/>
    <w:rsid w:val="003D4E87"/>
    <w:rsid w:val="003E4CAA"/>
    <w:rsid w:val="003E53A4"/>
    <w:rsid w:val="003F1B1E"/>
    <w:rsid w:val="00401AC6"/>
    <w:rsid w:val="0040270F"/>
    <w:rsid w:val="00407DCE"/>
    <w:rsid w:val="0041421F"/>
    <w:rsid w:val="00442ED0"/>
    <w:rsid w:val="00453F35"/>
    <w:rsid w:val="00462926"/>
    <w:rsid w:val="00472BC4"/>
    <w:rsid w:val="00473E6C"/>
    <w:rsid w:val="0047622A"/>
    <w:rsid w:val="00477E6A"/>
    <w:rsid w:val="004802C4"/>
    <w:rsid w:val="004A090C"/>
    <w:rsid w:val="004A38C7"/>
    <w:rsid w:val="004A61A9"/>
    <w:rsid w:val="004B6793"/>
    <w:rsid w:val="004C6460"/>
    <w:rsid w:val="004E6A70"/>
    <w:rsid w:val="00500C97"/>
    <w:rsid w:val="00501A8C"/>
    <w:rsid w:val="0050790D"/>
    <w:rsid w:val="00535D9E"/>
    <w:rsid w:val="00551B21"/>
    <w:rsid w:val="005618CA"/>
    <w:rsid w:val="00561B29"/>
    <w:rsid w:val="00571646"/>
    <w:rsid w:val="005759E0"/>
    <w:rsid w:val="00586996"/>
    <w:rsid w:val="0059489E"/>
    <w:rsid w:val="005A7A30"/>
    <w:rsid w:val="005D3F7F"/>
    <w:rsid w:val="005E29F6"/>
    <w:rsid w:val="005E7FAF"/>
    <w:rsid w:val="005F06FD"/>
    <w:rsid w:val="005F7C86"/>
    <w:rsid w:val="00603066"/>
    <w:rsid w:val="00603086"/>
    <w:rsid w:val="00607202"/>
    <w:rsid w:val="00611712"/>
    <w:rsid w:val="00622033"/>
    <w:rsid w:val="0063033D"/>
    <w:rsid w:val="00642204"/>
    <w:rsid w:val="0064645B"/>
    <w:rsid w:val="00661279"/>
    <w:rsid w:val="00672213"/>
    <w:rsid w:val="00675BDB"/>
    <w:rsid w:val="00687143"/>
    <w:rsid w:val="00691A3C"/>
    <w:rsid w:val="006A4652"/>
    <w:rsid w:val="006C57E9"/>
    <w:rsid w:val="006D372D"/>
    <w:rsid w:val="006E164D"/>
    <w:rsid w:val="006E5CC4"/>
    <w:rsid w:val="006E7F20"/>
    <w:rsid w:val="00704F14"/>
    <w:rsid w:val="00727E41"/>
    <w:rsid w:val="00734CDE"/>
    <w:rsid w:val="00736BC2"/>
    <w:rsid w:val="0074082C"/>
    <w:rsid w:val="00747734"/>
    <w:rsid w:val="00751445"/>
    <w:rsid w:val="00766E7B"/>
    <w:rsid w:val="00771102"/>
    <w:rsid w:val="007712B7"/>
    <w:rsid w:val="00773FC8"/>
    <w:rsid w:val="00775F0E"/>
    <w:rsid w:val="00784D1C"/>
    <w:rsid w:val="00795410"/>
    <w:rsid w:val="00797335"/>
    <w:rsid w:val="007A4753"/>
    <w:rsid w:val="007C1273"/>
    <w:rsid w:val="007C2429"/>
    <w:rsid w:val="007C57EB"/>
    <w:rsid w:val="007D322B"/>
    <w:rsid w:val="007D7127"/>
    <w:rsid w:val="00805FEE"/>
    <w:rsid w:val="00811885"/>
    <w:rsid w:val="008274A8"/>
    <w:rsid w:val="00832E47"/>
    <w:rsid w:val="00835362"/>
    <w:rsid w:val="00840641"/>
    <w:rsid w:val="00862C56"/>
    <w:rsid w:val="00862D63"/>
    <w:rsid w:val="00863E41"/>
    <w:rsid w:val="008744D6"/>
    <w:rsid w:val="008778EB"/>
    <w:rsid w:val="00894270"/>
    <w:rsid w:val="008A2322"/>
    <w:rsid w:val="008A6AF8"/>
    <w:rsid w:val="008B161F"/>
    <w:rsid w:val="008B194B"/>
    <w:rsid w:val="008B23E1"/>
    <w:rsid w:val="008B3905"/>
    <w:rsid w:val="008B643F"/>
    <w:rsid w:val="008C22B8"/>
    <w:rsid w:val="008D082B"/>
    <w:rsid w:val="008E7D47"/>
    <w:rsid w:val="008F182F"/>
    <w:rsid w:val="00901D06"/>
    <w:rsid w:val="0091675E"/>
    <w:rsid w:val="00924CA3"/>
    <w:rsid w:val="00926140"/>
    <w:rsid w:val="0093412C"/>
    <w:rsid w:val="00966155"/>
    <w:rsid w:val="009674CC"/>
    <w:rsid w:val="00982BD0"/>
    <w:rsid w:val="00995AD7"/>
    <w:rsid w:val="009A73B4"/>
    <w:rsid w:val="009B048F"/>
    <w:rsid w:val="009B1B48"/>
    <w:rsid w:val="009B5402"/>
    <w:rsid w:val="009C5BBD"/>
    <w:rsid w:val="009D115D"/>
    <w:rsid w:val="009E2941"/>
    <w:rsid w:val="009E455C"/>
    <w:rsid w:val="009E6AF8"/>
    <w:rsid w:val="009E751F"/>
    <w:rsid w:val="00A058F2"/>
    <w:rsid w:val="00A07FF6"/>
    <w:rsid w:val="00A20F94"/>
    <w:rsid w:val="00A35A79"/>
    <w:rsid w:val="00A91BB9"/>
    <w:rsid w:val="00A92EB7"/>
    <w:rsid w:val="00AA3EF9"/>
    <w:rsid w:val="00AA6BE4"/>
    <w:rsid w:val="00AB309D"/>
    <w:rsid w:val="00AB3528"/>
    <w:rsid w:val="00AC56C6"/>
    <w:rsid w:val="00AE0B18"/>
    <w:rsid w:val="00AF6B2B"/>
    <w:rsid w:val="00B02260"/>
    <w:rsid w:val="00B27F94"/>
    <w:rsid w:val="00B311A1"/>
    <w:rsid w:val="00B32211"/>
    <w:rsid w:val="00B33996"/>
    <w:rsid w:val="00B34DEF"/>
    <w:rsid w:val="00B4151F"/>
    <w:rsid w:val="00B473A1"/>
    <w:rsid w:val="00B52620"/>
    <w:rsid w:val="00B55A33"/>
    <w:rsid w:val="00B75980"/>
    <w:rsid w:val="00B847CF"/>
    <w:rsid w:val="00B87B1B"/>
    <w:rsid w:val="00B95C0F"/>
    <w:rsid w:val="00B96BAD"/>
    <w:rsid w:val="00B96E91"/>
    <w:rsid w:val="00B9747E"/>
    <w:rsid w:val="00BB6941"/>
    <w:rsid w:val="00BC4413"/>
    <w:rsid w:val="00BD6437"/>
    <w:rsid w:val="00BD6F3E"/>
    <w:rsid w:val="00BE24C4"/>
    <w:rsid w:val="00BE7326"/>
    <w:rsid w:val="00BF02A7"/>
    <w:rsid w:val="00C05464"/>
    <w:rsid w:val="00C12E86"/>
    <w:rsid w:val="00C16DD4"/>
    <w:rsid w:val="00C267F5"/>
    <w:rsid w:val="00C44E73"/>
    <w:rsid w:val="00C53ED9"/>
    <w:rsid w:val="00C57E12"/>
    <w:rsid w:val="00C60184"/>
    <w:rsid w:val="00C76DD3"/>
    <w:rsid w:val="00C9675D"/>
    <w:rsid w:val="00C96FB3"/>
    <w:rsid w:val="00CB1F5B"/>
    <w:rsid w:val="00CB35C2"/>
    <w:rsid w:val="00CC1A04"/>
    <w:rsid w:val="00CC343D"/>
    <w:rsid w:val="00CD49F3"/>
    <w:rsid w:val="00CD6F30"/>
    <w:rsid w:val="00CE05FE"/>
    <w:rsid w:val="00CE0708"/>
    <w:rsid w:val="00CF0A14"/>
    <w:rsid w:val="00CF1E45"/>
    <w:rsid w:val="00CF260A"/>
    <w:rsid w:val="00D0247E"/>
    <w:rsid w:val="00D11D82"/>
    <w:rsid w:val="00D12536"/>
    <w:rsid w:val="00D148A1"/>
    <w:rsid w:val="00D3134C"/>
    <w:rsid w:val="00D405E0"/>
    <w:rsid w:val="00D43803"/>
    <w:rsid w:val="00D45272"/>
    <w:rsid w:val="00D532BC"/>
    <w:rsid w:val="00D5457D"/>
    <w:rsid w:val="00D5574A"/>
    <w:rsid w:val="00D575F3"/>
    <w:rsid w:val="00D6738C"/>
    <w:rsid w:val="00D73AA5"/>
    <w:rsid w:val="00D763D6"/>
    <w:rsid w:val="00D822A5"/>
    <w:rsid w:val="00D8235B"/>
    <w:rsid w:val="00D82811"/>
    <w:rsid w:val="00D85343"/>
    <w:rsid w:val="00D87180"/>
    <w:rsid w:val="00DA6F9B"/>
    <w:rsid w:val="00DB151D"/>
    <w:rsid w:val="00DC7A9D"/>
    <w:rsid w:val="00DD4500"/>
    <w:rsid w:val="00DF14F8"/>
    <w:rsid w:val="00E02210"/>
    <w:rsid w:val="00E1459E"/>
    <w:rsid w:val="00E1490C"/>
    <w:rsid w:val="00E1646F"/>
    <w:rsid w:val="00E21B1F"/>
    <w:rsid w:val="00E22F27"/>
    <w:rsid w:val="00E23725"/>
    <w:rsid w:val="00E3444F"/>
    <w:rsid w:val="00E52FC7"/>
    <w:rsid w:val="00E5620C"/>
    <w:rsid w:val="00E80CA1"/>
    <w:rsid w:val="00E878F9"/>
    <w:rsid w:val="00E95136"/>
    <w:rsid w:val="00EA5C91"/>
    <w:rsid w:val="00EB4086"/>
    <w:rsid w:val="00EB6C01"/>
    <w:rsid w:val="00EB75A0"/>
    <w:rsid w:val="00EC0328"/>
    <w:rsid w:val="00EC034D"/>
    <w:rsid w:val="00EC106E"/>
    <w:rsid w:val="00EC6674"/>
    <w:rsid w:val="00ED21F5"/>
    <w:rsid w:val="00EE5741"/>
    <w:rsid w:val="00EE65AC"/>
    <w:rsid w:val="00EF3B52"/>
    <w:rsid w:val="00EF4CB8"/>
    <w:rsid w:val="00F1108B"/>
    <w:rsid w:val="00F169BB"/>
    <w:rsid w:val="00F210D8"/>
    <w:rsid w:val="00F3162A"/>
    <w:rsid w:val="00F45053"/>
    <w:rsid w:val="00F47A15"/>
    <w:rsid w:val="00F538B6"/>
    <w:rsid w:val="00F66DB0"/>
    <w:rsid w:val="00F7428F"/>
    <w:rsid w:val="00F860C5"/>
    <w:rsid w:val="00F8724F"/>
    <w:rsid w:val="00FD65F6"/>
    <w:rsid w:val="00FE1B24"/>
    <w:rsid w:val="00FE60AD"/>
    <w:rsid w:val="00FE6C4C"/>
    <w:rsid w:val="00FF32C3"/>
    <w:rsid w:val="00FF4B21"/>
    <w:rsid w:val="00FF68EB"/>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 w:type="character" w:customStyle="1" w:styleId="mord">
    <w:name w:val="mord"/>
    <w:basedOn w:val="DefaultParagraphFont"/>
    <w:rsid w:val="004B6793"/>
  </w:style>
  <w:style w:type="character" w:customStyle="1" w:styleId="mrel">
    <w:name w:val="mrel"/>
    <w:basedOn w:val="DefaultParagraphFont"/>
    <w:rsid w:val="004B6793"/>
  </w:style>
  <w:style w:type="character" w:customStyle="1" w:styleId="mbin">
    <w:name w:val="mbin"/>
    <w:basedOn w:val="DefaultParagraphFont"/>
    <w:rsid w:val="004B6793"/>
  </w:style>
  <w:style w:type="character" w:customStyle="1" w:styleId="vlist-s">
    <w:name w:val="vlist-s"/>
    <w:basedOn w:val="DefaultParagraphFont"/>
    <w:rsid w:val="004B6793"/>
  </w:style>
  <w:style w:type="character" w:styleId="PlaceholderText">
    <w:name w:val="Placeholder Text"/>
    <w:basedOn w:val="DefaultParagraphFont"/>
    <w:uiPriority w:val="99"/>
    <w:semiHidden/>
    <w:rsid w:val="004B6793"/>
    <w:rPr>
      <w:color w:val="808080"/>
    </w:rPr>
  </w:style>
  <w:style w:type="table" w:styleId="TableGrid">
    <w:name w:val="Table Grid"/>
    <w:basedOn w:val="TableNormal"/>
    <w:uiPriority w:val="39"/>
    <w:rsid w:val="00473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BD0"/>
    <w:pPr>
      <w:spacing w:after="200"/>
    </w:pPr>
    <w:rPr>
      <w:i/>
      <w:iCs/>
      <w:color w:val="44546A" w:themeColor="text2"/>
      <w:sz w:val="18"/>
      <w:szCs w:val="18"/>
    </w:rPr>
  </w:style>
  <w:style w:type="paragraph" w:styleId="NormalWeb">
    <w:name w:val="Normal (Web)"/>
    <w:basedOn w:val="Normal"/>
    <w:uiPriority w:val="99"/>
    <w:unhideWhenUsed/>
    <w:rsid w:val="00FF68EB"/>
    <w:pPr>
      <w:spacing w:before="100" w:beforeAutospacing="1" w:after="100" w:afterAutospacing="1"/>
    </w:pPr>
    <w:rPr>
      <w:rFonts w:eastAsia="Times New Roman" w:cs="Times New Roman"/>
      <w:kern w:val="0"/>
      <w:szCs w:val="24"/>
      <w:lang w:eastAsia="en-CA"/>
      <w14:ligatures w14:val="none"/>
    </w:rPr>
  </w:style>
  <w:style w:type="character" w:customStyle="1" w:styleId="wacimagecontainer">
    <w:name w:val="wacimagecontainer"/>
    <w:basedOn w:val="DefaultParagraphFont"/>
    <w:rsid w:val="00AF6B2B"/>
  </w:style>
  <w:style w:type="paragraph" w:customStyle="1" w:styleId="paragraph">
    <w:name w:val="paragraph"/>
    <w:basedOn w:val="Normal"/>
    <w:rsid w:val="00AF6B2B"/>
    <w:pPr>
      <w:spacing w:before="100" w:beforeAutospacing="1" w:after="100" w:afterAutospacing="1"/>
    </w:pPr>
    <w:rPr>
      <w:rFonts w:eastAsia="Times New Roman" w:cs="Times New Roman"/>
      <w:kern w:val="0"/>
      <w:szCs w:val="24"/>
      <w:lang w:eastAsia="en-CA"/>
      <w14:ligatures w14:val="none"/>
    </w:rPr>
  </w:style>
  <w:style w:type="character" w:customStyle="1" w:styleId="normaltextrun">
    <w:name w:val="normaltextrun"/>
    <w:basedOn w:val="DefaultParagraphFont"/>
    <w:rsid w:val="00AF6B2B"/>
  </w:style>
  <w:style w:type="character" w:customStyle="1" w:styleId="eop">
    <w:name w:val="eop"/>
    <w:basedOn w:val="DefaultParagraphFont"/>
    <w:rsid w:val="00AF6B2B"/>
  </w:style>
  <w:style w:type="character" w:customStyle="1" w:styleId="tabchar">
    <w:name w:val="tabchar"/>
    <w:basedOn w:val="DefaultParagraphFont"/>
    <w:rsid w:val="00AF6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8790">
      <w:bodyDiv w:val="1"/>
      <w:marLeft w:val="0"/>
      <w:marRight w:val="0"/>
      <w:marTop w:val="0"/>
      <w:marBottom w:val="0"/>
      <w:divBdr>
        <w:top w:val="none" w:sz="0" w:space="0" w:color="auto"/>
        <w:left w:val="none" w:sz="0" w:space="0" w:color="auto"/>
        <w:bottom w:val="none" w:sz="0" w:space="0" w:color="auto"/>
        <w:right w:val="none" w:sz="0" w:space="0" w:color="auto"/>
      </w:divBdr>
      <w:divsChild>
        <w:div w:id="1557358403">
          <w:marLeft w:val="0"/>
          <w:marRight w:val="0"/>
          <w:marTop w:val="0"/>
          <w:marBottom w:val="0"/>
          <w:divBdr>
            <w:top w:val="none" w:sz="0" w:space="0" w:color="auto"/>
            <w:left w:val="none" w:sz="0" w:space="0" w:color="auto"/>
            <w:bottom w:val="none" w:sz="0" w:space="0" w:color="auto"/>
            <w:right w:val="none" w:sz="0" w:space="0" w:color="auto"/>
          </w:divBdr>
          <w:divsChild>
            <w:div w:id="120805308">
              <w:marLeft w:val="0"/>
              <w:marRight w:val="0"/>
              <w:marTop w:val="0"/>
              <w:marBottom w:val="0"/>
              <w:divBdr>
                <w:top w:val="none" w:sz="0" w:space="0" w:color="auto"/>
                <w:left w:val="none" w:sz="0" w:space="0" w:color="auto"/>
                <w:bottom w:val="none" w:sz="0" w:space="0" w:color="auto"/>
                <w:right w:val="none" w:sz="0" w:space="0" w:color="auto"/>
              </w:divBdr>
              <w:divsChild>
                <w:div w:id="1778524182">
                  <w:marLeft w:val="0"/>
                  <w:marRight w:val="0"/>
                  <w:marTop w:val="0"/>
                  <w:marBottom w:val="0"/>
                  <w:divBdr>
                    <w:top w:val="none" w:sz="0" w:space="0" w:color="auto"/>
                    <w:left w:val="none" w:sz="0" w:space="0" w:color="auto"/>
                    <w:bottom w:val="none" w:sz="0" w:space="0" w:color="auto"/>
                    <w:right w:val="none" w:sz="0" w:space="0" w:color="auto"/>
                  </w:divBdr>
                  <w:divsChild>
                    <w:div w:id="55209434">
                      <w:marLeft w:val="0"/>
                      <w:marRight w:val="0"/>
                      <w:marTop w:val="0"/>
                      <w:marBottom w:val="0"/>
                      <w:divBdr>
                        <w:top w:val="none" w:sz="0" w:space="0" w:color="auto"/>
                        <w:left w:val="none" w:sz="0" w:space="0" w:color="auto"/>
                        <w:bottom w:val="none" w:sz="0" w:space="0" w:color="auto"/>
                        <w:right w:val="none" w:sz="0" w:space="0" w:color="auto"/>
                      </w:divBdr>
                    </w:div>
                    <w:div w:id="15194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3887">
      <w:bodyDiv w:val="1"/>
      <w:marLeft w:val="0"/>
      <w:marRight w:val="0"/>
      <w:marTop w:val="0"/>
      <w:marBottom w:val="0"/>
      <w:divBdr>
        <w:top w:val="none" w:sz="0" w:space="0" w:color="auto"/>
        <w:left w:val="none" w:sz="0" w:space="0" w:color="auto"/>
        <w:bottom w:val="none" w:sz="0" w:space="0" w:color="auto"/>
        <w:right w:val="none" w:sz="0" w:space="0" w:color="auto"/>
      </w:divBdr>
      <w:divsChild>
        <w:div w:id="2064210494">
          <w:marLeft w:val="0"/>
          <w:marRight w:val="0"/>
          <w:marTop w:val="0"/>
          <w:marBottom w:val="0"/>
          <w:divBdr>
            <w:top w:val="none" w:sz="0" w:space="0" w:color="auto"/>
            <w:left w:val="none" w:sz="0" w:space="0" w:color="auto"/>
            <w:bottom w:val="none" w:sz="0" w:space="0" w:color="auto"/>
            <w:right w:val="none" w:sz="0" w:space="0" w:color="auto"/>
          </w:divBdr>
          <w:divsChild>
            <w:div w:id="1433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104">
      <w:bodyDiv w:val="1"/>
      <w:marLeft w:val="0"/>
      <w:marRight w:val="0"/>
      <w:marTop w:val="0"/>
      <w:marBottom w:val="0"/>
      <w:divBdr>
        <w:top w:val="none" w:sz="0" w:space="0" w:color="auto"/>
        <w:left w:val="none" w:sz="0" w:space="0" w:color="auto"/>
        <w:bottom w:val="none" w:sz="0" w:space="0" w:color="auto"/>
        <w:right w:val="none" w:sz="0" w:space="0" w:color="auto"/>
      </w:divBdr>
      <w:divsChild>
        <w:div w:id="1434856391">
          <w:marLeft w:val="0"/>
          <w:marRight w:val="0"/>
          <w:marTop w:val="0"/>
          <w:marBottom w:val="0"/>
          <w:divBdr>
            <w:top w:val="none" w:sz="0" w:space="0" w:color="auto"/>
            <w:left w:val="none" w:sz="0" w:space="0" w:color="auto"/>
            <w:bottom w:val="none" w:sz="0" w:space="0" w:color="auto"/>
            <w:right w:val="none" w:sz="0" w:space="0" w:color="auto"/>
          </w:divBdr>
          <w:divsChild>
            <w:div w:id="1545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080">
      <w:bodyDiv w:val="1"/>
      <w:marLeft w:val="0"/>
      <w:marRight w:val="0"/>
      <w:marTop w:val="0"/>
      <w:marBottom w:val="0"/>
      <w:divBdr>
        <w:top w:val="none" w:sz="0" w:space="0" w:color="auto"/>
        <w:left w:val="none" w:sz="0" w:space="0" w:color="auto"/>
        <w:bottom w:val="none" w:sz="0" w:space="0" w:color="auto"/>
        <w:right w:val="none" w:sz="0" w:space="0" w:color="auto"/>
      </w:divBdr>
    </w:div>
    <w:div w:id="372576508">
      <w:bodyDiv w:val="1"/>
      <w:marLeft w:val="0"/>
      <w:marRight w:val="0"/>
      <w:marTop w:val="0"/>
      <w:marBottom w:val="0"/>
      <w:divBdr>
        <w:top w:val="none" w:sz="0" w:space="0" w:color="auto"/>
        <w:left w:val="none" w:sz="0" w:space="0" w:color="auto"/>
        <w:bottom w:val="none" w:sz="0" w:space="0" w:color="auto"/>
        <w:right w:val="none" w:sz="0" w:space="0" w:color="auto"/>
      </w:divBdr>
      <w:divsChild>
        <w:div w:id="955789759">
          <w:marLeft w:val="0"/>
          <w:marRight w:val="0"/>
          <w:marTop w:val="0"/>
          <w:marBottom w:val="0"/>
          <w:divBdr>
            <w:top w:val="none" w:sz="0" w:space="0" w:color="auto"/>
            <w:left w:val="none" w:sz="0" w:space="0" w:color="auto"/>
            <w:bottom w:val="none" w:sz="0" w:space="0" w:color="auto"/>
            <w:right w:val="none" w:sz="0" w:space="0" w:color="auto"/>
          </w:divBdr>
          <w:divsChild>
            <w:div w:id="111900837">
              <w:marLeft w:val="0"/>
              <w:marRight w:val="0"/>
              <w:marTop w:val="0"/>
              <w:marBottom w:val="0"/>
              <w:divBdr>
                <w:top w:val="none" w:sz="0" w:space="0" w:color="auto"/>
                <w:left w:val="none" w:sz="0" w:space="0" w:color="auto"/>
                <w:bottom w:val="none" w:sz="0" w:space="0" w:color="auto"/>
                <w:right w:val="none" w:sz="0" w:space="0" w:color="auto"/>
              </w:divBdr>
            </w:div>
            <w:div w:id="188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6227">
      <w:bodyDiv w:val="1"/>
      <w:marLeft w:val="0"/>
      <w:marRight w:val="0"/>
      <w:marTop w:val="0"/>
      <w:marBottom w:val="0"/>
      <w:divBdr>
        <w:top w:val="none" w:sz="0" w:space="0" w:color="auto"/>
        <w:left w:val="none" w:sz="0" w:space="0" w:color="auto"/>
        <w:bottom w:val="none" w:sz="0" w:space="0" w:color="auto"/>
        <w:right w:val="none" w:sz="0" w:space="0" w:color="auto"/>
      </w:divBdr>
    </w:div>
    <w:div w:id="636766411">
      <w:bodyDiv w:val="1"/>
      <w:marLeft w:val="0"/>
      <w:marRight w:val="0"/>
      <w:marTop w:val="0"/>
      <w:marBottom w:val="0"/>
      <w:divBdr>
        <w:top w:val="none" w:sz="0" w:space="0" w:color="auto"/>
        <w:left w:val="none" w:sz="0" w:space="0" w:color="auto"/>
        <w:bottom w:val="none" w:sz="0" w:space="0" w:color="auto"/>
        <w:right w:val="none" w:sz="0" w:space="0" w:color="auto"/>
      </w:divBdr>
    </w:div>
    <w:div w:id="769424522">
      <w:bodyDiv w:val="1"/>
      <w:marLeft w:val="0"/>
      <w:marRight w:val="0"/>
      <w:marTop w:val="0"/>
      <w:marBottom w:val="0"/>
      <w:divBdr>
        <w:top w:val="none" w:sz="0" w:space="0" w:color="auto"/>
        <w:left w:val="none" w:sz="0" w:space="0" w:color="auto"/>
        <w:bottom w:val="none" w:sz="0" w:space="0" w:color="auto"/>
        <w:right w:val="none" w:sz="0" w:space="0" w:color="auto"/>
      </w:divBdr>
      <w:divsChild>
        <w:div w:id="575013873">
          <w:marLeft w:val="0"/>
          <w:marRight w:val="0"/>
          <w:marTop w:val="0"/>
          <w:marBottom w:val="0"/>
          <w:divBdr>
            <w:top w:val="none" w:sz="0" w:space="0" w:color="auto"/>
            <w:left w:val="none" w:sz="0" w:space="0" w:color="auto"/>
            <w:bottom w:val="none" w:sz="0" w:space="0" w:color="auto"/>
            <w:right w:val="none" w:sz="0" w:space="0" w:color="auto"/>
          </w:divBdr>
          <w:divsChild>
            <w:div w:id="1817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564">
      <w:bodyDiv w:val="1"/>
      <w:marLeft w:val="0"/>
      <w:marRight w:val="0"/>
      <w:marTop w:val="0"/>
      <w:marBottom w:val="0"/>
      <w:divBdr>
        <w:top w:val="none" w:sz="0" w:space="0" w:color="auto"/>
        <w:left w:val="none" w:sz="0" w:space="0" w:color="auto"/>
        <w:bottom w:val="none" w:sz="0" w:space="0" w:color="auto"/>
        <w:right w:val="none" w:sz="0" w:space="0" w:color="auto"/>
      </w:divBdr>
      <w:divsChild>
        <w:div w:id="12805575">
          <w:marLeft w:val="0"/>
          <w:marRight w:val="0"/>
          <w:marTop w:val="0"/>
          <w:marBottom w:val="0"/>
          <w:divBdr>
            <w:top w:val="none" w:sz="0" w:space="0" w:color="auto"/>
            <w:left w:val="none" w:sz="0" w:space="0" w:color="auto"/>
            <w:bottom w:val="none" w:sz="0" w:space="0" w:color="auto"/>
            <w:right w:val="none" w:sz="0" w:space="0" w:color="auto"/>
          </w:divBdr>
          <w:divsChild>
            <w:div w:id="1609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665">
      <w:bodyDiv w:val="1"/>
      <w:marLeft w:val="0"/>
      <w:marRight w:val="0"/>
      <w:marTop w:val="0"/>
      <w:marBottom w:val="0"/>
      <w:divBdr>
        <w:top w:val="none" w:sz="0" w:space="0" w:color="auto"/>
        <w:left w:val="none" w:sz="0" w:space="0" w:color="auto"/>
        <w:bottom w:val="none" w:sz="0" w:space="0" w:color="auto"/>
        <w:right w:val="none" w:sz="0" w:space="0" w:color="auto"/>
      </w:divBdr>
      <w:divsChild>
        <w:div w:id="1977443450">
          <w:marLeft w:val="0"/>
          <w:marRight w:val="0"/>
          <w:marTop w:val="0"/>
          <w:marBottom w:val="0"/>
          <w:divBdr>
            <w:top w:val="none" w:sz="0" w:space="0" w:color="auto"/>
            <w:left w:val="none" w:sz="0" w:space="0" w:color="auto"/>
            <w:bottom w:val="none" w:sz="0" w:space="0" w:color="auto"/>
            <w:right w:val="none" w:sz="0" w:space="0" w:color="auto"/>
          </w:divBdr>
          <w:divsChild>
            <w:div w:id="807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7844">
      <w:bodyDiv w:val="1"/>
      <w:marLeft w:val="0"/>
      <w:marRight w:val="0"/>
      <w:marTop w:val="0"/>
      <w:marBottom w:val="0"/>
      <w:divBdr>
        <w:top w:val="none" w:sz="0" w:space="0" w:color="auto"/>
        <w:left w:val="none" w:sz="0" w:space="0" w:color="auto"/>
        <w:bottom w:val="none" w:sz="0" w:space="0" w:color="auto"/>
        <w:right w:val="none" w:sz="0" w:space="0" w:color="auto"/>
      </w:divBdr>
      <w:divsChild>
        <w:div w:id="1241914541">
          <w:marLeft w:val="0"/>
          <w:marRight w:val="0"/>
          <w:marTop w:val="0"/>
          <w:marBottom w:val="0"/>
          <w:divBdr>
            <w:top w:val="none" w:sz="0" w:space="0" w:color="auto"/>
            <w:left w:val="none" w:sz="0" w:space="0" w:color="auto"/>
            <w:bottom w:val="none" w:sz="0" w:space="0" w:color="auto"/>
            <w:right w:val="none" w:sz="0" w:space="0" w:color="auto"/>
          </w:divBdr>
          <w:divsChild>
            <w:div w:id="16863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6218">
      <w:bodyDiv w:val="1"/>
      <w:marLeft w:val="0"/>
      <w:marRight w:val="0"/>
      <w:marTop w:val="0"/>
      <w:marBottom w:val="0"/>
      <w:divBdr>
        <w:top w:val="none" w:sz="0" w:space="0" w:color="auto"/>
        <w:left w:val="none" w:sz="0" w:space="0" w:color="auto"/>
        <w:bottom w:val="none" w:sz="0" w:space="0" w:color="auto"/>
        <w:right w:val="none" w:sz="0" w:space="0" w:color="auto"/>
      </w:divBdr>
      <w:divsChild>
        <w:div w:id="605960458">
          <w:marLeft w:val="0"/>
          <w:marRight w:val="0"/>
          <w:marTop w:val="0"/>
          <w:marBottom w:val="0"/>
          <w:divBdr>
            <w:top w:val="none" w:sz="0" w:space="0" w:color="auto"/>
            <w:left w:val="none" w:sz="0" w:space="0" w:color="auto"/>
            <w:bottom w:val="none" w:sz="0" w:space="0" w:color="auto"/>
            <w:right w:val="none" w:sz="0" w:space="0" w:color="auto"/>
          </w:divBdr>
          <w:divsChild>
            <w:div w:id="79521243">
              <w:marLeft w:val="0"/>
              <w:marRight w:val="0"/>
              <w:marTop w:val="0"/>
              <w:marBottom w:val="0"/>
              <w:divBdr>
                <w:top w:val="none" w:sz="0" w:space="0" w:color="auto"/>
                <w:left w:val="none" w:sz="0" w:space="0" w:color="auto"/>
                <w:bottom w:val="none" w:sz="0" w:space="0" w:color="auto"/>
                <w:right w:val="none" w:sz="0" w:space="0" w:color="auto"/>
              </w:divBdr>
              <w:divsChild>
                <w:div w:id="406536230">
                  <w:marLeft w:val="0"/>
                  <w:marRight w:val="0"/>
                  <w:marTop w:val="0"/>
                  <w:marBottom w:val="0"/>
                  <w:divBdr>
                    <w:top w:val="none" w:sz="0" w:space="0" w:color="auto"/>
                    <w:left w:val="none" w:sz="0" w:space="0" w:color="auto"/>
                    <w:bottom w:val="none" w:sz="0" w:space="0" w:color="auto"/>
                    <w:right w:val="none" w:sz="0" w:space="0" w:color="auto"/>
                  </w:divBdr>
                  <w:divsChild>
                    <w:div w:id="18681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6946">
      <w:bodyDiv w:val="1"/>
      <w:marLeft w:val="0"/>
      <w:marRight w:val="0"/>
      <w:marTop w:val="0"/>
      <w:marBottom w:val="0"/>
      <w:divBdr>
        <w:top w:val="none" w:sz="0" w:space="0" w:color="auto"/>
        <w:left w:val="none" w:sz="0" w:space="0" w:color="auto"/>
        <w:bottom w:val="none" w:sz="0" w:space="0" w:color="auto"/>
        <w:right w:val="none" w:sz="0" w:space="0" w:color="auto"/>
      </w:divBdr>
    </w:div>
    <w:div w:id="1429887299">
      <w:bodyDiv w:val="1"/>
      <w:marLeft w:val="0"/>
      <w:marRight w:val="0"/>
      <w:marTop w:val="0"/>
      <w:marBottom w:val="0"/>
      <w:divBdr>
        <w:top w:val="none" w:sz="0" w:space="0" w:color="auto"/>
        <w:left w:val="none" w:sz="0" w:space="0" w:color="auto"/>
        <w:bottom w:val="none" w:sz="0" w:space="0" w:color="auto"/>
        <w:right w:val="none" w:sz="0" w:space="0" w:color="auto"/>
      </w:divBdr>
      <w:divsChild>
        <w:div w:id="1075929351">
          <w:marLeft w:val="0"/>
          <w:marRight w:val="0"/>
          <w:marTop w:val="0"/>
          <w:marBottom w:val="0"/>
          <w:divBdr>
            <w:top w:val="none" w:sz="0" w:space="0" w:color="auto"/>
            <w:left w:val="none" w:sz="0" w:space="0" w:color="auto"/>
            <w:bottom w:val="none" w:sz="0" w:space="0" w:color="auto"/>
            <w:right w:val="none" w:sz="0" w:space="0" w:color="auto"/>
          </w:divBdr>
        </w:div>
        <w:div w:id="2056613740">
          <w:marLeft w:val="0"/>
          <w:marRight w:val="0"/>
          <w:marTop w:val="0"/>
          <w:marBottom w:val="0"/>
          <w:divBdr>
            <w:top w:val="none" w:sz="0" w:space="0" w:color="auto"/>
            <w:left w:val="none" w:sz="0" w:space="0" w:color="auto"/>
            <w:bottom w:val="none" w:sz="0" w:space="0" w:color="auto"/>
            <w:right w:val="none" w:sz="0" w:space="0" w:color="auto"/>
          </w:divBdr>
        </w:div>
        <w:div w:id="510486792">
          <w:marLeft w:val="0"/>
          <w:marRight w:val="0"/>
          <w:marTop w:val="0"/>
          <w:marBottom w:val="0"/>
          <w:divBdr>
            <w:top w:val="none" w:sz="0" w:space="0" w:color="auto"/>
            <w:left w:val="none" w:sz="0" w:space="0" w:color="auto"/>
            <w:bottom w:val="none" w:sz="0" w:space="0" w:color="auto"/>
            <w:right w:val="none" w:sz="0" w:space="0" w:color="auto"/>
          </w:divBdr>
        </w:div>
        <w:div w:id="132213928">
          <w:marLeft w:val="0"/>
          <w:marRight w:val="0"/>
          <w:marTop w:val="0"/>
          <w:marBottom w:val="0"/>
          <w:divBdr>
            <w:top w:val="none" w:sz="0" w:space="0" w:color="auto"/>
            <w:left w:val="none" w:sz="0" w:space="0" w:color="auto"/>
            <w:bottom w:val="none" w:sz="0" w:space="0" w:color="auto"/>
            <w:right w:val="none" w:sz="0" w:space="0" w:color="auto"/>
          </w:divBdr>
        </w:div>
        <w:div w:id="318195626">
          <w:marLeft w:val="0"/>
          <w:marRight w:val="0"/>
          <w:marTop w:val="0"/>
          <w:marBottom w:val="0"/>
          <w:divBdr>
            <w:top w:val="none" w:sz="0" w:space="0" w:color="auto"/>
            <w:left w:val="none" w:sz="0" w:space="0" w:color="auto"/>
            <w:bottom w:val="none" w:sz="0" w:space="0" w:color="auto"/>
            <w:right w:val="none" w:sz="0" w:space="0" w:color="auto"/>
          </w:divBdr>
        </w:div>
        <w:div w:id="1483110400">
          <w:marLeft w:val="0"/>
          <w:marRight w:val="0"/>
          <w:marTop w:val="0"/>
          <w:marBottom w:val="0"/>
          <w:divBdr>
            <w:top w:val="none" w:sz="0" w:space="0" w:color="auto"/>
            <w:left w:val="none" w:sz="0" w:space="0" w:color="auto"/>
            <w:bottom w:val="none" w:sz="0" w:space="0" w:color="auto"/>
            <w:right w:val="none" w:sz="0" w:space="0" w:color="auto"/>
          </w:divBdr>
        </w:div>
        <w:div w:id="1304313873">
          <w:marLeft w:val="0"/>
          <w:marRight w:val="0"/>
          <w:marTop w:val="0"/>
          <w:marBottom w:val="0"/>
          <w:divBdr>
            <w:top w:val="none" w:sz="0" w:space="0" w:color="auto"/>
            <w:left w:val="none" w:sz="0" w:space="0" w:color="auto"/>
            <w:bottom w:val="none" w:sz="0" w:space="0" w:color="auto"/>
            <w:right w:val="none" w:sz="0" w:space="0" w:color="auto"/>
          </w:divBdr>
        </w:div>
        <w:div w:id="2032759997">
          <w:marLeft w:val="0"/>
          <w:marRight w:val="0"/>
          <w:marTop w:val="0"/>
          <w:marBottom w:val="0"/>
          <w:divBdr>
            <w:top w:val="none" w:sz="0" w:space="0" w:color="auto"/>
            <w:left w:val="none" w:sz="0" w:space="0" w:color="auto"/>
            <w:bottom w:val="none" w:sz="0" w:space="0" w:color="auto"/>
            <w:right w:val="none" w:sz="0" w:space="0" w:color="auto"/>
          </w:divBdr>
        </w:div>
        <w:div w:id="505170255">
          <w:marLeft w:val="0"/>
          <w:marRight w:val="0"/>
          <w:marTop w:val="0"/>
          <w:marBottom w:val="0"/>
          <w:divBdr>
            <w:top w:val="none" w:sz="0" w:space="0" w:color="auto"/>
            <w:left w:val="none" w:sz="0" w:space="0" w:color="auto"/>
            <w:bottom w:val="none" w:sz="0" w:space="0" w:color="auto"/>
            <w:right w:val="none" w:sz="0" w:space="0" w:color="auto"/>
          </w:divBdr>
        </w:div>
        <w:div w:id="205412683">
          <w:marLeft w:val="0"/>
          <w:marRight w:val="0"/>
          <w:marTop w:val="0"/>
          <w:marBottom w:val="0"/>
          <w:divBdr>
            <w:top w:val="none" w:sz="0" w:space="0" w:color="auto"/>
            <w:left w:val="none" w:sz="0" w:space="0" w:color="auto"/>
            <w:bottom w:val="none" w:sz="0" w:space="0" w:color="auto"/>
            <w:right w:val="none" w:sz="0" w:space="0" w:color="auto"/>
          </w:divBdr>
        </w:div>
        <w:div w:id="1078135902">
          <w:marLeft w:val="0"/>
          <w:marRight w:val="0"/>
          <w:marTop w:val="0"/>
          <w:marBottom w:val="0"/>
          <w:divBdr>
            <w:top w:val="none" w:sz="0" w:space="0" w:color="auto"/>
            <w:left w:val="none" w:sz="0" w:space="0" w:color="auto"/>
            <w:bottom w:val="none" w:sz="0" w:space="0" w:color="auto"/>
            <w:right w:val="none" w:sz="0" w:space="0" w:color="auto"/>
          </w:divBdr>
        </w:div>
        <w:div w:id="1903634586">
          <w:marLeft w:val="0"/>
          <w:marRight w:val="0"/>
          <w:marTop w:val="0"/>
          <w:marBottom w:val="0"/>
          <w:divBdr>
            <w:top w:val="none" w:sz="0" w:space="0" w:color="auto"/>
            <w:left w:val="none" w:sz="0" w:space="0" w:color="auto"/>
            <w:bottom w:val="none" w:sz="0" w:space="0" w:color="auto"/>
            <w:right w:val="none" w:sz="0" w:space="0" w:color="auto"/>
          </w:divBdr>
        </w:div>
        <w:div w:id="990600164">
          <w:marLeft w:val="0"/>
          <w:marRight w:val="0"/>
          <w:marTop w:val="0"/>
          <w:marBottom w:val="0"/>
          <w:divBdr>
            <w:top w:val="none" w:sz="0" w:space="0" w:color="auto"/>
            <w:left w:val="none" w:sz="0" w:space="0" w:color="auto"/>
            <w:bottom w:val="none" w:sz="0" w:space="0" w:color="auto"/>
            <w:right w:val="none" w:sz="0" w:space="0" w:color="auto"/>
          </w:divBdr>
        </w:div>
      </w:divsChild>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0428">
      <w:bodyDiv w:val="1"/>
      <w:marLeft w:val="0"/>
      <w:marRight w:val="0"/>
      <w:marTop w:val="0"/>
      <w:marBottom w:val="0"/>
      <w:divBdr>
        <w:top w:val="none" w:sz="0" w:space="0" w:color="auto"/>
        <w:left w:val="none" w:sz="0" w:space="0" w:color="auto"/>
        <w:bottom w:val="none" w:sz="0" w:space="0" w:color="auto"/>
        <w:right w:val="none" w:sz="0" w:space="0" w:color="auto"/>
      </w:divBdr>
      <w:divsChild>
        <w:div w:id="353533343">
          <w:marLeft w:val="0"/>
          <w:marRight w:val="0"/>
          <w:marTop w:val="0"/>
          <w:marBottom w:val="0"/>
          <w:divBdr>
            <w:top w:val="none" w:sz="0" w:space="0" w:color="auto"/>
            <w:left w:val="none" w:sz="0" w:space="0" w:color="auto"/>
            <w:bottom w:val="none" w:sz="0" w:space="0" w:color="auto"/>
            <w:right w:val="none" w:sz="0" w:space="0" w:color="auto"/>
          </w:divBdr>
          <w:divsChild>
            <w:div w:id="5767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29">
      <w:bodyDiv w:val="1"/>
      <w:marLeft w:val="0"/>
      <w:marRight w:val="0"/>
      <w:marTop w:val="0"/>
      <w:marBottom w:val="0"/>
      <w:divBdr>
        <w:top w:val="none" w:sz="0" w:space="0" w:color="auto"/>
        <w:left w:val="none" w:sz="0" w:space="0" w:color="auto"/>
        <w:bottom w:val="none" w:sz="0" w:space="0" w:color="auto"/>
        <w:right w:val="none" w:sz="0" w:space="0" w:color="auto"/>
      </w:divBdr>
    </w:div>
    <w:div w:id="1775780067">
      <w:bodyDiv w:val="1"/>
      <w:marLeft w:val="0"/>
      <w:marRight w:val="0"/>
      <w:marTop w:val="0"/>
      <w:marBottom w:val="0"/>
      <w:divBdr>
        <w:top w:val="none" w:sz="0" w:space="0" w:color="auto"/>
        <w:left w:val="none" w:sz="0" w:space="0" w:color="auto"/>
        <w:bottom w:val="none" w:sz="0" w:space="0" w:color="auto"/>
        <w:right w:val="none" w:sz="0" w:space="0" w:color="auto"/>
      </w:divBdr>
      <w:divsChild>
        <w:div w:id="482355269">
          <w:marLeft w:val="0"/>
          <w:marRight w:val="0"/>
          <w:marTop w:val="0"/>
          <w:marBottom w:val="0"/>
          <w:divBdr>
            <w:top w:val="none" w:sz="0" w:space="0" w:color="auto"/>
            <w:left w:val="none" w:sz="0" w:space="0" w:color="auto"/>
            <w:bottom w:val="none" w:sz="0" w:space="0" w:color="auto"/>
            <w:right w:val="none" w:sz="0" w:space="0" w:color="auto"/>
          </w:divBdr>
          <w:divsChild>
            <w:div w:id="461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897">
      <w:bodyDiv w:val="1"/>
      <w:marLeft w:val="0"/>
      <w:marRight w:val="0"/>
      <w:marTop w:val="0"/>
      <w:marBottom w:val="0"/>
      <w:divBdr>
        <w:top w:val="none" w:sz="0" w:space="0" w:color="auto"/>
        <w:left w:val="none" w:sz="0" w:space="0" w:color="auto"/>
        <w:bottom w:val="none" w:sz="0" w:space="0" w:color="auto"/>
        <w:right w:val="none" w:sz="0" w:space="0" w:color="auto"/>
      </w:divBdr>
      <w:divsChild>
        <w:div w:id="570776011">
          <w:marLeft w:val="0"/>
          <w:marRight w:val="0"/>
          <w:marTop w:val="0"/>
          <w:marBottom w:val="0"/>
          <w:divBdr>
            <w:top w:val="none" w:sz="0" w:space="0" w:color="auto"/>
            <w:left w:val="none" w:sz="0" w:space="0" w:color="auto"/>
            <w:bottom w:val="none" w:sz="0" w:space="0" w:color="auto"/>
            <w:right w:val="none" w:sz="0" w:space="0" w:color="auto"/>
          </w:divBdr>
          <w:divsChild>
            <w:div w:id="1556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61">
      <w:bodyDiv w:val="1"/>
      <w:marLeft w:val="0"/>
      <w:marRight w:val="0"/>
      <w:marTop w:val="0"/>
      <w:marBottom w:val="0"/>
      <w:divBdr>
        <w:top w:val="none" w:sz="0" w:space="0" w:color="auto"/>
        <w:left w:val="none" w:sz="0" w:space="0" w:color="auto"/>
        <w:bottom w:val="none" w:sz="0" w:space="0" w:color="auto"/>
        <w:right w:val="none" w:sz="0" w:space="0" w:color="auto"/>
      </w:divBdr>
      <w:divsChild>
        <w:div w:id="971711210">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3024">
      <w:bodyDiv w:val="1"/>
      <w:marLeft w:val="0"/>
      <w:marRight w:val="0"/>
      <w:marTop w:val="0"/>
      <w:marBottom w:val="0"/>
      <w:divBdr>
        <w:top w:val="none" w:sz="0" w:space="0" w:color="auto"/>
        <w:left w:val="none" w:sz="0" w:space="0" w:color="auto"/>
        <w:bottom w:val="none" w:sz="0" w:space="0" w:color="auto"/>
        <w:right w:val="none" w:sz="0" w:space="0" w:color="auto"/>
      </w:divBdr>
      <w:divsChild>
        <w:div w:id="944309872">
          <w:marLeft w:val="0"/>
          <w:marRight w:val="0"/>
          <w:marTop w:val="0"/>
          <w:marBottom w:val="0"/>
          <w:divBdr>
            <w:top w:val="none" w:sz="0" w:space="0" w:color="auto"/>
            <w:left w:val="none" w:sz="0" w:space="0" w:color="auto"/>
            <w:bottom w:val="none" w:sz="0" w:space="0" w:color="auto"/>
            <w:right w:val="none" w:sz="0" w:space="0" w:color="auto"/>
          </w:divBdr>
          <w:divsChild>
            <w:div w:id="2108456560">
              <w:marLeft w:val="0"/>
              <w:marRight w:val="0"/>
              <w:marTop w:val="0"/>
              <w:marBottom w:val="0"/>
              <w:divBdr>
                <w:top w:val="none" w:sz="0" w:space="0" w:color="auto"/>
                <w:left w:val="none" w:sz="0" w:space="0" w:color="auto"/>
                <w:bottom w:val="none" w:sz="0" w:space="0" w:color="auto"/>
                <w:right w:val="none" w:sz="0" w:space="0" w:color="auto"/>
              </w:divBdr>
              <w:divsChild>
                <w:div w:id="1194734385">
                  <w:marLeft w:val="0"/>
                  <w:marRight w:val="0"/>
                  <w:marTop w:val="0"/>
                  <w:marBottom w:val="0"/>
                  <w:divBdr>
                    <w:top w:val="none" w:sz="0" w:space="0" w:color="auto"/>
                    <w:left w:val="none" w:sz="0" w:space="0" w:color="auto"/>
                    <w:bottom w:val="none" w:sz="0" w:space="0" w:color="auto"/>
                    <w:right w:val="none" w:sz="0" w:space="0" w:color="auto"/>
                  </w:divBdr>
                  <w:divsChild>
                    <w:div w:id="1654410897">
                      <w:marLeft w:val="0"/>
                      <w:marRight w:val="0"/>
                      <w:marTop w:val="0"/>
                      <w:marBottom w:val="0"/>
                      <w:divBdr>
                        <w:top w:val="none" w:sz="0" w:space="0" w:color="auto"/>
                        <w:left w:val="none" w:sz="0" w:space="0" w:color="auto"/>
                        <w:bottom w:val="none" w:sz="0" w:space="0" w:color="auto"/>
                        <w:right w:val="none" w:sz="0" w:space="0" w:color="auto"/>
                      </w:divBdr>
                    </w:div>
                    <w:div w:id="9208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owardsdatascience.com/parameters-and-hyperparameters-aa609601a9ac%20" TargetMode="External"/><Relationship Id="rId2" Type="http://schemas.openxmlformats.org/officeDocument/2006/relationships/numbering" Target="numbering.xml"/><Relationship Id="rId16" Type="http://schemas.openxmlformats.org/officeDocument/2006/relationships/hyperlink" Target="https://mrtjwhipple.medium.com/mushroom-labelling-db941388f0d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dataset/73/mushro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FDAC2-ADE4-4214-B7CC-B916D9C1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11</Pages>
  <Words>3822</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265</cp:revision>
  <dcterms:created xsi:type="dcterms:W3CDTF">2023-10-04T14:53:00Z</dcterms:created>
  <dcterms:modified xsi:type="dcterms:W3CDTF">2023-10-19T19:58:00Z</dcterms:modified>
</cp:coreProperties>
</file>