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9694" w14:textId="77777777" w:rsidR="00C96FB3" w:rsidRDefault="00C96FB3" w:rsidP="00C96FB3">
      <w:r>
        <w:t>You will have to form a group of 3 to 4 students.</w:t>
      </w:r>
    </w:p>
    <w:p w14:paraId="6787D5C1" w14:textId="77777777" w:rsidR="00C96FB3" w:rsidRDefault="00C96FB3" w:rsidP="00C96FB3">
      <w:r>
        <w:t>Choose a dataset from the UC Irvine Machine Learning Repository (https://archive.ics.uci.edu/ml/index.php) with at least 5000 instances and 20 attributes for classification or regression. Compare how the different approaches seen in class perform on this dataset to predict accurately the classes or the values of the unlabeled data. You should determine what are the best hyper-parameters for each approach you are using. You could use any Python libraries.</w:t>
      </w:r>
    </w:p>
    <w:p w14:paraId="79835DF3" w14:textId="77777777" w:rsidR="00C96FB3" w:rsidRDefault="00C96FB3" w:rsidP="00C96FB3"/>
    <w:p w14:paraId="0E3AD5F0" w14:textId="77777777" w:rsidR="00C96FB3" w:rsidRDefault="00727E41" w:rsidP="00C96FB3">
      <w:hyperlink r:id="rId5" w:history="1">
        <w:r w:rsidR="00C96FB3" w:rsidRPr="0079107B">
          <w:rPr>
            <w:rStyle w:val="Hyperlink"/>
          </w:rPr>
          <w:t>https://archive.ics.uci.edu/dataset/73/mushroom</w:t>
        </w:r>
      </w:hyperlink>
    </w:p>
    <w:p w14:paraId="1576EBA5" w14:textId="77777777" w:rsidR="00C96FB3" w:rsidRDefault="00C96FB3" w:rsidP="00C96FB3"/>
    <w:p w14:paraId="1AFB3EBF" w14:textId="77777777" w:rsidR="00C96FB3" w:rsidRDefault="00C96FB3" w:rsidP="00C96FB3"/>
    <w:p w14:paraId="40D117C0" w14:textId="3EF28920" w:rsidR="00C96FB3" w:rsidRDefault="00C96FB3" w:rsidP="00C96FB3">
      <w:r>
        <w:br w:type="page"/>
      </w:r>
    </w:p>
    <w:p w14:paraId="2DF2AC78" w14:textId="27BE0BA2" w:rsidR="00CF260A" w:rsidRDefault="00CF260A" w:rsidP="00CF260A">
      <w:r>
        <w:lastRenderedPageBreak/>
        <w:t>First Project: Machine Learning Analysis</w:t>
      </w:r>
    </w:p>
    <w:p w14:paraId="51CF51E2" w14:textId="77777777" w:rsidR="00CF260A" w:rsidRDefault="00CF260A" w:rsidP="00CF260A"/>
    <w:p w14:paraId="7DDC6BFF" w14:textId="77777777" w:rsidR="003450B6" w:rsidRDefault="00C96FB3" w:rsidP="00CF260A">
      <w:r w:rsidRPr="00C96FB3">
        <w:t xml:space="preserve">This data set includes descriptions of hypothetical samples corresponding to 23 species of gilled mushrooms in the Agaricus and </w:t>
      </w:r>
      <w:proofErr w:type="spellStart"/>
      <w:r w:rsidRPr="00C96FB3">
        <w:t>Lepiota</w:t>
      </w:r>
      <w:proofErr w:type="spellEnd"/>
      <w:r w:rsidRPr="00C96FB3">
        <w:t xml:space="preserve"> Family (pp. 500-525).</w:t>
      </w:r>
    </w:p>
    <w:p w14:paraId="797BA39B" w14:textId="77777777" w:rsidR="003450B6" w:rsidRDefault="003450B6" w:rsidP="00CF260A"/>
    <w:p w14:paraId="063E7381" w14:textId="77777777" w:rsidR="003450B6" w:rsidRDefault="00C96FB3" w:rsidP="00CF260A">
      <w:r w:rsidRPr="00C96FB3">
        <w:t>Each species is identified as definitely edible, definitely poisonous, or of unknown edibility and not recommended.</w:t>
      </w:r>
    </w:p>
    <w:p w14:paraId="050D1798" w14:textId="77777777" w:rsidR="003450B6" w:rsidRDefault="003450B6" w:rsidP="00CF260A"/>
    <w:p w14:paraId="7E0BFB48" w14:textId="77777777" w:rsidR="003450B6" w:rsidRDefault="00C96FB3" w:rsidP="00CF260A">
      <w:r w:rsidRPr="00C96FB3">
        <w:t>This latter class was combined with the poisonous one.</w:t>
      </w:r>
    </w:p>
    <w:p w14:paraId="0D8F25E6" w14:textId="77777777" w:rsidR="003450B6" w:rsidRDefault="003450B6" w:rsidP="00CF260A"/>
    <w:p w14:paraId="19C1D808" w14:textId="2CB3ECC6" w:rsidR="00C96FB3" w:rsidRDefault="00C96FB3" w:rsidP="00CF260A">
      <w:r w:rsidRPr="00C96FB3">
        <w:t>The Guide clearly states that there is no simple rule for determining the edibility of a mushroom; no rule like ``leaflets three, let it be'' for Poisonous Oak and Ivy.</w:t>
      </w:r>
    </w:p>
    <w:p w14:paraId="02023A0D" w14:textId="77777777" w:rsidR="00C96FB3" w:rsidRDefault="00C96FB3" w:rsidP="00CF260A"/>
    <w:p w14:paraId="6B86C238" w14:textId="77777777" w:rsidR="003450B6" w:rsidRDefault="003450B6" w:rsidP="00CF260A"/>
    <w:p w14:paraId="47264E43" w14:textId="77777777" w:rsidR="003450B6" w:rsidRDefault="003450B6" w:rsidP="00CF260A"/>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5A168EF0" w14:textId="0830E5A1" w:rsidR="00B96BAD" w:rsidRDefault="00642204" w:rsidP="00CF260A">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p>
    <w:p w14:paraId="5098B211" w14:textId="77777777" w:rsidR="00642204" w:rsidRDefault="00642204" w:rsidP="00CF260A"/>
    <w:p w14:paraId="441DEDC8" w14:textId="77777777" w:rsidR="005618CA" w:rsidRDefault="005618CA" w:rsidP="00CF260A"/>
    <w:p w14:paraId="10DFFDD4" w14:textId="6B07389D" w:rsidR="005618CA" w:rsidRPr="0040270F" w:rsidRDefault="00CF260A" w:rsidP="005618CA">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53BDA6E4" w14:textId="49CD45D1" w:rsidR="0040270F" w:rsidRDefault="0040270F" w:rsidP="0040270F">
      <w:pPr>
        <w:pStyle w:val="ListParagraph"/>
      </w:pPr>
    </w:p>
    <w:p w14:paraId="02ED4EC8" w14:textId="004830D3" w:rsidR="0040270F" w:rsidRPr="0040270F" w:rsidRDefault="0040270F" w:rsidP="0040270F">
      <w:pPr>
        <w:pStyle w:val="ListParagraph"/>
        <w:rPr>
          <w:b/>
          <w:bCs/>
          <w:sz w:val="28"/>
          <w:szCs w:val="28"/>
        </w:rPr>
      </w:pPr>
      <w:r w:rsidRPr="0040270F">
        <w:rPr>
          <w:b/>
          <w:bCs/>
          <w:sz w:val="28"/>
          <w:szCs w:val="28"/>
        </w:rPr>
        <w:t xml:space="preserve">Cleaning and Feature Selection </w:t>
      </w:r>
    </w:p>
    <w:p w14:paraId="706F6455" w14:textId="77777777" w:rsidR="0040270F" w:rsidRPr="0040270F" w:rsidRDefault="0040270F" w:rsidP="0040270F">
      <w:pPr>
        <w:pStyle w:val="ListParagraph"/>
        <w:rPr>
          <w:sz w:val="28"/>
          <w:szCs w:val="28"/>
        </w:rPr>
      </w:pPr>
    </w:p>
    <w:p w14:paraId="11BF8DAC" w14:textId="4B465181" w:rsidR="00B96BAD" w:rsidRDefault="005618CA" w:rsidP="0040270F">
      <w:pPr>
        <w:ind w:left="720" w:firstLine="720"/>
      </w:pPr>
      <w:r w:rsidRPr="005618CA">
        <w:t xml:space="preserve">As the dataset description listed missing values, the first step was to explore and know what columns had missing values, as that is a problem which is better tackled first, and through a small function we wrote and using pandas to describe the </w:t>
      </w:r>
      <w:proofErr w:type="spellStart"/>
      <w:r w:rsidRPr="005618CA">
        <w:t>dataframe</w:t>
      </w:r>
      <w:proofErr w:type="spellEnd"/>
      <w:r w:rsidRPr="005618CA">
        <w:t xml:space="preserve">, we came to the conclusion that only 1 column had missing values which was the ‘stalk-root’ column with 2480 missing values, which was very large, so we ended up dropping the column. Next step was to </w:t>
      </w:r>
      <w:r w:rsidR="0040270F">
        <w:t xml:space="preserve">do feature selection, where we determined what columns would help in classifying the data, in order to determine that, we checked for the number of unique values in each column, which is a good way to eliminate features which remain constant throughout the dataset as these won’t affect our classification. The describe function was useful here as well as it displayed number of unique values of each column. By doing this, we determined the ‘veil-type’ column to be dropped as it had a 1 unique constant value.  </w:t>
      </w:r>
    </w:p>
    <w:p w14:paraId="2DF46DFB" w14:textId="77777777" w:rsidR="0040270F" w:rsidRDefault="0040270F" w:rsidP="0040270F">
      <w:pPr>
        <w:ind w:left="720"/>
      </w:pPr>
    </w:p>
    <w:p w14:paraId="0397EC78" w14:textId="71B084C7" w:rsidR="0040270F" w:rsidRPr="0040270F" w:rsidRDefault="0040270F" w:rsidP="005618CA">
      <w:pPr>
        <w:ind w:left="720"/>
        <w:rPr>
          <w:b/>
          <w:bCs/>
          <w:sz w:val="28"/>
          <w:szCs w:val="28"/>
        </w:rPr>
      </w:pPr>
      <w:r w:rsidRPr="0040270F">
        <w:rPr>
          <w:b/>
          <w:bCs/>
          <w:sz w:val="28"/>
          <w:szCs w:val="28"/>
        </w:rPr>
        <w:t xml:space="preserve">Encoding and Processing Data </w:t>
      </w:r>
    </w:p>
    <w:p w14:paraId="5AFDE913" w14:textId="471AB612" w:rsidR="0040270F" w:rsidRDefault="00A91BB9" w:rsidP="005618CA">
      <w:pPr>
        <w:ind w:left="720"/>
      </w:pPr>
      <w:r>
        <w:tab/>
      </w:r>
    </w:p>
    <w:p w14:paraId="7626B6B6" w14:textId="63E9D9D6" w:rsidR="00A91BB9" w:rsidRDefault="00A91BB9" w:rsidP="00A91BB9">
      <w:pPr>
        <w:ind w:left="720"/>
      </w:pPr>
      <w:r>
        <w:tab/>
        <w:t xml:space="preserve">In order for the models to be trained, the data needs to be processed in a way that is easy for the models to perform tasks on, the dataset consists of string data which is not ideal, so we utilize </w:t>
      </w:r>
      <w:proofErr w:type="spellStart"/>
      <w:r>
        <w:t>LabelEncoder</w:t>
      </w:r>
      <w:proofErr w:type="spellEnd"/>
      <w:r>
        <w:t xml:space="preserve">() from the Sci-kit learn library in order to convert our categorical/text data into numerical values. </w:t>
      </w:r>
      <w:r w:rsidRPr="00A91BB9">
        <w:t>This is useful for machine learning models, as they require numerical input.</w:t>
      </w:r>
      <w:r>
        <w:t xml:space="preserve"> The mappings from original to numbers, are stored in a dictionary structure(map) </w:t>
      </w:r>
      <w:r w:rsidR="000F64DD">
        <w:t>to</w:t>
      </w:r>
      <w:r>
        <w:t xml:space="preserve"> utilize them for future tasks. </w:t>
      </w:r>
    </w:p>
    <w:p w14:paraId="66B5FBBF" w14:textId="057154AE" w:rsidR="000F64DD" w:rsidRDefault="000F64DD" w:rsidP="000F64DD">
      <w:pPr>
        <w:ind w:left="720" w:firstLine="720"/>
      </w:pPr>
      <w:r>
        <w:t xml:space="preserve">To further preprocess the data, </w:t>
      </w:r>
      <w:proofErr w:type="spellStart"/>
      <w:r>
        <w:t>StandardScaler</w:t>
      </w:r>
      <w:proofErr w:type="spellEnd"/>
      <w:r>
        <w:t>() from scikit-learn is used to standardize features, which means that it transforms the data into a form where it has a mean of 0 and standard deviation of 1, i.e. scaling it to unit variance. This is a useful and important step as it would be harder for the models to use data that to train with features on different scales. Finally, we divide the data into training data, the data that the model learns from, and testing data, data from which the model’s robustness is tested on data it hasn’t seen during training. The goal here is to classify if a mushroom is edible or poisonous</w:t>
      </w:r>
      <w:r w:rsidR="00727E41">
        <w:t xml:space="preserve">, so we create 2 separate sets of data, one with the labels of edible and poisonous, which was the class column and one without it and all the other data. this makes it so that the models are exclusively trained on the feature data and evaluated against the actual labels. After the division, we perform an 80-20(80% percent training, 20% testing) split on the dataset and divide them into </w:t>
      </w:r>
      <w:proofErr w:type="spellStart"/>
      <w:r w:rsidR="00727E41">
        <w:t>x_train</w:t>
      </w:r>
      <w:proofErr w:type="spellEnd"/>
      <w:r w:rsidR="00727E41">
        <w:t xml:space="preserve">, </w:t>
      </w:r>
      <w:proofErr w:type="spellStart"/>
      <w:r w:rsidR="00727E41">
        <w:t>x_test</w:t>
      </w:r>
      <w:proofErr w:type="spellEnd"/>
      <w:r w:rsidR="00727E41">
        <w:t xml:space="preserve">, </w:t>
      </w:r>
      <w:proofErr w:type="spellStart"/>
      <w:r w:rsidR="00727E41">
        <w:t>y_train</w:t>
      </w:r>
      <w:proofErr w:type="spellEnd"/>
      <w:r w:rsidR="00727E41">
        <w:t xml:space="preserve">, </w:t>
      </w:r>
      <w:proofErr w:type="spellStart"/>
      <w:r w:rsidR="00727E41">
        <w:t>y_test</w:t>
      </w:r>
      <w:proofErr w:type="spellEnd"/>
      <w:r w:rsidR="00727E41">
        <w:t xml:space="preserve"> and use them for the training and testing respectively. </w:t>
      </w:r>
    </w:p>
    <w:p w14:paraId="3C126CC6" w14:textId="77777777" w:rsidR="000F64DD" w:rsidRDefault="000F64DD" w:rsidP="00A91BB9">
      <w:pPr>
        <w:ind w:left="720"/>
      </w:pPr>
    </w:p>
    <w:p w14:paraId="622B72D1" w14:textId="1B7404A2" w:rsidR="0040270F" w:rsidRDefault="0040270F" w:rsidP="0040270F">
      <w:pPr>
        <w:ind w:left="720" w:firstLine="720"/>
      </w:pPr>
    </w:p>
    <w:p w14:paraId="05BA76E2" w14:textId="77777777" w:rsidR="0040270F" w:rsidRPr="005618CA" w:rsidRDefault="0040270F" w:rsidP="005618CA">
      <w:pPr>
        <w:ind w:left="720"/>
      </w:pPr>
    </w:p>
    <w:p w14:paraId="6B595DB0" w14:textId="77777777" w:rsidR="005618CA" w:rsidRDefault="005618CA" w:rsidP="005618CA">
      <w:pPr>
        <w:ind w:left="720"/>
      </w:pP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Default="00CF260A" w:rsidP="00B96BAD">
      <w:pPr>
        <w:pStyle w:val="ListParagraph"/>
        <w:numPr>
          <w:ilvl w:val="0"/>
          <w:numId w:val="1"/>
        </w:numPr>
      </w:pPr>
      <w:r w:rsidRPr="00CF260A">
        <w:t>Model Selection</w:t>
      </w:r>
    </w:p>
    <w:p w14:paraId="3C3E71ED" w14:textId="77777777" w:rsidR="00B96BAD" w:rsidRDefault="00B96BAD" w:rsidP="00CF260A"/>
    <w:p w14:paraId="646D8012" w14:textId="1075AC91" w:rsidR="00CF260A" w:rsidRDefault="00CF260A" w:rsidP="00B96BAD">
      <w:pPr>
        <w:pStyle w:val="ListParagraph"/>
        <w:numPr>
          <w:ilvl w:val="0"/>
          <w:numId w:val="1"/>
        </w:numPr>
      </w:pPr>
      <w:r w:rsidRPr="00CF260A">
        <w:t>Model Training and Evaluation</w:t>
      </w:r>
    </w:p>
    <w:p w14:paraId="5F7D056D" w14:textId="77777777" w:rsidR="00B96BAD" w:rsidRDefault="00B96BAD" w:rsidP="00CF260A"/>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727E41" w:rsidP="00CF260A">
      <w:hyperlink r:id="rId6" w:history="1">
        <w:r w:rsidR="00C57E12"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FD4E50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63AC0"/>
    <w:rsid w:val="00087338"/>
    <w:rsid w:val="000F64DD"/>
    <w:rsid w:val="002A2BD7"/>
    <w:rsid w:val="003450B6"/>
    <w:rsid w:val="003B392D"/>
    <w:rsid w:val="0040270F"/>
    <w:rsid w:val="005618CA"/>
    <w:rsid w:val="00561B29"/>
    <w:rsid w:val="0059489E"/>
    <w:rsid w:val="00642204"/>
    <w:rsid w:val="00727E41"/>
    <w:rsid w:val="007D7127"/>
    <w:rsid w:val="00835362"/>
    <w:rsid w:val="008744D6"/>
    <w:rsid w:val="008A6AF8"/>
    <w:rsid w:val="008F182F"/>
    <w:rsid w:val="009674CC"/>
    <w:rsid w:val="00A91BB9"/>
    <w:rsid w:val="00AE0B18"/>
    <w:rsid w:val="00B4151F"/>
    <w:rsid w:val="00B52620"/>
    <w:rsid w:val="00B96BAD"/>
    <w:rsid w:val="00B9747E"/>
    <w:rsid w:val="00C57E12"/>
    <w:rsid w:val="00C9675D"/>
    <w:rsid w:val="00C96FB3"/>
    <w:rsid w:val="00CB35C2"/>
    <w:rsid w:val="00CF260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73/mushroom"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Akshat Sharma</cp:lastModifiedBy>
  <cp:revision>15</cp:revision>
  <dcterms:created xsi:type="dcterms:W3CDTF">2023-10-04T14:53:00Z</dcterms:created>
  <dcterms:modified xsi:type="dcterms:W3CDTF">2023-10-05T07:22:00Z</dcterms:modified>
</cp:coreProperties>
</file>