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5E10" w14:textId="0BA9FA0C" w:rsidR="008F08A5" w:rsidRPr="008F08A5" w:rsidRDefault="008F08A5" w:rsidP="008F08A5">
      <w:pPr>
        <w:jc w:val="center"/>
        <w:rPr>
          <w:rFonts w:ascii="Times New Roman" w:hAnsi="Times New Roman" w:cs="Times New Roman"/>
          <w:b/>
          <w:bCs/>
          <w:sz w:val="24"/>
          <w:szCs w:val="24"/>
        </w:rPr>
      </w:pPr>
      <w:r w:rsidRPr="008F08A5">
        <w:rPr>
          <w:rFonts w:ascii="Times New Roman" w:hAnsi="Times New Roman" w:cs="Times New Roman"/>
          <w:b/>
          <w:bCs/>
          <w:sz w:val="24"/>
          <w:szCs w:val="24"/>
        </w:rPr>
        <w:t>Final Project</w:t>
      </w:r>
    </w:p>
    <w:p w14:paraId="41FEF42A" w14:textId="77777777" w:rsidR="008F08A5" w:rsidRDefault="008F08A5">
      <w:pPr>
        <w:rPr>
          <w:rFonts w:ascii="Times New Roman" w:hAnsi="Times New Roman" w:cs="Times New Roman"/>
          <w:sz w:val="24"/>
          <w:szCs w:val="24"/>
        </w:rPr>
      </w:pPr>
    </w:p>
    <w:p w14:paraId="65BADEB6" w14:textId="4742C82F"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choose a dataset from a Kaggle.com competition</w:t>
      </w:r>
      <w:r>
        <w:rPr>
          <w:rFonts w:ascii="Times New Roman" w:hAnsi="Times New Roman" w:cs="Times New Roman"/>
          <w:sz w:val="24"/>
          <w:szCs w:val="24"/>
        </w:rPr>
        <w:t>.</w:t>
      </w:r>
    </w:p>
    <w:p w14:paraId="5B391039"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 m</w:t>
      </w:r>
      <w:r w:rsidRPr="008F08A5">
        <w:rPr>
          <w:rFonts w:ascii="Times New Roman" w:hAnsi="Times New Roman" w:cs="Times New Roman"/>
          <w:sz w:val="24"/>
          <w:szCs w:val="24"/>
        </w:rPr>
        <w:t>ake a research data analysis project using multiple learning approaches</w:t>
      </w:r>
    </w:p>
    <w:p w14:paraId="40AA908D"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use your own initiative to define one or several research questions</w:t>
      </w:r>
    </w:p>
    <w:p w14:paraId="228184E6" w14:textId="1B85C0D6"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use the resources available to apply different approaches, using any Python libraries, to this data to predict accurately the class or the value of the unlabeled data</w:t>
      </w:r>
    </w:p>
    <w:p w14:paraId="7163AC2E" w14:textId="060D0BB5" w:rsidR="009674CC"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to answer your research question</w:t>
      </w:r>
      <w:r>
        <w:rPr>
          <w:rFonts w:ascii="Times New Roman" w:hAnsi="Times New Roman" w:cs="Times New Roman"/>
          <w:sz w:val="24"/>
          <w:szCs w:val="24"/>
        </w:rPr>
        <w:t>s</w:t>
      </w:r>
    </w:p>
    <w:p w14:paraId="4E517349" w14:textId="77777777" w:rsidR="008F08A5" w:rsidRDefault="008F08A5">
      <w:pPr>
        <w:rPr>
          <w:rFonts w:ascii="Times New Roman" w:hAnsi="Times New Roman" w:cs="Times New Roman"/>
          <w:sz w:val="24"/>
          <w:szCs w:val="24"/>
        </w:rPr>
      </w:pPr>
    </w:p>
    <w:p w14:paraId="3C1EA9B6"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Pages: </w:t>
      </w:r>
      <w:r w:rsidRPr="008F08A5">
        <w:rPr>
          <w:rFonts w:ascii="Times New Roman" w:hAnsi="Times New Roman" w:cs="Times New Roman"/>
          <w:sz w:val="24"/>
          <w:szCs w:val="24"/>
        </w:rPr>
        <w:t xml:space="preserve">8 </w:t>
      </w:r>
      <w:r>
        <w:rPr>
          <w:rFonts w:ascii="Times New Roman" w:hAnsi="Times New Roman" w:cs="Times New Roman"/>
          <w:sz w:val="24"/>
          <w:szCs w:val="24"/>
        </w:rPr>
        <w:t>- 1</w:t>
      </w:r>
      <w:r w:rsidRPr="008F08A5">
        <w:rPr>
          <w:rFonts w:ascii="Times New Roman" w:hAnsi="Times New Roman" w:cs="Times New Roman"/>
          <w:sz w:val="24"/>
          <w:szCs w:val="24"/>
        </w:rPr>
        <w:t>0 pages</w:t>
      </w:r>
      <w:r>
        <w:rPr>
          <w:rFonts w:ascii="Times New Roman" w:hAnsi="Times New Roman" w:cs="Times New Roman"/>
          <w:sz w:val="24"/>
          <w:szCs w:val="24"/>
        </w:rPr>
        <w:t>,</w:t>
      </w:r>
      <w:r w:rsidRPr="008F08A5">
        <w:rPr>
          <w:rFonts w:ascii="Times New Roman" w:hAnsi="Times New Roman" w:cs="Times New Roman"/>
          <w:sz w:val="24"/>
          <w:szCs w:val="24"/>
        </w:rPr>
        <w:t xml:space="preserve"> similar to a research paper for a publication</w:t>
      </w:r>
    </w:p>
    <w:p w14:paraId="2EFF9E29" w14:textId="6402E09A" w:rsidR="008F08A5" w:rsidRDefault="008F08A5" w:rsidP="008F08A5">
      <w:pPr>
        <w:rPr>
          <w:rFonts w:ascii="Times New Roman" w:hAnsi="Times New Roman" w:cs="Times New Roman"/>
          <w:sz w:val="24"/>
          <w:szCs w:val="24"/>
        </w:rPr>
      </w:pPr>
      <w:r>
        <w:rPr>
          <w:rFonts w:ascii="Times New Roman" w:hAnsi="Times New Roman" w:cs="Times New Roman"/>
          <w:sz w:val="24"/>
          <w:szCs w:val="24"/>
        </w:rPr>
        <w:t>- t</w:t>
      </w:r>
      <w:r w:rsidRPr="008F08A5">
        <w:rPr>
          <w:rFonts w:ascii="Times New Roman" w:hAnsi="Times New Roman" w:cs="Times New Roman"/>
          <w:sz w:val="24"/>
          <w:szCs w:val="24"/>
        </w:rPr>
        <w:t>his implies a state of art</w:t>
      </w:r>
      <w:r>
        <w:rPr>
          <w:rFonts w:ascii="Times New Roman" w:hAnsi="Times New Roman" w:cs="Times New Roman"/>
          <w:sz w:val="24"/>
          <w:szCs w:val="24"/>
        </w:rPr>
        <w:t xml:space="preserve"> techniques</w:t>
      </w:r>
    </w:p>
    <w:p w14:paraId="223EB361"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a presentation of the research questions</w:t>
      </w:r>
    </w:p>
    <w:p w14:paraId="21D3600E"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the chosen methods to tackle them</w:t>
      </w:r>
    </w:p>
    <w:p w14:paraId="2A49AB7D"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a presentation of the results</w:t>
      </w:r>
      <w:r>
        <w:rPr>
          <w:rFonts w:ascii="Times New Roman" w:hAnsi="Times New Roman" w:cs="Times New Roman"/>
          <w:sz w:val="24"/>
          <w:szCs w:val="24"/>
        </w:rPr>
        <w:t xml:space="preserve">, </w:t>
      </w:r>
      <w:r w:rsidRPr="008F08A5">
        <w:rPr>
          <w:rFonts w:ascii="Times New Roman" w:hAnsi="Times New Roman" w:cs="Times New Roman"/>
          <w:sz w:val="24"/>
          <w:szCs w:val="24"/>
        </w:rPr>
        <w:t>discussion</w:t>
      </w:r>
      <w:r>
        <w:rPr>
          <w:rFonts w:ascii="Times New Roman" w:hAnsi="Times New Roman" w:cs="Times New Roman"/>
          <w:sz w:val="24"/>
          <w:szCs w:val="24"/>
        </w:rPr>
        <w:t xml:space="preserve">, </w:t>
      </w:r>
      <w:r w:rsidRPr="008F08A5">
        <w:rPr>
          <w:rFonts w:ascii="Times New Roman" w:hAnsi="Times New Roman" w:cs="Times New Roman"/>
          <w:sz w:val="24"/>
          <w:szCs w:val="24"/>
        </w:rPr>
        <w:t>conclusion/future work</w:t>
      </w:r>
    </w:p>
    <w:p w14:paraId="4EC16F95" w14:textId="03884E13" w:rsidR="008F08A5" w:rsidRDefault="00025666" w:rsidP="008F08A5">
      <w:pPr>
        <w:rPr>
          <w:rFonts w:ascii="Times New Roman" w:hAnsi="Times New Roman" w:cs="Times New Roman"/>
          <w:sz w:val="24"/>
          <w:szCs w:val="24"/>
        </w:rPr>
      </w:pPr>
      <w:r w:rsidRPr="00025666">
        <w:rPr>
          <w:rFonts w:ascii="Times New Roman" w:hAnsi="Times New Roman" w:cs="Times New Roman"/>
          <w:sz w:val="24"/>
          <w:szCs w:val="24"/>
        </w:rPr>
        <w:t>- attach a description of the participation of each student to the project</w:t>
      </w:r>
    </w:p>
    <w:p w14:paraId="0ECE2A5C" w14:textId="77777777" w:rsidR="00025666" w:rsidRDefault="00025666" w:rsidP="008F08A5">
      <w:pPr>
        <w:rPr>
          <w:rFonts w:ascii="Times New Roman" w:hAnsi="Times New Roman" w:cs="Times New Roman"/>
          <w:sz w:val="24"/>
          <w:szCs w:val="24"/>
        </w:rPr>
      </w:pPr>
    </w:p>
    <w:p w14:paraId="7A1DAEA0" w14:textId="0A564885" w:rsidR="008F08A5" w:rsidRPr="008F08A5" w:rsidRDefault="008F08A5" w:rsidP="008F08A5">
      <w:pPr>
        <w:rPr>
          <w:rFonts w:ascii="Times New Roman" w:hAnsi="Times New Roman" w:cs="Times New Roman"/>
          <w:sz w:val="24"/>
          <w:szCs w:val="24"/>
        </w:rPr>
      </w:pPr>
      <w:r w:rsidRPr="008F08A5">
        <w:rPr>
          <w:rFonts w:ascii="Times New Roman" w:hAnsi="Times New Roman" w:cs="Times New Roman"/>
          <w:b/>
          <w:bCs/>
          <w:sz w:val="24"/>
          <w:szCs w:val="24"/>
        </w:rPr>
        <w:t>Note:</w:t>
      </w:r>
      <w:r>
        <w:rPr>
          <w:rFonts w:ascii="Times New Roman" w:hAnsi="Times New Roman" w:cs="Times New Roman"/>
          <w:sz w:val="24"/>
          <w:szCs w:val="24"/>
        </w:rPr>
        <w:t xml:space="preserve"> </w:t>
      </w:r>
      <w:r w:rsidRPr="008F08A5">
        <w:rPr>
          <w:rFonts w:ascii="Times New Roman" w:hAnsi="Times New Roman" w:cs="Times New Roman"/>
          <w:sz w:val="24"/>
          <w:szCs w:val="24"/>
        </w:rPr>
        <w:t xml:space="preserve">You do not have to develop a completely new approach, but you have to make experimentations/comparisons and present your results as it is a new method conceives by you. </w:t>
      </w:r>
    </w:p>
    <w:p w14:paraId="202150F3" w14:textId="77777777" w:rsidR="008F08A5" w:rsidRDefault="008F08A5" w:rsidP="008F08A5">
      <w:pPr>
        <w:rPr>
          <w:rFonts w:ascii="Times New Roman" w:hAnsi="Times New Roman" w:cs="Times New Roman"/>
          <w:sz w:val="24"/>
          <w:szCs w:val="24"/>
        </w:rPr>
      </w:pPr>
    </w:p>
    <w:p w14:paraId="6B106000" w14:textId="1C96D681" w:rsidR="00DC2109" w:rsidRDefault="00DC2109">
      <w:pPr>
        <w:rPr>
          <w:rFonts w:ascii="Times New Roman" w:hAnsi="Times New Roman" w:cs="Times New Roman"/>
          <w:sz w:val="24"/>
          <w:szCs w:val="24"/>
        </w:rPr>
      </w:pPr>
      <w:r>
        <w:rPr>
          <w:rFonts w:ascii="Times New Roman" w:hAnsi="Times New Roman" w:cs="Times New Roman"/>
          <w:sz w:val="24"/>
          <w:szCs w:val="24"/>
        </w:rPr>
        <w:br w:type="page"/>
      </w:r>
    </w:p>
    <w:p w14:paraId="61AFCB22" w14:textId="0C7E964E" w:rsidR="008F08A5" w:rsidRDefault="00DC2109">
      <w:pPr>
        <w:rPr>
          <w:rFonts w:ascii="Times New Roman" w:hAnsi="Times New Roman" w:cs="Times New Roman"/>
          <w:sz w:val="24"/>
          <w:szCs w:val="24"/>
        </w:rPr>
      </w:pPr>
      <w:r w:rsidRPr="00DC2109">
        <w:rPr>
          <w:rFonts w:ascii="Times New Roman" w:hAnsi="Times New Roman" w:cs="Times New Roman"/>
          <w:sz w:val="24"/>
          <w:szCs w:val="24"/>
        </w:rPr>
        <w:lastRenderedPageBreak/>
        <w:t xml:space="preserve">The </w:t>
      </w:r>
      <w:r w:rsidR="002F0359">
        <w:rPr>
          <w:rFonts w:ascii="Times New Roman" w:hAnsi="Times New Roman" w:cs="Times New Roman"/>
          <w:sz w:val="24"/>
          <w:szCs w:val="24"/>
        </w:rPr>
        <w:t>chosen</w:t>
      </w:r>
      <w:r w:rsidRPr="00DC2109">
        <w:rPr>
          <w:rFonts w:ascii="Times New Roman" w:hAnsi="Times New Roman" w:cs="Times New Roman"/>
          <w:sz w:val="24"/>
          <w:szCs w:val="24"/>
        </w:rPr>
        <w:t xml:space="preserve"> dataset consists of 60,000 color images, each measuring 32 x 32 pixels and having 3 color channels. These images are categorized into 10 different classes, with each class containing 6,000 images. The dataset is divided into a training set with 50,000 images and a test set with 10,000 images. It is a multi-label classification problem.</w:t>
      </w:r>
    </w:p>
    <w:p w14:paraId="722C9762" w14:textId="77777777" w:rsidR="00DC2109" w:rsidRDefault="00DC2109">
      <w:pPr>
        <w:rPr>
          <w:rFonts w:ascii="Times New Roman" w:hAnsi="Times New Roman" w:cs="Times New Roman"/>
          <w:sz w:val="24"/>
          <w:szCs w:val="24"/>
        </w:rPr>
      </w:pPr>
    </w:p>
    <w:p w14:paraId="45209EC6" w14:textId="77777777" w:rsidR="002F0359" w:rsidRDefault="002F0359">
      <w:pPr>
        <w:rPr>
          <w:rFonts w:ascii="Times New Roman" w:hAnsi="Times New Roman" w:cs="Times New Roman"/>
          <w:sz w:val="24"/>
          <w:szCs w:val="24"/>
        </w:rPr>
      </w:pPr>
    </w:p>
    <w:p w14:paraId="0D743800" w14:textId="047C1FAC"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"Epoch X/Y": This indicates the current training epoch out of the total number of epochs (Y). An epoch is one complete pass through the entire training dataset.</w:t>
      </w:r>
    </w:p>
    <w:p w14:paraId="7509371A" w14:textId="77777777" w:rsidR="00861D32" w:rsidRDefault="00861D32">
      <w:pPr>
        <w:rPr>
          <w:rFonts w:ascii="Times New Roman" w:hAnsi="Times New Roman" w:cs="Times New Roman"/>
          <w:sz w:val="24"/>
          <w:szCs w:val="24"/>
        </w:rPr>
      </w:pPr>
    </w:p>
    <w:p w14:paraId="2262B5EC" w14:textId="12B8FF44"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"1563/1563": These numbers represent the number of batches processed in the current epoch. In this case, you have 1563 batches, and it means that each epoch consists of 1563 iterations (or mini-batches) through the training data.</w:t>
      </w:r>
    </w:p>
    <w:p w14:paraId="61A2D72A" w14:textId="77777777" w:rsidR="00861D32" w:rsidRDefault="00861D32">
      <w:pPr>
        <w:rPr>
          <w:rFonts w:ascii="Times New Roman" w:hAnsi="Times New Roman" w:cs="Times New Roman"/>
          <w:sz w:val="24"/>
          <w:szCs w:val="24"/>
        </w:rPr>
      </w:pPr>
    </w:p>
    <w:p w14:paraId="76119DBE"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"- 8s 5ms/step": This part provides information about the time it took to complete the current epoch. "8s" indicates that this epoch took 8 seconds to complete, and "5ms/step" indicates that each batch (step) took an average of 5 milliseconds to process.</w:t>
      </w:r>
    </w:p>
    <w:p w14:paraId="1CDD7CE9" w14:textId="77777777" w:rsidR="00861D32" w:rsidRPr="00861D32" w:rsidRDefault="00861D32" w:rsidP="00861D32">
      <w:pPr>
        <w:rPr>
          <w:rFonts w:ascii="Times New Roman" w:hAnsi="Times New Roman" w:cs="Times New Roman"/>
          <w:sz w:val="24"/>
          <w:szCs w:val="24"/>
        </w:rPr>
      </w:pPr>
    </w:p>
    <w:p w14:paraId="780DA5EC"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"loss: 1.5686 - accuracy: 0.4381": These are the training metrics for the current epoch. "loss" is the value of the loss function, which measures how well the model is performing (lower is better). "accuracy" is the classification accuracy on the training data for this epoch.</w:t>
      </w:r>
    </w:p>
    <w:p w14:paraId="3EA3402D" w14:textId="77777777" w:rsidR="00861D32" w:rsidRPr="00861D32" w:rsidRDefault="00861D32" w:rsidP="00861D32">
      <w:pPr>
        <w:rPr>
          <w:rFonts w:ascii="Times New Roman" w:hAnsi="Times New Roman" w:cs="Times New Roman"/>
          <w:sz w:val="24"/>
          <w:szCs w:val="24"/>
        </w:rPr>
      </w:pPr>
    </w:p>
    <w:p w14:paraId="15FB8F85" w14:textId="17E1D87D" w:rsid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"val_loss: 1.2423 - val_accuracy: 0.5595": These are the validation metrics for the current epoch. "val_loss" is the value of the loss function on a separate validation dataset (not used for training), and "val_accuracy" is the classification accuracy on the validation data for this epoch. These metrics are used to assess how well the model generalizes to unseen data.</w:t>
      </w:r>
    </w:p>
    <w:p w14:paraId="29162068" w14:textId="77777777" w:rsidR="00861D32" w:rsidRDefault="00861D32">
      <w:pPr>
        <w:rPr>
          <w:rFonts w:ascii="Times New Roman" w:hAnsi="Times New Roman" w:cs="Times New Roman"/>
          <w:sz w:val="24"/>
          <w:szCs w:val="24"/>
        </w:rPr>
      </w:pPr>
    </w:p>
    <w:p w14:paraId="4678D7A0" w14:textId="46859364" w:rsidR="00DC2109" w:rsidRDefault="002F0359">
      <w:pPr>
        <w:rPr>
          <w:rFonts w:ascii="Times New Roman" w:hAnsi="Times New Roman" w:cs="Times New Roman"/>
          <w:sz w:val="24"/>
          <w:szCs w:val="24"/>
        </w:rPr>
      </w:pPr>
      <w:r>
        <w:rPr>
          <w:rFonts w:ascii="Times New Roman" w:hAnsi="Times New Roman" w:cs="Times New Roman"/>
          <w:sz w:val="24"/>
          <w:szCs w:val="24"/>
        </w:rPr>
        <w:t xml:space="preserve">The </w:t>
      </w:r>
      <w:r w:rsidRPr="002F0359">
        <w:rPr>
          <w:rFonts w:ascii="Times New Roman" w:hAnsi="Times New Roman" w:cs="Times New Roman"/>
          <w:sz w:val="24"/>
          <w:szCs w:val="24"/>
        </w:rPr>
        <w:t>log represents the progress of training a neural network over multiple epochs, showing the loss and accuracy on both the training and validation datasets. The goal is to reduce the loss and increase the accuracy on the validation set, indicating that the model is learning to make better predictions.</w:t>
      </w:r>
    </w:p>
    <w:p w14:paraId="26C798A2" w14:textId="756C6D08" w:rsidR="006D7DCA" w:rsidRDefault="006D7DCA">
      <w:pPr>
        <w:rPr>
          <w:rFonts w:ascii="Times New Roman" w:hAnsi="Times New Roman" w:cs="Times New Roman"/>
          <w:sz w:val="24"/>
          <w:szCs w:val="24"/>
        </w:rPr>
      </w:pPr>
      <w:r>
        <w:rPr>
          <w:rFonts w:ascii="Times New Roman" w:hAnsi="Times New Roman" w:cs="Times New Roman"/>
          <w:sz w:val="24"/>
          <w:szCs w:val="24"/>
        </w:rPr>
        <w:br w:type="page"/>
      </w:r>
    </w:p>
    <w:p w14:paraId="5B9FD1CD" w14:textId="6413B345" w:rsidR="002F0359"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lastRenderedPageBreak/>
        <w:t>Introduction</w:t>
      </w:r>
    </w:p>
    <w:p w14:paraId="0B007EEE" w14:textId="6EFF6B04"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The CIFAR-100 Image Classification Project introduces the goal of building and training Convolutional Neural Networks (CNNs) for classifying images within the CIFAR-100 dataset.</w:t>
      </w:r>
      <w:r w:rsidR="00126325">
        <w:rPr>
          <w:rFonts w:ascii="Times New Roman" w:hAnsi="Times New Roman" w:cs="Times New Roman"/>
          <w:sz w:val="24"/>
          <w:szCs w:val="24"/>
        </w:rPr>
        <w:t xml:space="preserve">  </w:t>
      </w:r>
      <w:r w:rsidR="00126325" w:rsidRPr="00126325">
        <w:rPr>
          <w:rFonts w:ascii="Times New Roman" w:hAnsi="Times New Roman" w:cs="Times New Roman"/>
          <w:sz w:val="24"/>
          <w:szCs w:val="24"/>
        </w:rPr>
        <w:t xml:space="preserve">Each image is assigned a label, and these labels are integer values representing one of the 100 classes. </w:t>
      </w:r>
      <w:r w:rsidR="009F08AF">
        <w:rPr>
          <w:rFonts w:ascii="Times New Roman" w:hAnsi="Times New Roman" w:cs="Times New Roman"/>
          <w:sz w:val="24"/>
          <w:szCs w:val="24"/>
        </w:rPr>
        <w:t xml:space="preserve">This </w:t>
      </w:r>
      <w:r w:rsidR="009F08AF" w:rsidRPr="009F08AF">
        <w:rPr>
          <w:rFonts w:ascii="Times New Roman" w:hAnsi="Times New Roman" w:cs="Times New Roman"/>
          <w:sz w:val="24"/>
          <w:szCs w:val="24"/>
        </w:rPr>
        <w:t>presents</w:t>
      </w:r>
      <w:r w:rsidR="009F08AF" w:rsidRPr="009F08AF">
        <w:rPr>
          <w:rFonts w:ascii="Times New Roman" w:hAnsi="Times New Roman" w:cs="Times New Roman"/>
          <w:sz w:val="24"/>
          <w:szCs w:val="24"/>
        </w:rPr>
        <w:t xml:space="preserve"> a multi-label classification challenge, where the objective is to develop a model capable of learning intricate patterns and features within the images</w:t>
      </w:r>
      <w:r w:rsidR="009F08AF">
        <w:rPr>
          <w:rFonts w:ascii="Times New Roman" w:hAnsi="Times New Roman" w:cs="Times New Roman"/>
          <w:sz w:val="24"/>
          <w:szCs w:val="24"/>
        </w:rPr>
        <w:t xml:space="preserve"> and the model is expected to predict the appropriate class</w:t>
      </w:r>
      <w:r w:rsidR="009F08AF" w:rsidRPr="009F08AF">
        <w:rPr>
          <w:rFonts w:ascii="Times New Roman" w:hAnsi="Times New Roman" w:cs="Times New Roman"/>
          <w:sz w:val="24"/>
          <w:szCs w:val="24"/>
        </w:rPr>
        <w:t>.</w:t>
      </w:r>
    </w:p>
    <w:p w14:paraId="66E80AC6" w14:textId="77777777" w:rsidR="008E49C3" w:rsidRDefault="008E49C3">
      <w:pPr>
        <w:rPr>
          <w:rFonts w:ascii="Times New Roman" w:hAnsi="Times New Roman" w:cs="Times New Roman"/>
          <w:sz w:val="24"/>
          <w:szCs w:val="24"/>
        </w:rPr>
      </w:pPr>
    </w:p>
    <w:p w14:paraId="1331A4BA" w14:textId="119C3053" w:rsidR="006D7DCA"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Dataset</w:t>
      </w:r>
    </w:p>
    <w:p w14:paraId="5FDD4955" w14:textId="0E9631F8"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This dataset</w:t>
      </w:r>
      <w:r w:rsidR="00441881">
        <w:rPr>
          <w:rFonts w:ascii="Times New Roman" w:hAnsi="Times New Roman" w:cs="Times New Roman"/>
          <w:sz w:val="24"/>
          <w:szCs w:val="24"/>
        </w:rPr>
        <w:t xml:space="preserve"> is</w:t>
      </w:r>
      <w:r w:rsidRPr="008E49C3">
        <w:rPr>
          <w:rFonts w:ascii="Times New Roman" w:hAnsi="Times New Roman" w:cs="Times New Roman"/>
          <w:sz w:val="24"/>
          <w:szCs w:val="24"/>
        </w:rPr>
        <w:t xml:space="preserve"> comprise</w:t>
      </w:r>
      <w:r w:rsidR="00441881">
        <w:rPr>
          <w:rFonts w:ascii="Times New Roman" w:hAnsi="Times New Roman" w:cs="Times New Roman"/>
          <w:sz w:val="24"/>
          <w:szCs w:val="24"/>
        </w:rPr>
        <w:t>d of</w:t>
      </w:r>
      <w:r w:rsidRPr="008E49C3">
        <w:rPr>
          <w:rFonts w:ascii="Times New Roman" w:hAnsi="Times New Roman" w:cs="Times New Roman"/>
          <w:sz w:val="24"/>
          <w:szCs w:val="24"/>
        </w:rPr>
        <w:t xml:space="preserve"> 60,000</w:t>
      </w:r>
      <w:r w:rsidR="00441881">
        <w:rPr>
          <w:rFonts w:ascii="Times New Roman" w:hAnsi="Times New Roman" w:cs="Times New Roman"/>
          <w:sz w:val="24"/>
          <w:szCs w:val="24"/>
        </w:rPr>
        <w:t xml:space="preserve"> </w:t>
      </w:r>
      <w:r w:rsidRPr="008E49C3">
        <w:rPr>
          <w:rFonts w:ascii="Times New Roman" w:hAnsi="Times New Roman" w:cs="Times New Roman"/>
          <w:sz w:val="24"/>
          <w:szCs w:val="24"/>
        </w:rPr>
        <w:t xml:space="preserve">32x32 color images distributed across 100 diverse </w:t>
      </w:r>
      <w:commentRangeStart w:id="0"/>
      <w:r w:rsidRPr="008E49C3">
        <w:rPr>
          <w:rFonts w:ascii="Times New Roman" w:hAnsi="Times New Roman" w:cs="Times New Roman"/>
          <w:sz w:val="24"/>
          <w:szCs w:val="24"/>
        </w:rPr>
        <w:t>classes</w:t>
      </w:r>
      <w:commentRangeEnd w:id="0"/>
      <w:r w:rsidR="00CB0E0D">
        <w:rPr>
          <w:rStyle w:val="CommentReference"/>
        </w:rPr>
        <w:commentReference w:id="0"/>
      </w:r>
      <w:r>
        <w:rPr>
          <w:rFonts w:ascii="Times New Roman" w:hAnsi="Times New Roman" w:cs="Times New Roman"/>
          <w:sz w:val="24"/>
          <w:szCs w:val="24"/>
        </w:rPr>
        <w:t>.</w:t>
      </w:r>
      <w:r w:rsidR="00AB442F">
        <w:rPr>
          <w:rFonts w:ascii="Times New Roman" w:hAnsi="Times New Roman" w:cs="Times New Roman"/>
          <w:sz w:val="24"/>
          <w:szCs w:val="24"/>
        </w:rPr>
        <w:t xml:space="preserve">  </w:t>
      </w:r>
      <w:r w:rsidR="00AB442F" w:rsidRPr="00AB442F">
        <w:rPr>
          <w:rFonts w:ascii="Times New Roman" w:hAnsi="Times New Roman" w:cs="Times New Roman"/>
          <w:sz w:val="24"/>
          <w:szCs w:val="24"/>
        </w:rPr>
        <w:t xml:space="preserve">It contains many images across 100 non-overlapping classes. </w:t>
      </w:r>
      <w:r w:rsidR="00441881">
        <w:rPr>
          <w:rFonts w:ascii="Times New Roman" w:hAnsi="Times New Roman" w:cs="Times New Roman"/>
          <w:sz w:val="24"/>
          <w:szCs w:val="24"/>
        </w:rPr>
        <w:t xml:space="preserve">Since the dataset </w:t>
      </w:r>
      <w:r w:rsidR="00AB442F" w:rsidRPr="00AB442F">
        <w:rPr>
          <w:rFonts w:ascii="Times New Roman" w:hAnsi="Times New Roman" w:cs="Times New Roman"/>
          <w:sz w:val="24"/>
          <w:szCs w:val="24"/>
        </w:rPr>
        <w:t>contains 60</w:t>
      </w:r>
      <w:r w:rsidR="00606441">
        <w:rPr>
          <w:rFonts w:ascii="Times New Roman" w:hAnsi="Times New Roman" w:cs="Times New Roman"/>
          <w:sz w:val="24"/>
          <w:szCs w:val="24"/>
        </w:rPr>
        <w:t>,</w:t>
      </w:r>
      <w:r w:rsidR="00AB442F" w:rsidRPr="00AB442F">
        <w:rPr>
          <w:rFonts w:ascii="Times New Roman" w:hAnsi="Times New Roman" w:cs="Times New Roman"/>
          <w:sz w:val="24"/>
          <w:szCs w:val="24"/>
        </w:rPr>
        <w:t xml:space="preserve">000 samples in total, </w:t>
      </w:r>
      <w:r w:rsidR="00441881">
        <w:rPr>
          <w:rFonts w:ascii="Times New Roman" w:hAnsi="Times New Roman" w:cs="Times New Roman"/>
          <w:sz w:val="24"/>
          <w:szCs w:val="24"/>
        </w:rPr>
        <w:t xml:space="preserve">this results in </w:t>
      </w:r>
      <w:r w:rsidR="00AB442F" w:rsidRPr="00AB442F">
        <w:rPr>
          <w:rFonts w:ascii="Times New Roman" w:hAnsi="Times New Roman" w:cs="Times New Roman"/>
          <w:sz w:val="24"/>
          <w:szCs w:val="24"/>
        </w:rPr>
        <w:t>each class only has 600 samples</w:t>
      </w:r>
      <w:r w:rsidR="00AB442F">
        <w:rPr>
          <w:rFonts w:ascii="Times New Roman" w:hAnsi="Times New Roman" w:cs="Times New Roman"/>
          <w:sz w:val="24"/>
          <w:szCs w:val="24"/>
        </w:rPr>
        <w:t>.</w:t>
      </w:r>
    </w:p>
    <w:p w14:paraId="4062B56B" w14:textId="77777777" w:rsidR="00295A9F" w:rsidRDefault="00295A9F">
      <w:pPr>
        <w:rPr>
          <w:rFonts w:ascii="Times New Roman" w:hAnsi="Times New Roman" w:cs="Times New Roman"/>
          <w:sz w:val="24"/>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5475"/>
      </w:tblGrid>
      <w:tr w:rsidR="00BB6B37" w14:paraId="5474FE56" w14:textId="77777777" w:rsidTr="00441235">
        <w:tc>
          <w:tcPr>
            <w:tcW w:w="0" w:type="auto"/>
          </w:tcPr>
          <w:p w14:paraId="1AF890F0" w14:textId="75A7ADD3"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Superclass</w:t>
            </w:r>
          </w:p>
        </w:tc>
        <w:tc>
          <w:tcPr>
            <w:tcW w:w="0" w:type="auto"/>
          </w:tcPr>
          <w:p w14:paraId="4CDCFA23" w14:textId="3B9BD314"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Classes</w:t>
            </w:r>
          </w:p>
        </w:tc>
      </w:tr>
      <w:tr w:rsidR="00BB6B37" w14:paraId="357175E8" w14:textId="77777777" w:rsidTr="00441235">
        <w:tc>
          <w:tcPr>
            <w:tcW w:w="0" w:type="auto"/>
          </w:tcPr>
          <w:p w14:paraId="274DF91E" w14:textId="647771E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A</w:t>
            </w:r>
            <w:r w:rsidRPr="00BB6B37">
              <w:rPr>
                <w:rFonts w:ascii="Times New Roman" w:hAnsi="Times New Roman" w:cs="Times New Roman"/>
                <w:sz w:val="24"/>
                <w:szCs w:val="24"/>
              </w:rPr>
              <w:t>quatic mammals</w:t>
            </w:r>
          </w:p>
        </w:tc>
        <w:tc>
          <w:tcPr>
            <w:tcW w:w="0" w:type="auto"/>
          </w:tcPr>
          <w:p w14:paraId="755ABF80" w14:textId="729B8AA5"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eaver, dolphin, otter, seal, whale</w:t>
            </w:r>
          </w:p>
        </w:tc>
      </w:tr>
      <w:tr w:rsidR="00BB6B37" w14:paraId="5AFD78E3" w14:textId="77777777" w:rsidTr="00441235">
        <w:tc>
          <w:tcPr>
            <w:tcW w:w="0" w:type="auto"/>
          </w:tcPr>
          <w:p w14:paraId="5CC5080A" w14:textId="54C2C05D"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Fish</w:t>
            </w:r>
          </w:p>
        </w:tc>
        <w:tc>
          <w:tcPr>
            <w:tcW w:w="0" w:type="auto"/>
          </w:tcPr>
          <w:p w14:paraId="0DD261C5" w14:textId="592D8022"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quarium fish, flatfish, ray, shark, trout</w:t>
            </w:r>
          </w:p>
        </w:tc>
      </w:tr>
      <w:tr w:rsidR="00BB6B37" w14:paraId="7E9FCAC1" w14:textId="77777777" w:rsidTr="00441235">
        <w:tc>
          <w:tcPr>
            <w:tcW w:w="0" w:type="auto"/>
          </w:tcPr>
          <w:p w14:paraId="41903EDB" w14:textId="726FEC16"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Flowers</w:t>
            </w:r>
          </w:p>
        </w:tc>
        <w:tc>
          <w:tcPr>
            <w:tcW w:w="0" w:type="auto"/>
          </w:tcPr>
          <w:p w14:paraId="55C8422E" w14:textId="3A7BC868"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O</w:t>
            </w:r>
            <w:r w:rsidR="00BB6B37" w:rsidRPr="00BB6B37">
              <w:rPr>
                <w:rFonts w:ascii="Times New Roman" w:hAnsi="Times New Roman" w:cs="Times New Roman"/>
                <w:sz w:val="24"/>
                <w:szCs w:val="24"/>
              </w:rPr>
              <w:t>rchids, poppies, roses, sunflowers, tulips</w:t>
            </w:r>
          </w:p>
        </w:tc>
      </w:tr>
      <w:tr w:rsidR="00BB6B37" w14:paraId="6DBE0985" w14:textId="77777777" w:rsidTr="00441235">
        <w:tc>
          <w:tcPr>
            <w:tcW w:w="0" w:type="auto"/>
          </w:tcPr>
          <w:p w14:paraId="491390C1" w14:textId="0961E1C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Food containers</w:t>
            </w:r>
          </w:p>
        </w:tc>
        <w:tc>
          <w:tcPr>
            <w:tcW w:w="0" w:type="auto"/>
          </w:tcPr>
          <w:p w14:paraId="0EA5125C" w14:textId="0399B037"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ottles, bowls, cans, cups, plates</w:t>
            </w:r>
          </w:p>
        </w:tc>
      </w:tr>
      <w:tr w:rsidR="00BB6B37" w14:paraId="5B4AE50F" w14:textId="77777777" w:rsidTr="00441235">
        <w:tc>
          <w:tcPr>
            <w:tcW w:w="0" w:type="auto"/>
          </w:tcPr>
          <w:p w14:paraId="2E8012B4" w14:textId="199530E4"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Fruit and vegetables</w:t>
            </w:r>
          </w:p>
        </w:tc>
        <w:tc>
          <w:tcPr>
            <w:tcW w:w="0" w:type="auto"/>
          </w:tcPr>
          <w:p w14:paraId="025A3FB6" w14:textId="2AA7A55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pples, mushrooms, oranges, pears, sweet peppers</w:t>
            </w:r>
          </w:p>
        </w:tc>
      </w:tr>
      <w:tr w:rsidR="00BB6B37" w14:paraId="046429C8" w14:textId="77777777" w:rsidTr="00441235">
        <w:tc>
          <w:tcPr>
            <w:tcW w:w="0" w:type="auto"/>
          </w:tcPr>
          <w:p w14:paraId="63425647" w14:textId="6533604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electrical devices</w:t>
            </w:r>
          </w:p>
        </w:tc>
        <w:tc>
          <w:tcPr>
            <w:tcW w:w="0" w:type="auto"/>
          </w:tcPr>
          <w:p w14:paraId="02F4CCDF" w14:textId="5AE6D37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lock, computer keyboard, lamp, telephone, television</w:t>
            </w:r>
          </w:p>
        </w:tc>
      </w:tr>
      <w:tr w:rsidR="00BB6B37" w14:paraId="65319828" w14:textId="77777777" w:rsidTr="00441235">
        <w:tc>
          <w:tcPr>
            <w:tcW w:w="0" w:type="auto"/>
          </w:tcPr>
          <w:p w14:paraId="46A1EF79" w14:textId="64916DC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furniture</w:t>
            </w:r>
          </w:p>
        </w:tc>
        <w:tc>
          <w:tcPr>
            <w:tcW w:w="0" w:type="auto"/>
          </w:tcPr>
          <w:p w14:paraId="4D6CE247" w14:textId="160C970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ed, chair, couch, table, wardrobe</w:t>
            </w:r>
          </w:p>
        </w:tc>
      </w:tr>
      <w:tr w:rsidR="00BB6B37" w14:paraId="6ED34725" w14:textId="77777777" w:rsidTr="00441235">
        <w:tc>
          <w:tcPr>
            <w:tcW w:w="0" w:type="auto"/>
          </w:tcPr>
          <w:p w14:paraId="11A39BED" w14:textId="6861AEFC"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Insects</w:t>
            </w:r>
          </w:p>
        </w:tc>
        <w:tc>
          <w:tcPr>
            <w:tcW w:w="0" w:type="auto"/>
          </w:tcPr>
          <w:p w14:paraId="4CA19B65" w14:textId="1CAD5F4C"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ee, beetle, butterfly, caterpillar, cockroach</w:t>
            </w:r>
          </w:p>
        </w:tc>
      </w:tr>
      <w:tr w:rsidR="00BB6B37" w14:paraId="6AA09614" w14:textId="77777777" w:rsidTr="00441235">
        <w:tc>
          <w:tcPr>
            <w:tcW w:w="0" w:type="auto"/>
          </w:tcPr>
          <w:p w14:paraId="3A5D49AF" w14:textId="78907B0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carnivores</w:t>
            </w:r>
          </w:p>
        </w:tc>
        <w:tc>
          <w:tcPr>
            <w:tcW w:w="0" w:type="auto"/>
          </w:tcPr>
          <w:p w14:paraId="27E08023" w14:textId="6A43924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ear, leopard, lion, tiger, wolf</w:t>
            </w:r>
          </w:p>
        </w:tc>
      </w:tr>
      <w:tr w:rsidR="00BB6B37" w14:paraId="5AB2CFAE" w14:textId="77777777" w:rsidTr="00441235">
        <w:tc>
          <w:tcPr>
            <w:tcW w:w="0" w:type="auto"/>
          </w:tcPr>
          <w:p w14:paraId="2DAA7587" w14:textId="2C5A3E3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man-made outdoor things</w:t>
            </w:r>
          </w:p>
        </w:tc>
        <w:tc>
          <w:tcPr>
            <w:tcW w:w="0" w:type="auto"/>
          </w:tcPr>
          <w:p w14:paraId="7F6B83F8" w14:textId="079E29F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ridge, castle, house, road, skyscraper</w:t>
            </w:r>
          </w:p>
        </w:tc>
      </w:tr>
      <w:tr w:rsidR="00BB6B37" w14:paraId="0BD4F2E9" w14:textId="77777777" w:rsidTr="00441235">
        <w:tc>
          <w:tcPr>
            <w:tcW w:w="0" w:type="auto"/>
          </w:tcPr>
          <w:p w14:paraId="18D63987" w14:textId="4BC5C61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natural outdoor scenes</w:t>
            </w:r>
          </w:p>
        </w:tc>
        <w:tc>
          <w:tcPr>
            <w:tcW w:w="0" w:type="auto"/>
          </w:tcPr>
          <w:p w14:paraId="6D69B86C" w14:textId="0E0118C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loud, forest, mountain, plain, sea</w:t>
            </w:r>
          </w:p>
        </w:tc>
      </w:tr>
      <w:tr w:rsidR="00BB6B37" w14:paraId="470E731F" w14:textId="77777777" w:rsidTr="00441235">
        <w:tc>
          <w:tcPr>
            <w:tcW w:w="0" w:type="auto"/>
          </w:tcPr>
          <w:p w14:paraId="037788E0" w14:textId="0F581711"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omnivores and herbivores</w:t>
            </w:r>
          </w:p>
        </w:tc>
        <w:tc>
          <w:tcPr>
            <w:tcW w:w="0" w:type="auto"/>
          </w:tcPr>
          <w:p w14:paraId="1BCA9DA5" w14:textId="5A25A7E9"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amel, cattle, chimpanzee, elephant, kangaroo</w:t>
            </w:r>
          </w:p>
        </w:tc>
      </w:tr>
      <w:tr w:rsidR="00BB6B37" w14:paraId="130C5AC5" w14:textId="77777777" w:rsidTr="00441235">
        <w:tc>
          <w:tcPr>
            <w:tcW w:w="0" w:type="auto"/>
          </w:tcPr>
          <w:p w14:paraId="10633E3D" w14:textId="6FECD8D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M</w:t>
            </w:r>
            <w:r w:rsidRPr="00BB6B37">
              <w:rPr>
                <w:rFonts w:ascii="Times New Roman" w:hAnsi="Times New Roman" w:cs="Times New Roman"/>
                <w:sz w:val="24"/>
                <w:szCs w:val="24"/>
              </w:rPr>
              <w:t>edium-sized mammals</w:t>
            </w:r>
          </w:p>
        </w:tc>
        <w:tc>
          <w:tcPr>
            <w:tcW w:w="0" w:type="auto"/>
          </w:tcPr>
          <w:p w14:paraId="4A5752B2" w14:textId="298C298E"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F</w:t>
            </w:r>
            <w:r w:rsidR="00BB6B37" w:rsidRPr="0022724A">
              <w:rPr>
                <w:rFonts w:ascii="Times New Roman" w:hAnsi="Times New Roman" w:cs="Times New Roman"/>
                <w:sz w:val="24"/>
                <w:szCs w:val="24"/>
              </w:rPr>
              <w:t>ox, porcupine, possum, raccoon, skunk</w:t>
            </w:r>
          </w:p>
        </w:tc>
      </w:tr>
      <w:tr w:rsidR="00BB6B37" w14:paraId="7E7981E5" w14:textId="77777777" w:rsidTr="00441235">
        <w:tc>
          <w:tcPr>
            <w:tcW w:w="0" w:type="auto"/>
          </w:tcPr>
          <w:p w14:paraId="5C0304D1" w14:textId="78A1A23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N</w:t>
            </w:r>
            <w:r w:rsidRPr="00BB6B37">
              <w:rPr>
                <w:rFonts w:ascii="Times New Roman" w:hAnsi="Times New Roman" w:cs="Times New Roman"/>
                <w:sz w:val="24"/>
                <w:szCs w:val="24"/>
              </w:rPr>
              <w:t>on-insect invertebrates</w:t>
            </w:r>
          </w:p>
        </w:tc>
        <w:tc>
          <w:tcPr>
            <w:tcW w:w="0" w:type="auto"/>
          </w:tcPr>
          <w:p w14:paraId="7ADCAA2D" w14:textId="374A3A5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rab, lobster, snail, spider, worm</w:t>
            </w:r>
          </w:p>
        </w:tc>
      </w:tr>
      <w:tr w:rsidR="00BB6B37" w14:paraId="74D8D3C3" w14:textId="77777777" w:rsidTr="00441235">
        <w:tc>
          <w:tcPr>
            <w:tcW w:w="0" w:type="auto"/>
          </w:tcPr>
          <w:p w14:paraId="167930A5" w14:textId="4B063A77"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People</w:t>
            </w:r>
          </w:p>
        </w:tc>
        <w:tc>
          <w:tcPr>
            <w:tcW w:w="0" w:type="auto"/>
          </w:tcPr>
          <w:p w14:paraId="424BE68F" w14:textId="2018574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aby, boy, girl, man, woman</w:t>
            </w:r>
          </w:p>
        </w:tc>
      </w:tr>
      <w:tr w:rsidR="00BB6B37" w14:paraId="59E3A2F1" w14:textId="77777777" w:rsidTr="00441235">
        <w:tc>
          <w:tcPr>
            <w:tcW w:w="0" w:type="auto"/>
          </w:tcPr>
          <w:p w14:paraId="3D40DB8C" w14:textId="482FB4DE"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R</w:t>
            </w:r>
            <w:r w:rsidRPr="00BB6B37">
              <w:rPr>
                <w:rFonts w:ascii="Times New Roman" w:hAnsi="Times New Roman" w:cs="Times New Roman"/>
                <w:sz w:val="24"/>
                <w:szCs w:val="24"/>
              </w:rPr>
              <w:t>eptiles</w:t>
            </w:r>
          </w:p>
        </w:tc>
        <w:tc>
          <w:tcPr>
            <w:tcW w:w="0" w:type="auto"/>
          </w:tcPr>
          <w:p w14:paraId="7C335F80" w14:textId="7308B6CD"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rocodile, dinosaur, lizard, snake, turtle</w:t>
            </w:r>
          </w:p>
        </w:tc>
      </w:tr>
      <w:tr w:rsidR="00BB6B37" w14:paraId="34A36FF4" w14:textId="77777777" w:rsidTr="00441235">
        <w:tc>
          <w:tcPr>
            <w:tcW w:w="0" w:type="auto"/>
          </w:tcPr>
          <w:p w14:paraId="0CEED1B1" w14:textId="067E7223"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S</w:t>
            </w:r>
            <w:r w:rsidRPr="00BB6B37">
              <w:rPr>
                <w:rFonts w:ascii="Times New Roman" w:hAnsi="Times New Roman" w:cs="Times New Roman"/>
                <w:sz w:val="24"/>
                <w:szCs w:val="24"/>
              </w:rPr>
              <w:t>mall mammals</w:t>
            </w:r>
          </w:p>
        </w:tc>
        <w:tc>
          <w:tcPr>
            <w:tcW w:w="0" w:type="auto"/>
          </w:tcPr>
          <w:p w14:paraId="40EF3A7C" w14:textId="7E62E11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H</w:t>
            </w:r>
            <w:r w:rsidR="00BB6B37" w:rsidRPr="0022724A">
              <w:rPr>
                <w:rFonts w:ascii="Times New Roman" w:hAnsi="Times New Roman" w:cs="Times New Roman"/>
                <w:sz w:val="24"/>
                <w:szCs w:val="24"/>
              </w:rPr>
              <w:t>amster, mouse, rabbit, shrew, squirrel</w:t>
            </w:r>
          </w:p>
        </w:tc>
      </w:tr>
      <w:tr w:rsidR="00BB6B37" w14:paraId="0FCA4A49" w14:textId="77777777" w:rsidTr="00441235">
        <w:tc>
          <w:tcPr>
            <w:tcW w:w="0" w:type="auto"/>
          </w:tcPr>
          <w:p w14:paraId="7D0AB35C" w14:textId="64CF9E8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Trees</w:t>
            </w:r>
          </w:p>
        </w:tc>
        <w:tc>
          <w:tcPr>
            <w:tcW w:w="0" w:type="auto"/>
          </w:tcPr>
          <w:p w14:paraId="1E8FDAD1" w14:textId="5072A5B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M</w:t>
            </w:r>
            <w:r w:rsidR="00BB6B37" w:rsidRPr="0022724A">
              <w:rPr>
                <w:rFonts w:ascii="Times New Roman" w:hAnsi="Times New Roman" w:cs="Times New Roman"/>
                <w:sz w:val="24"/>
                <w:szCs w:val="24"/>
              </w:rPr>
              <w:t>aple, oak, palm, pine, willow</w:t>
            </w:r>
          </w:p>
        </w:tc>
      </w:tr>
      <w:tr w:rsidR="00BB6B37" w14:paraId="5D6CBBB5" w14:textId="77777777" w:rsidTr="00441235">
        <w:tc>
          <w:tcPr>
            <w:tcW w:w="0" w:type="auto"/>
          </w:tcPr>
          <w:p w14:paraId="5E909B80" w14:textId="5BB14B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1</w:t>
            </w:r>
          </w:p>
        </w:tc>
        <w:tc>
          <w:tcPr>
            <w:tcW w:w="0" w:type="auto"/>
          </w:tcPr>
          <w:p w14:paraId="6CAA5431" w14:textId="36BFE2EB"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icycle, bus, motorcycle, pickup truck, train</w:t>
            </w:r>
          </w:p>
        </w:tc>
      </w:tr>
      <w:tr w:rsidR="00BB6B37" w14:paraId="0886483B" w14:textId="77777777" w:rsidTr="00441235">
        <w:tc>
          <w:tcPr>
            <w:tcW w:w="0" w:type="auto"/>
          </w:tcPr>
          <w:p w14:paraId="2F69FBC7" w14:textId="2F2372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2</w:t>
            </w:r>
          </w:p>
        </w:tc>
        <w:tc>
          <w:tcPr>
            <w:tcW w:w="0" w:type="auto"/>
          </w:tcPr>
          <w:p w14:paraId="0FECBFC9" w14:textId="56FD7128" w:rsidR="00BB6B37" w:rsidRDefault="006B0ADF"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awnmower</w:t>
            </w:r>
            <w:r w:rsidR="00BB6B37" w:rsidRPr="00BB6B37">
              <w:rPr>
                <w:rFonts w:ascii="Times New Roman" w:hAnsi="Times New Roman" w:cs="Times New Roman"/>
                <w:sz w:val="24"/>
                <w:szCs w:val="24"/>
              </w:rPr>
              <w:t>, rocket, streetcar, tank, tractor</w:t>
            </w:r>
          </w:p>
        </w:tc>
      </w:tr>
    </w:tbl>
    <w:p w14:paraId="7FF42278" w14:textId="29525ECE" w:rsidR="008E49C3" w:rsidRDefault="00295A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0BCBB8" wp14:editId="52477010">
            <wp:extent cx="3133227" cy="1587260"/>
            <wp:effectExtent l="0" t="0" r="0" b="0"/>
            <wp:docPr id="1469407928" name="Picture 1" descr="A collage of images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07928" name="Picture 1" descr="A collage of images of animal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4173" cy="1592805"/>
                    </a:xfrm>
                    <a:prstGeom prst="rect">
                      <a:avLst/>
                    </a:prstGeom>
                    <a:noFill/>
                    <a:ln>
                      <a:noFill/>
                    </a:ln>
                  </pic:spPr>
                </pic:pic>
              </a:graphicData>
            </a:graphic>
          </wp:inline>
        </w:drawing>
      </w:r>
    </w:p>
    <w:p w14:paraId="22760E8F" w14:textId="3DBCF709" w:rsidR="006D7DCA" w:rsidRDefault="006D7DCA">
      <w:pPr>
        <w:rPr>
          <w:rFonts w:ascii="Times New Roman" w:hAnsi="Times New Roman" w:cs="Times New Roman"/>
          <w:b/>
          <w:bCs/>
          <w:sz w:val="32"/>
          <w:szCs w:val="32"/>
        </w:rPr>
      </w:pPr>
      <w:r w:rsidRPr="00606D24">
        <w:rPr>
          <w:rFonts w:ascii="Times New Roman" w:hAnsi="Times New Roman" w:cs="Times New Roman"/>
          <w:b/>
          <w:bCs/>
          <w:sz w:val="32"/>
          <w:szCs w:val="32"/>
        </w:rPr>
        <w:lastRenderedPageBreak/>
        <w:t>Data Preprocessing</w:t>
      </w:r>
    </w:p>
    <w:p w14:paraId="286B7E40" w14:textId="7B7D943E" w:rsidR="00FE2B82" w:rsidRDefault="00FE2B82">
      <w:pPr>
        <w:rPr>
          <w:rFonts w:ascii="Times New Roman" w:hAnsi="Times New Roman" w:cs="Times New Roman"/>
          <w:sz w:val="24"/>
          <w:szCs w:val="24"/>
        </w:rPr>
      </w:pPr>
      <w:r w:rsidRPr="00FE2B82">
        <w:rPr>
          <w:rFonts w:ascii="Times New Roman" w:hAnsi="Times New Roman" w:cs="Times New Roman"/>
          <w:sz w:val="24"/>
          <w:szCs w:val="24"/>
        </w:rPr>
        <w:t>In the context of the CIFAR-100 dataset, each image is represented as a three-dimensional array with dimensions 32 x 32 x 3</w:t>
      </w:r>
      <w:r>
        <w:rPr>
          <w:rFonts w:ascii="Times New Roman" w:hAnsi="Times New Roman" w:cs="Times New Roman"/>
          <w:sz w:val="24"/>
          <w:szCs w:val="24"/>
        </w:rPr>
        <w:t>.  T</w:t>
      </w:r>
      <w:r w:rsidRPr="00FE2B82">
        <w:rPr>
          <w:rFonts w:ascii="Times New Roman" w:hAnsi="Times New Roman" w:cs="Times New Roman"/>
          <w:sz w:val="24"/>
          <w:szCs w:val="24"/>
        </w:rPr>
        <w:t>here is no concept of columns in the traditional tabular sense.</w:t>
      </w:r>
      <w:r>
        <w:rPr>
          <w:rFonts w:ascii="Times New Roman" w:hAnsi="Times New Roman" w:cs="Times New Roman"/>
          <w:sz w:val="24"/>
          <w:szCs w:val="24"/>
        </w:rPr>
        <w:t xml:space="preserve">  Instead i</w:t>
      </w:r>
      <w:r w:rsidRPr="00FE2B82">
        <w:rPr>
          <w:rFonts w:ascii="Times New Roman" w:hAnsi="Times New Roman" w:cs="Times New Roman"/>
          <w:sz w:val="24"/>
          <w:szCs w:val="24"/>
        </w:rPr>
        <w:t>n the context of image data, the number of features corresponds to the dimensionality of the input space</w:t>
      </w:r>
      <w:r>
        <w:rPr>
          <w:rFonts w:ascii="Times New Roman" w:hAnsi="Times New Roman" w:cs="Times New Roman"/>
          <w:sz w:val="24"/>
          <w:szCs w:val="24"/>
        </w:rPr>
        <w:t xml:space="preserve">.  This means that </w:t>
      </w:r>
      <w:r w:rsidR="00D8729E">
        <w:rPr>
          <w:rFonts w:ascii="Times New Roman" w:hAnsi="Times New Roman" w:cs="Times New Roman"/>
          <w:sz w:val="24"/>
          <w:szCs w:val="24"/>
        </w:rPr>
        <w:t>the dimension</w:t>
      </w:r>
      <w:r w:rsidRPr="00FE2B82">
        <w:rPr>
          <w:rFonts w:ascii="Times New Roman" w:hAnsi="Times New Roman" w:cs="Times New Roman"/>
          <w:sz w:val="24"/>
          <w:szCs w:val="24"/>
        </w:rPr>
        <w:t xml:space="preserve"> is determined by the size and color channels of the images.</w:t>
      </w:r>
      <w:r>
        <w:rPr>
          <w:rFonts w:ascii="Times New Roman" w:hAnsi="Times New Roman" w:cs="Times New Roman"/>
          <w:sz w:val="24"/>
          <w:szCs w:val="24"/>
        </w:rPr>
        <w:t xml:space="preserve">  W</w:t>
      </w:r>
      <w:r w:rsidRPr="00FE2B82">
        <w:rPr>
          <w:rFonts w:ascii="Times New Roman" w:hAnsi="Times New Roman" w:cs="Times New Roman"/>
          <w:sz w:val="24"/>
          <w:szCs w:val="24"/>
        </w:rPr>
        <w:t xml:space="preserve">here 32 x 32 is the spatial resolution </w:t>
      </w:r>
      <w:r w:rsidR="00D8729E">
        <w:rPr>
          <w:rFonts w:ascii="Times New Roman" w:hAnsi="Times New Roman" w:cs="Times New Roman"/>
          <w:sz w:val="24"/>
          <w:szCs w:val="24"/>
        </w:rPr>
        <w:t xml:space="preserve">which is composed of the </w:t>
      </w:r>
      <w:r w:rsidRPr="00FE2B82">
        <w:rPr>
          <w:rFonts w:ascii="Times New Roman" w:hAnsi="Times New Roman" w:cs="Times New Roman"/>
          <w:sz w:val="24"/>
          <w:szCs w:val="24"/>
        </w:rPr>
        <w:t>height and width</w:t>
      </w:r>
      <w:r w:rsidR="00D8729E">
        <w:rPr>
          <w:rFonts w:ascii="Times New Roman" w:hAnsi="Times New Roman" w:cs="Times New Roman"/>
          <w:sz w:val="24"/>
          <w:szCs w:val="24"/>
        </w:rPr>
        <w:t xml:space="preserve">. While the </w:t>
      </w:r>
      <w:r w:rsidRPr="00FE2B82">
        <w:rPr>
          <w:rFonts w:ascii="Times New Roman" w:hAnsi="Times New Roman" w:cs="Times New Roman"/>
          <w:sz w:val="24"/>
          <w:szCs w:val="24"/>
        </w:rPr>
        <w:t xml:space="preserve">3 corresponds to the </w:t>
      </w:r>
      <w:r w:rsidR="00D8729E" w:rsidRPr="00FE2B82">
        <w:rPr>
          <w:rFonts w:ascii="Times New Roman" w:hAnsi="Times New Roman" w:cs="Times New Roman"/>
          <w:sz w:val="24"/>
          <w:szCs w:val="24"/>
        </w:rPr>
        <w:t>three-color</w:t>
      </w:r>
      <w:r w:rsidRPr="00FE2B82">
        <w:rPr>
          <w:rFonts w:ascii="Times New Roman" w:hAnsi="Times New Roman" w:cs="Times New Roman"/>
          <w:sz w:val="24"/>
          <w:szCs w:val="24"/>
        </w:rPr>
        <w:t xml:space="preserve"> channels </w:t>
      </w:r>
      <w:r w:rsidR="00D8729E">
        <w:rPr>
          <w:rFonts w:ascii="Times New Roman" w:hAnsi="Times New Roman" w:cs="Times New Roman"/>
          <w:sz w:val="24"/>
          <w:szCs w:val="24"/>
        </w:rPr>
        <w:t>representing r</w:t>
      </w:r>
      <w:r w:rsidRPr="00FE2B82">
        <w:rPr>
          <w:rFonts w:ascii="Times New Roman" w:hAnsi="Times New Roman" w:cs="Times New Roman"/>
          <w:sz w:val="24"/>
          <w:szCs w:val="24"/>
        </w:rPr>
        <w:t xml:space="preserve">ed, </w:t>
      </w:r>
      <w:r w:rsidR="00D8729E">
        <w:rPr>
          <w:rFonts w:ascii="Times New Roman" w:hAnsi="Times New Roman" w:cs="Times New Roman"/>
          <w:sz w:val="24"/>
          <w:szCs w:val="24"/>
        </w:rPr>
        <w:t>g</w:t>
      </w:r>
      <w:r w:rsidRPr="00FE2B82">
        <w:rPr>
          <w:rFonts w:ascii="Times New Roman" w:hAnsi="Times New Roman" w:cs="Times New Roman"/>
          <w:sz w:val="24"/>
          <w:szCs w:val="24"/>
        </w:rPr>
        <w:t xml:space="preserve">reen, and </w:t>
      </w:r>
      <w:r w:rsidR="00D8729E">
        <w:rPr>
          <w:rFonts w:ascii="Times New Roman" w:hAnsi="Times New Roman" w:cs="Times New Roman"/>
          <w:sz w:val="24"/>
          <w:szCs w:val="24"/>
        </w:rPr>
        <w:t>b</w:t>
      </w:r>
      <w:r w:rsidRPr="00FE2B82">
        <w:rPr>
          <w:rFonts w:ascii="Times New Roman" w:hAnsi="Times New Roman" w:cs="Times New Roman"/>
          <w:sz w:val="24"/>
          <w:szCs w:val="24"/>
        </w:rPr>
        <w:t>lue.</w:t>
      </w:r>
    </w:p>
    <w:p w14:paraId="7D2A056A" w14:textId="77777777" w:rsidR="00FE2B82" w:rsidRDefault="00FE2B82">
      <w:pPr>
        <w:rPr>
          <w:rFonts w:ascii="Times New Roman" w:hAnsi="Times New Roman" w:cs="Times New Roman"/>
          <w:sz w:val="24"/>
          <w:szCs w:val="24"/>
        </w:rPr>
      </w:pPr>
    </w:p>
    <w:p w14:paraId="068B01D1" w14:textId="2FDDEDE0" w:rsidR="001E4881" w:rsidRDefault="001E4881">
      <w:pPr>
        <w:rPr>
          <w:rFonts w:ascii="Times New Roman" w:hAnsi="Times New Roman" w:cs="Times New Roman"/>
          <w:sz w:val="24"/>
          <w:szCs w:val="24"/>
        </w:rPr>
      </w:pPr>
      <w:r w:rsidRPr="001E4881">
        <w:rPr>
          <w:rFonts w:ascii="Times New Roman" w:hAnsi="Times New Roman" w:cs="Times New Roman"/>
          <w:sz w:val="24"/>
          <w:szCs w:val="24"/>
        </w:rPr>
        <w:t>The class labels (y_train and y_test) are then one-hot encoded using tf.keras.utils.to_categorical to facilitate training with the categorical crossentropy loss. The pixel values of the images (x_train and x_test) are normalized to the range [0, 1] by dividing them by 255.</w:t>
      </w:r>
    </w:p>
    <w:p w14:paraId="639710A0" w14:textId="3D7ED1A8" w:rsidR="001E4881" w:rsidRDefault="001E4881">
      <w:pPr>
        <w:rPr>
          <w:rFonts w:ascii="Times New Roman" w:hAnsi="Times New Roman" w:cs="Times New Roman"/>
          <w:sz w:val="24"/>
          <w:szCs w:val="24"/>
        </w:rPr>
      </w:pPr>
    </w:p>
    <w:p w14:paraId="64C8479F" w14:textId="22F01F5A" w:rsidR="006D7DCA" w:rsidRDefault="006D7DCA">
      <w:pPr>
        <w:rPr>
          <w:rFonts w:ascii="Times New Roman" w:hAnsi="Times New Roman" w:cs="Times New Roman"/>
          <w:sz w:val="24"/>
          <w:szCs w:val="24"/>
        </w:rPr>
      </w:pPr>
      <w:r>
        <w:rPr>
          <w:rFonts w:ascii="Times New Roman" w:hAnsi="Times New Roman" w:cs="Times New Roman"/>
          <w:sz w:val="24"/>
          <w:szCs w:val="24"/>
        </w:rPr>
        <w:t>Models</w:t>
      </w:r>
    </w:p>
    <w:p w14:paraId="2D0571F3" w14:textId="76C3DAAE" w:rsidR="006D7DCA" w:rsidRDefault="006D7DCA">
      <w:pPr>
        <w:rPr>
          <w:rFonts w:ascii="Times New Roman" w:hAnsi="Times New Roman" w:cs="Times New Roman"/>
          <w:sz w:val="24"/>
          <w:szCs w:val="24"/>
        </w:rPr>
      </w:pPr>
      <w:r>
        <w:rPr>
          <w:rFonts w:ascii="Times New Roman" w:hAnsi="Times New Roman" w:cs="Times New Roman"/>
          <w:sz w:val="24"/>
          <w:szCs w:val="24"/>
        </w:rPr>
        <w:t>Model Training and Evaluation</w:t>
      </w:r>
    </w:p>
    <w:p w14:paraId="4118596E" w14:textId="70872B76" w:rsidR="006D7DCA" w:rsidRDefault="006D7DCA">
      <w:pPr>
        <w:rPr>
          <w:rFonts w:ascii="Times New Roman" w:hAnsi="Times New Roman" w:cs="Times New Roman"/>
          <w:sz w:val="24"/>
          <w:szCs w:val="24"/>
        </w:rPr>
      </w:pPr>
      <w:r>
        <w:rPr>
          <w:rFonts w:ascii="Times New Roman" w:hAnsi="Times New Roman" w:cs="Times New Roman"/>
          <w:sz w:val="24"/>
          <w:szCs w:val="24"/>
        </w:rPr>
        <w:t>Conclusion</w:t>
      </w:r>
    </w:p>
    <w:p w14:paraId="3D3158BC" w14:textId="5FFF8AD1" w:rsidR="006D7DCA" w:rsidRDefault="006D7DCA">
      <w:pPr>
        <w:rPr>
          <w:rFonts w:ascii="Times New Roman" w:hAnsi="Times New Roman" w:cs="Times New Roman"/>
          <w:sz w:val="24"/>
          <w:szCs w:val="24"/>
        </w:rPr>
      </w:pPr>
      <w:r>
        <w:rPr>
          <w:rFonts w:ascii="Times New Roman" w:hAnsi="Times New Roman" w:cs="Times New Roman"/>
          <w:sz w:val="24"/>
          <w:szCs w:val="24"/>
        </w:rPr>
        <w:t>Future Work</w:t>
      </w:r>
    </w:p>
    <w:p w14:paraId="088199D8" w14:textId="0574414C" w:rsidR="006D7DCA" w:rsidRDefault="006D7DCA">
      <w:pPr>
        <w:rPr>
          <w:rFonts w:ascii="Times New Roman" w:hAnsi="Times New Roman" w:cs="Times New Roman"/>
          <w:sz w:val="24"/>
          <w:szCs w:val="24"/>
        </w:rPr>
      </w:pPr>
      <w:r>
        <w:rPr>
          <w:rFonts w:ascii="Times New Roman" w:hAnsi="Times New Roman" w:cs="Times New Roman"/>
          <w:sz w:val="24"/>
          <w:szCs w:val="24"/>
        </w:rPr>
        <w:t>Description of Student Participation</w:t>
      </w:r>
    </w:p>
    <w:p w14:paraId="366B0511" w14:textId="77777777" w:rsidR="002F183A" w:rsidRDefault="002F183A">
      <w:pPr>
        <w:rPr>
          <w:rFonts w:ascii="Times New Roman" w:hAnsi="Times New Roman" w:cs="Times New Roman"/>
          <w:sz w:val="24"/>
          <w:szCs w:val="24"/>
        </w:rPr>
      </w:pPr>
      <w:r>
        <w:rPr>
          <w:rFonts w:ascii="Times New Roman" w:hAnsi="Times New Roman" w:cs="Times New Roman"/>
          <w:sz w:val="24"/>
          <w:szCs w:val="24"/>
        </w:rPr>
        <w:br w:type="page"/>
      </w:r>
    </w:p>
    <w:p w14:paraId="467544A3" w14:textId="2DA88E62" w:rsidR="006D7DCA" w:rsidRDefault="006D7DCA">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2FA41016" w14:textId="73B73E82" w:rsidR="002F183A" w:rsidRDefault="00F70DC5">
      <w:pPr>
        <w:rPr>
          <w:rFonts w:ascii="Times New Roman" w:hAnsi="Times New Roman" w:cs="Times New Roman"/>
          <w:sz w:val="24"/>
          <w:szCs w:val="24"/>
        </w:rPr>
      </w:pPr>
      <w:hyperlink r:id="rId10" w:history="1">
        <w:r w:rsidR="002F183A" w:rsidRPr="008012BF">
          <w:rPr>
            <w:rStyle w:val="Hyperlink"/>
            <w:rFonts w:ascii="Times New Roman" w:hAnsi="Times New Roman" w:cs="Times New Roman"/>
            <w:sz w:val="24"/>
            <w:szCs w:val="24"/>
          </w:rPr>
          <w:t>https://github.com/christianversloot/machine-learning-articles/blob/main/how-to-build-a-convnet-for-cifar-10-and-cifar-100-classification-with-keras.md</w:t>
        </w:r>
      </w:hyperlink>
    </w:p>
    <w:p w14:paraId="7B5FDBD1" w14:textId="77777777" w:rsidR="002F183A" w:rsidRPr="008F08A5" w:rsidRDefault="002F183A">
      <w:pPr>
        <w:rPr>
          <w:rFonts w:ascii="Times New Roman" w:hAnsi="Times New Roman" w:cs="Times New Roman"/>
          <w:sz w:val="24"/>
          <w:szCs w:val="24"/>
        </w:rPr>
      </w:pPr>
    </w:p>
    <w:sectPr w:rsidR="002F183A" w:rsidRPr="008F08A5" w:rsidSect="0044123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Neal" w:date="2023-11-12T19:14:00Z" w:initials="JN">
    <w:p w14:paraId="193D607A" w14:textId="77777777" w:rsidR="00CB0E0D" w:rsidRDefault="00CB0E0D" w:rsidP="00964A2B">
      <w:pPr>
        <w:pStyle w:val="CommentText"/>
      </w:pPr>
      <w:r>
        <w:rPr>
          <w:rStyle w:val="CommentReference"/>
        </w:rPr>
        <w:annotationRef/>
      </w:r>
      <w:hyperlink r:id="rId1" w:history="1">
        <w:r w:rsidRPr="00964A2B">
          <w:rPr>
            <w:rStyle w:val="Hyperlink"/>
          </w:rPr>
          <w:t>https://www.cs.toronto.edu/~kriz/cifar.html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D60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708227" w16cex:dateUtc="2023-11-13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D607A" w16cid:durableId="49708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Neal">
    <w15:presenceInfo w15:providerId="AD" w15:userId="S::nealj@uwindsor.ca::6a2c7ee6-7469-4e3c-943a-0bcfd41a0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5"/>
    <w:rsid w:val="00025666"/>
    <w:rsid w:val="00126325"/>
    <w:rsid w:val="001E4881"/>
    <w:rsid w:val="0022724A"/>
    <w:rsid w:val="00295A9F"/>
    <w:rsid w:val="002F0359"/>
    <w:rsid w:val="002F183A"/>
    <w:rsid w:val="00441235"/>
    <w:rsid w:val="00441881"/>
    <w:rsid w:val="0059489E"/>
    <w:rsid w:val="00606441"/>
    <w:rsid w:val="00606D24"/>
    <w:rsid w:val="006B0ADF"/>
    <w:rsid w:val="006D7DCA"/>
    <w:rsid w:val="007B6F2A"/>
    <w:rsid w:val="00861D32"/>
    <w:rsid w:val="008B1AB2"/>
    <w:rsid w:val="008E49C3"/>
    <w:rsid w:val="008F08A5"/>
    <w:rsid w:val="009674CC"/>
    <w:rsid w:val="009F08AF"/>
    <w:rsid w:val="00AB442F"/>
    <w:rsid w:val="00BB6B37"/>
    <w:rsid w:val="00CB0E0D"/>
    <w:rsid w:val="00D8729E"/>
    <w:rsid w:val="00DA3649"/>
    <w:rsid w:val="00DC2109"/>
    <w:rsid w:val="00F70DC5"/>
    <w:rsid w:val="00FE2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C6C3"/>
  <w15:chartTrackingRefBased/>
  <w15:docId w15:val="{1562BF87-51DF-47DE-A81D-CD9F69C5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0E0D"/>
    <w:rPr>
      <w:sz w:val="16"/>
      <w:szCs w:val="16"/>
    </w:rPr>
  </w:style>
  <w:style w:type="paragraph" w:styleId="CommentText">
    <w:name w:val="annotation text"/>
    <w:basedOn w:val="Normal"/>
    <w:link w:val="CommentTextChar"/>
    <w:uiPriority w:val="99"/>
    <w:unhideWhenUsed/>
    <w:rsid w:val="00CB0E0D"/>
    <w:rPr>
      <w:sz w:val="20"/>
      <w:szCs w:val="20"/>
    </w:rPr>
  </w:style>
  <w:style w:type="character" w:customStyle="1" w:styleId="CommentTextChar">
    <w:name w:val="Comment Text Char"/>
    <w:basedOn w:val="DefaultParagraphFont"/>
    <w:link w:val="CommentText"/>
    <w:uiPriority w:val="99"/>
    <w:rsid w:val="00CB0E0D"/>
    <w:rPr>
      <w:sz w:val="20"/>
      <w:szCs w:val="20"/>
    </w:rPr>
  </w:style>
  <w:style w:type="paragraph" w:styleId="CommentSubject">
    <w:name w:val="annotation subject"/>
    <w:basedOn w:val="CommentText"/>
    <w:next w:val="CommentText"/>
    <w:link w:val="CommentSubjectChar"/>
    <w:uiPriority w:val="99"/>
    <w:semiHidden/>
    <w:unhideWhenUsed/>
    <w:rsid w:val="00CB0E0D"/>
    <w:rPr>
      <w:b/>
      <w:bCs/>
    </w:rPr>
  </w:style>
  <w:style w:type="character" w:customStyle="1" w:styleId="CommentSubjectChar">
    <w:name w:val="Comment Subject Char"/>
    <w:basedOn w:val="CommentTextChar"/>
    <w:link w:val="CommentSubject"/>
    <w:uiPriority w:val="99"/>
    <w:semiHidden/>
    <w:rsid w:val="00CB0E0D"/>
    <w:rPr>
      <w:b/>
      <w:bCs/>
      <w:sz w:val="20"/>
      <w:szCs w:val="20"/>
    </w:rPr>
  </w:style>
  <w:style w:type="character" w:styleId="Hyperlink">
    <w:name w:val="Hyperlink"/>
    <w:basedOn w:val="DefaultParagraphFont"/>
    <w:uiPriority w:val="99"/>
    <w:unhideWhenUsed/>
    <w:rsid w:val="00CB0E0D"/>
    <w:rPr>
      <w:color w:val="0563C1" w:themeColor="hyperlink"/>
      <w:u w:val="single"/>
    </w:rPr>
  </w:style>
  <w:style w:type="character" w:styleId="UnresolvedMention">
    <w:name w:val="Unresolved Mention"/>
    <w:basedOn w:val="DefaultParagraphFont"/>
    <w:uiPriority w:val="99"/>
    <w:semiHidden/>
    <w:unhideWhenUsed/>
    <w:rsid w:val="00CB0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1138">
      <w:bodyDiv w:val="1"/>
      <w:marLeft w:val="0"/>
      <w:marRight w:val="0"/>
      <w:marTop w:val="0"/>
      <w:marBottom w:val="0"/>
      <w:divBdr>
        <w:top w:val="none" w:sz="0" w:space="0" w:color="auto"/>
        <w:left w:val="none" w:sz="0" w:space="0" w:color="auto"/>
        <w:bottom w:val="none" w:sz="0" w:space="0" w:color="auto"/>
        <w:right w:val="none" w:sz="0" w:space="0" w:color="auto"/>
      </w:divBdr>
    </w:div>
    <w:div w:id="966739605">
      <w:bodyDiv w:val="1"/>
      <w:marLeft w:val="0"/>
      <w:marRight w:val="0"/>
      <w:marTop w:val="0"/>
      <w:marBottom w:val="0"/>
      <w:divBdr>
        <w:top w:val="none" w:sz="0" w:space="0" w:color="auto"/>
        <w:left w:val="none" w:sz="0" w:space="0" w:color="auto"/>
        <w:bottom w:val="none" w:sz="0" w:space="0" w:color="auto"/>
        <w:right w:val="none" w:sz="0" w:space="0" w:color="auto"/>
      </w:divBdr>
    </w:div>
    <w:div w:id="1225482668">
      <w:bodyDiv w:val="1"/>
      <w:marLeft w:val="0"/>
      <w:marRight w:val="0"/>
      <w:marTop w:val="0"/>
      <w:marBottom w:val="0"/>
      <w:divBdr>
        <w:top w:val="none" w:sz="0" w:space="0" w:color="auto"/>
        <w:left w:val="none" w:sz="0" w:space="0" w:color="auto"/>
        <w:bottom w:val="none" w:sz="0" w:space="0" w:color="auto"/>
        <w:right w:val="none" w:sz="0" w:space="0" w:color="auto"/>
      </w:divBdr>
    </w:div>
    <w:div w:id="1461143736">
      <w:bodyDiv w:val="1"/>
      <w:marLeft w:val="0"/>
      <w:marRight w:val="0"/>
      <w:marTop w:val="0"/>
      <w:marBottom w:val="0"/>
      <w:divBdr>
        <w:top w:val="none" w:sz="0" w:space="0" w:color="auto"/>
        <w:left w:val="none" w:sz="0" w:space="0" w:color="auto"/>
        <w:bottom w:val="none" w:sz="0" w:space="0" w:color="auto"/>
        <w:right w:val="none" w:sz="0" w:space="0" w:color="auto"/>
      </w:divBdr>
    </w:div>
    <w:div w:id="1666394983">
      <w:bodyDiv w:val="1"/>
      <w:marLeft w:val="0"/>
      <w:marRight w:val="0"/>
      <w:marTop w:val="0"/>
      <w:marBottom w:val="0"/>
      <w:divBdr>
        <w:top w:val="none" w:sz="0" w:space="0" w:color="auto"/>
        <w:left w:val="none" w:sz="0" w:space="0" w:color="auto"/>
        <w:bottom w:val="none" w:sz="0" w:space="0" w:color="auto"/>
        <w:right w:val="none" w:sz="0" w:space="0" w:color="auto"/>
      </w:divBdr>
    </w:div>
    <w:div w:id="1941378001">
      <w:bodyDiv w:val="1"/>
      <w:marLeft w:val="0"/>
      <w:marRight w:val="0"/>
      <w:marTop w:val="0"/>
      <w:marBottom w:val="0"/>
      <w:divBdr>
        <w:top w:val="none" w:sz="0" w:space="0" w:color="auto"/>
        <w:left w:val="none" w:sz="0" w:space="0" w:color="auto"/>
        <w:bottom w:val="none" w:sz="0" w:space="0" w:color="auto"/>
        <w:right w:val="none" w:sz="0" w:space="0" w:color="auto"/>
      </w:divBdr>
    </w:div>
    <w:div w:id="20857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s.toronto.edu/~kriz/cifar.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github.com/christianversloot/machine-learning-articles/blob/main/how-to-build-a-convnet-for-cifar-10-and-cifar-100-classification-with-keras.md"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00060-04CB-410E-BAEC-03114CF8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5</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19</cp:revision>
  <dcterms:created xsi:type="dcterms:W3CDTF">2023-09-05T16:21:00Z</dcterms:created>
  <dcterms:modified xsi:type="dcterms:W3CDTF">2023-11-30T04:58:00Z</dcterms:modified>
</cp:coreProperties>
</file>