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7ABF" w14:textId="6BAEFB17" w:rsidR="009A6011" w:rsidRDefault="008E3FF6">
      <w:pPr>
        <w:rPr>
          <w:u w:val="single"/>
        </w:rPr>
      </w:pPr>
      <w:r w:rsidRPr="008E3FF6">
        <w:rPr>
          <w:u w:val="single"/>
        </w:rPr>
        <w:t xml:space="preserve">Three observable trends From Heroes of </w:t>
      </w:r>
      <w:proofErr w:type="spellStart"/>
      <w:r w:rsidRPr="008E3FF6">
        <w:rPr>
          <w:u w:val="single"/>
        </w:rPr>
        <w:t>Pymoli</w:t>
      </w:r>
      <w:proofErr w:type="spellEnd"/>
      <w:r>
        <w:rPr>
          <w:u w:val="single"/>
        </w:rPr>
        <w:t>:</w:t>
      </w:r>
    </w:p>
    <w:p w14:paraId="32E3878F" w14:textId="5DD4497F" w:rsidR="008E3FF6" w:rsidRDefault="008E3FF6">
      <w:pPr>
        <w:rPr>
          <w:u w:val="single"/>
        </w:rPr>
      </w:pPr>
    </w:p>
    <w:p w14:paraId="34147118" w14:textId="359322AC" w:rsidR="008E3FF6" w:rsidRDefault="008E3FF6" w:rsidP="008E3FF6">
      <w:pPr>
        <w:pStyle w:val="ListParagraph"/>
        <w:numPr>
          <w:ilvl w:val="0"/>
          <w:numId w:val="1"/>
        </w:numPr>
      </w:pPr>
      <w:r>
        <w:t xml:space="preserve">While Age Group 25-29 has the highest purchase value (largest age group), they have the least average purchase price of any of the age groups.  They are more profitable as a group, but individual members are less profitable per person than even the younger age groups. </w:t>
      </w:r>
    </w:p>
    <w:p w14:paraId="68A5EA70" w14:textId="77777777" w:rsidR="00F37563" w:rsidRDefault="00F37563" w:rsidP="00F37563"/>
    <w:p w14:paraId="128991EC" w14:textId="489ACAA8" w:rsidR="00F37563" w:rsidRDefault="00F37563" w:rsidP="008E3FF6">
      <w:pPr>
        <w:pStyle w:val="ListParagraph"/>
        <w:numPr>
          <w:ilvl w:val="0"/>
          <w:numId w:val="1"/>
        </w:numPr>
      </w:pPr>
      <w:r>
        <w:t xml:space="preserve">Males make up </w:t>
      </w:r>
      <w:proofErr w:type="gramStart"/>
      <w:r>
        <w:t>the majority of</w:t>
      </w:r>
      <w:proofErr w:type="gramEnd"/>
      <w:r>
        <w:t xml:space="preserve"> players, but females and nondisclosed spend more per user than their male counterparts. </w:t>
      </w:r>
    </w:p>
    <w:p w14:paraId="42AFC987" w14:textId="77777777" w:rsidR="00F37563" w:rsidRDefault="00F37563" w:rsidP="00F37563">
      <w:pPr>
        <w:pStyle w:val="ListParagraph"/>
      </w:pPr>
    </w:p>
    <w:p w14:paraId="68E7B76C" w14:textId="17B8F321" w:rsidR="008E3FF6" w:rsidRPr="008E3FF6" w:rsidRDefault="00F37563" w:rsidP="008E3FF6">
      <w:pPr>
        <w:pStyle w:val="ListParagraph"/>
        <w:numPr>
          <w:ilvl w:val="0"/>
          <w:numId w:val="1"/>
        </w:numPr>
      </w:pPr>
      <w:r>
        <w:t xml:space="preserve"> The most profitable items are do the purchase count, and not the price of purchase. </w:t>
      </w:r>
      <w:bookmarkStart w:id="0" w:name="_GoBack"/>
      <w:bookmarkEnd w:id="0"/>
    </w:p>
    <w:sectPr w:rsidR="008E3FF6" w:rsidRPr="008E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10B8B"/>
    <w:multiLevelType w:val="hybridMultilevel"/>
    <w:tmpl w:val="C09CC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F6"/>
    <w:rsid w:val="008E3FF6"/>
    <w:rsid w:val="009A6011"/>
    <w:rsid w:val="00F3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F0FD"/>
  <w15:chartTrackingRefBased/>
  <w15:docId w15:val="{3B03EA3D-E45E-4CEA-A4E7-3AAE2DDF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Lewis</dc:creator>
  <cp:keywords/>
  <dc:description/>
  <cp:lastModifiedBy>Neal Lewis</cp:lastModifiedBy>
  <cp:revision>1</cp:revision>
  <dcterms:created xsi:type="dcterms:W3CDTF">2018-07-24T03:57:00Z</dcterms:created>
  <dcterms:modified xsi:type="dcterms:W3CDTF">2018-07-24T04:16:00Z</dcterms:modified>
</cp:coreProperties>
</file>