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76" w:rsidRPr="00A72034" w:rsidRDefault="00753E76" w:rsidP="00753E7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72034">
        <w:rPr>
          <w:rFonts w:ascii="Times New Roman" w:hAnsi="Times New Roman" w:cs="Times New Roman"/>
          <w:noProof/>
          <w:sz w:val="20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-351155</wp:posOffset>
            </wp:positionV>
            <wp:extent cx="685800" cy="571500"/>
            <wp:effectExtent l="19050" t="0" r="0" b="0"/>
            <wp:wrapTight wrapText="bothSides">
              <wp:wrapPolygon edited="0">
                <wp:start x="-600" y="0"/>
                <wp:lineTo x="-600" y="20880"/>
                <wp:lineTo x="21600" y="20880"/>
                <wp:lineTo x="21600" y="0"/>
                <wp:lineTo x="-60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E76" w:rsidRPr="00A72034" w:rsidRDefault="00753E76" w:rsidP="00753E76">
      <w:pPr>
        <w:pStyle w:val="Subtitle"/>
        <w:ind w:left="360" w:firstLine="0"/>
        <w:jc w:val="both"/>
        <w:rPr>
          <w:sz w:val="24"/>
          <w:szCs w:val="24"/>
        </w:rPr>
      </w:pPr>
    </w:p>
    <w:p w:rsidR="00753E76" w:rsidRPr="00A72034" w:rsidRDefault="00753E76" w:rsidP="00A76A51">
      <w:pPr>
        <w:pStyle w:val="Subtitle"/>
        <w:ind w:left="360" w:firstLine="0"/>
        <w:jc w:val="center"/>
        <w:rPr>
          <w:bCs w:val="0"/>
          <w:sz w:val="40"/>
          <w:szCs w:val="40"/>
        </w:rPr>
      </w:pPr>
      <w:r w:rsidRPr="00A72034">
        <w:rPr>
          <w:bCs w:val="0"/>
          <w:sz w:val="44"/>
          <w:szCs w:val="40"/>
        </w:rPr>
        <w:t>Daffodil International University</w:t>
      </w:r>
    </w:p>
    <w:p w:rsidR="00753E76" w:rsidRPr="00A72034" w:rsidRDefault="00753E76" w:rsidP="00A76A51">
      <w:pPr>
        <w:pStyle w:val="Subtitle"/>
        <w:ind w:left="360" w:firstLine="0"/>
        <w:jc w:val="center"/>
        <w:rPr>
          <w:bCs w:val="0"/>
          <w:sz w:val="40"/>
          <w:szCs w:val="40"/>
        </w:rPr>
      </w:pPr>
      <w:r w:rsidRPr="00A72034">
        <w:rPr>
          <w:bCs w:val="0"/>
          <w:sz w:val="32"/>
          <w:szCs w:val="28"/>
        </w:rPr>
        <w:t>Department of Computer Science and Engineering</w:t>
      </w:r>
      <w:r w:rsidRPr="00A72034">
        <w:rPr>
          <w:bCs w:val="0"/>
          <w:position w:val="-10"/>
          <w:sz w:val="32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553472125" r:id="rId8"/>
        </w:object>
      </w:r>
    </w:p>
    <w:p w:rsidR="00753E76" w:rsidRPr="00A72034" w:rsidRDefault="00753E76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2"/>
          <w:szCs w:val="22"/>
        </w:rPr>
      </w:pPr>
      <w:r w:rsidRPr="00A72034">
        <w:rPr>
          <w:bCs w:val="0"/>
          <w:sz w:val="22"/>
          <w:szCs w:val="22"/>
        </w:rPr>
        <w:t xml:space="preserve">Faculty of Science and Information Technology </w:t>
      </w:r>
      <w:r w:rsidRPr="00A72034">
        <w:rPr>
          <w:rFonts w:cs="Shonar Bangla"/>
          <w:bCs w:val="0"/>
          <w:sz w:val="22"/>
          <w:szCs w:val="22"/>
          <w:cs/>
          <w:lang w:bidi="bn-BD"/>
        </w:rPr>
        <w:t>(</w:t>
      </w:r>
      <w:r w:rsidRPr="00A72034">
        <w:rPr>
          <w:bCs w:val="0"/>
          <w:sz w:val="22"/>
          <w:szCs w:val="22"/>
        </w:rPr>
        <w:t>FSIT</w:t>
      </w:r>
      <w:r w:rsidRPr="00A72034">
        <w:rPr>
          <w:rFonts w:cs="Shonar Bangla"/>
          <w:bCs w:val="0"/>
          <w:sz w:val="22"/>
          <w:szCs w:val="22"/>
          <w:cs/>
          <w:lang w:bidi="bn-BD"/>
        </w:rPr>
        <w:t>)</w:t>
      </w:r>
    </w:p>
    <w:p w:rsidR="00753E76" w:rsidRPr="00A72034" w:rsidRDefault="002C07B8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Final</w:t>
      </w:r>
      <w:r w:rsidR="00656861">
        <w:rPr>
          <w:bCs w:val="0"/>
          <w:sz w:val="24"/>
          <w:szCs w:val="24"/>
        </w:rPr>
        <w:t>(Improvement)</w:t>
      </w:r>
      <w:bookmarkStart w:id="0" w:name="_GoBack"/>
      <w:bookmarkEnd w:id="0"/>
      <w:r w:rsidR="00A76A51" w:rsidRPr="00A72034">
        <w:rPr>
          <w:bCs w:val="0"/>
          <w:sz w:val="24"/>
          <w:szCs w:val="24"/>
        </w:rPr>
        <w:t xml:space="preserve"> Examination</w:t>
      </w:r>
      <w:r w:rsidR="00753E76" w:rsidRPr="00A72034">
        <w:rPr>
          <w:bCs w:val="0"/>
          <w:sz w:val="24"/>
          <w:szCs w:val="24"/>
        </w:rPr>
        <w:t>, Semester</w:t>
      </w:r>
      <w:r w:rsidR="00753E76" w:rsidRPr="00A72034">
        <w:rPr>
          <w:rFonts w:cs="Shonar Bangla"/>
          <w:bCs w:val="0"/>
          <w:sz w:val="24"/>
          <w:szCs w:val="24"/>
          <w:cs/>
          <w:lang w:bidi="bn-BD"/>
        </w:rPr>
        <w:t xml:space="preserve">: </w:t>
      </w:r>
      <w:r w:rsidR="007A59AF">
        <w:rPr>
          <w:bCs w:val="0"/>
          <w:sz w:val="24"/>
          <w:szCs w:val="24"/>
        </w:rPr>
        <w:t>Spring</w:t>
      </w:r>
      <w:r w:rsidR="00753E76" w:rsidRPr="00A72034">
        <w:rPr>
          <w:rFonts w:cs="Shonar Bangla"/>
          <w:bCs w:val="0"/>
          <w:sz w:val="24"/>
          <w:szCs w:val="24"/>
          <w:cs/>
          <w:lang w:bidi="bn-BD"/>
        </w:rPr>
        <w:t>-</w:t>
      </w:r>
      <w:r w:rsidR="00753E76" w:rsidRPr="00A72034">
        <w:rPr>
          <w:bCs w:val="0"/>
          <w:sz w:val="24"/>
          <w:szCs w:val="24"/>
        </w:rPr>
        <w:t>201</w:t>
      </w:r>
      <w:r w:rsidR="00015C97">
        <w:rPr>
          <w:bCs w:val="0"/>
          <w:sz w:val="24"/>
          <w:szCs w:val="24"/>
        </w:rPr>
        <w:t>7</w:t>
      </w:r>
    </w:p>
    <w:p w:rsidR="00753E76" w:rsidRPr="00A72034" w:rsidRDefault="00753E76" w:rsidP="00A76A51">
      <w:pPr>
        <w:pStyle w:val="Subtitle"/>
        <w:tabs>
          <w:tab w:val="left" w:pos="720"/>
          <w:tab w:val="right" w:pos="9360"/>
        </w:tabs>
        <w:ind w:left="0" w:firstLine="0"/>
        <w:jc w:val="center"/>
        <w:rPr>
          <w:bCs w:val="0"/>
          <w:sz w:val="22"/>
          <w:szCs w:val="22"/>
        </w:rPr>
      </w:pPr>
      <w:r w:rsidRPr="00A72034">
        <w:rPr>
          <w:bCs w:val="0"/>
          <w:sz w:val="22"/>
          <w:szCs w:val="22"/>
        </w:rPr>
        <w:t>Course Code</w:t>
      </w:r>
      <w:r w:rsidRPr="00A72034">
        <w:rPr>
          <w:rFonts w:cs="Shonar Bangla"/>
          <w:bCs w:val="0"/>
          <w:sz w:val="22"/>
          <w:szCs w:val="22"/>
          <w:cs/>
          <w:lang w:bidi="bn-BD"/>
        </w:rPr>
        <w:t xml:space="preserve">: </w:t>
      </w:r>
      <w:r w:rsidRPr="00A72034">
        <w:rPr>
          <w:bCs w:val="0"/>
          <w:sz w:val="22"/>
          <w:szCs w:val="22"/>
        </w:rPr>
        <w:t>CSE</w:t>
      </w:r>
      <w:r w:rsidR="004C4D5A">
        <w:rPr>
          <w:bCs w:val="0"/>
          <w:sz w:val="22"/>
          <w:szCs w:val="22"/>
        </w:rPr>
        <w:t xml:space="preserve"> </w:t>
      </w:r>
      <w:r w:rsidRPr="00A72034">
        <w:rPr>
          <w:bCs w:val="0"/>
          <w:sz w:val="22"/>
          <w:szCs w:val="22"/>
        </w:rPr>
        <w:t>311   Course Title</w:t>
      </w:r>
      <w:r w:rsidRPr="00A72034">
        <w:rPr>
          <w:rFonts w:cs="Shonar Bangla"/>
          <w:bCs w:val="0"/>
          <w:sz w:val="22"/>
          <w:szCs w:val="22"/>
          <w:cs/>
          <w:lang w:bidi="bn-BD"/>
        </w:rPr>
        <w:t xml:space="preserve">: </w:t>
      </w:r>
      <w:r w:rsidRPr="00A72034">
        <w:rPr>
          <w:bCs w:val="0"/>
          <w:sz w:val="22"/>
          <w:szCs w:val="22"/>
        </w:rPr>
        <w:t>Database Management System</w:t>
      </w:r>
      <w:r w:rsidR="008929DE">
        <w:rPr>
          <w:bCs w:val="0"/>
          <w:sz w:val="22"/>
          <w:szCs w:val="22"/>
        </w:rPr>
        <w:t>s</w:t>
      </w:r>
    </w:p>
    <w:p w:rsidR="00753E76" w:rsidRPr="007700FD" w:rsidRDefault="00871E54" w:rsidP="00A76A51">
      <w:pPr>
        <w:pStyle w:val="Subtitle"/>
        <w:tabs>
          <w:tab w:val="left" w:pos="720"/>
        </w:tabs>
        <w:ind w:left="0" w:firstLine="0"/>
        <w:jc w:val="center"/>
        <w:rPr>
          <w:rFonts w:cs="Shonar Bangla"/>
          <w:bCs w:val="0"/>
          <w:sz w:val="20"/>
          <w:lang w:val="en-US" w:bidi="bn-BD"/>
        </w:rPr>
      </w:pPr>
      <w:r w:rsidRPr="00A72034">
        <w:rPr>
          <w:bCs w:val="0"/>
          <w:sz w:val="20"/>
        </w:rPr>
        <w:t>Section</w:t>
      </w:r>
      <w:r w:rsidRPr="00A72034">
        <w:rPr>
          <w:rFonts w:cs="Shonar Bangla"/>
          <w:bCs w:val="0"/>
          <w:sz w:val="20"/>
          <w:szCs w:val="20"/>
          <w:cs/>
          <w:lang w:bidi="bn-BD"/>
        </w:rPr>
        <w:t>:</w:t>
      </w:r>
      <w:r w:rsidRPr="00A72034">
        <w:rPr>
          <w:bCs w:val="0"/>
          <w:sz w:val="20"/>
        </w:rPr>
        <w:t xml:space="preserve"> </w:t>
      </w:r>
      <w:r w:rsidR="00015C97">
        <w:rPr>
          <w:bCs w:val="0"/>
          <w:sz w:val="20"/>
        </w:rPr>
        <w:t>ALL</w:t>
      </w:r>
      <w:r w:rsidR="004C4D5A">
        <w:rPr>
          <w:bCs w:val="0"/>
          <w:sz w:val="20"/>
        </w:rPr>
        <w:t xml:space="preserve">                                                                 </w:t>
      </w:r>
      <w:r w:rsidR="00753E76" w:rsidRPr="00A72034">
        <w:rPr>
          <w:bCs w:val="0"/>
          <w:sz w:val="20"/>
        </w:rPr>
        <w:t>Course Te</w:t>
      </w:r>
      <w:r w:rsidR="00F901C9">
        <w:rPr>
          <w:bCs w:val="0"/>
          <w:sz w:val="20"/>
        </w:rPr>
        <w:t>acher</w:t>
      </w:r>
      <w:r w:rsidR="00F901C9">
        <w:rPr>
          <w:rFonts w:cs="Shonar Bangla"/>
          <w:bCs w:val="0"/>
          <w:sz w:val="20"/>
          <w:szCs w:val="20"/>
          <w:cs/>
          <w:lang w:bidi="bn-BD"/>
        </w:rPr>
        <w:t xml:space="preserve">: </w:t>
      </w:r>
      <w:r w:rsidR="00015C97">
        <w:rPr>
          <w:rFonts w:cs="Shonar Bangla"/>
          <w:bCs w:val="0"/>
          <w:sz w:val="20"/>
          <w:lang w:val="en-US" w:bidi="bn-BD"/>
        </w:rPr>
        <w:t>ALL</w:t>
      </w:r>
    </w:p>
    <w:p w:rsidR="00753E76" w:rsidRPr="00A72034" w:rsidRDefault="00656861" w:rsidP="00A76A51">
      <w:pPr>
        <w:pStyle w:val="Subtitle"/>
        <w:tabs>
          <w:tab w:val="center" w:pos="4320"/>
        </w:tabs>
        <w:ind w:left="0" w:firstLine="0"/>
        <w:jc w:val="center"/>
        <w:rPr>
          <w:bCs w:val="0"/>
          <w:sz w:val="24"/>
          <w:szCs w:val="24"/>
        </w:rPr>
      </w:pPr>
      <w:r>
        <w:rPr>
          <w:bCs w:val="0"/>
          <w:noProof/>
          <w:sz w:val="20"/>
          <w:lang w:val="en-US"/>
        </w:rPr>
        <w:pict>
          <v:line id="_x0000_s1026" style="position:absolute;left:0;text-align:left;z-index:251660288" from="9pt,9pt" to="450pt,9.05pt"/>
        </w:pict>
      </w:r>
    </w:p>
    <w:p w:rsidR="00950668" w:rsidRPr="00A72034" w:rsidRDefault="002350B8" w:rsidP="004C4D5A">
      <w:pPr>
        <w:pStyle w:val="Subtitle"/>
        <w:tabs>
          <w:tab w:val="left" w:pos="720"/>
        </w:tabs>
        <w:ind w:left="0" w:firstLine="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Time</w:t>
      </w:r>
      <w:r>
        <w:rPr>
          <w:rFonts w:cs="Shonar Bangla"/>
          <w:bCs w:val="0"/>
          <w:sz w:val="24"/>
          <w:szCs w:val="24"/>
          <w:cs/>
          <w:lang w:bidi="bn-BD"/>
        </w:rPr>
        <w:t xml:space="preserve">: </w:t>
      </w:r>
      <w:r>
        <w:rPr>
          <w:bCs w:val="0"/>
          <w:sz w:val="24"/>
          <w:szCs w:val="24"/>
        </w:rPr>
        <w:t>12</w:t>
      </w:r>
      <w:r w:rsidR="00753E76" w:rsidRPr="00A72034">
        <w:rPr>
          <w:bCs w:val="0"/>
          <w:sz w:val="24"/>
          <w:szCs w:val="24"/>
        </w:rPr>
        <w:t xml:space="preserve">0 minutes                </w:t>
      </w:r>
      <w:r>
        <w:rPr>
          <w:bCs w:val="0"/>
          <w:sz w:val="24"/>
          <w:szCs w:val="24"/>
        </w:rPr>
        <w:t xml:space="preserve">        Answer all questions</w:t>
      </w:r>
      <w:r w:rsidR="004C4D5A">
        <w:rPr>
          <w:bCs w:val="0"/>
          <w:sz w:val="24"/>
          <w:szCs w:val="24"/>
        </w:rPr>
        <w:t xml:space="preserve">                             </w:t>
      </w:r>
      <w:r>
        <w:rPr>
          <w:bCs w:val="0"/>
          <w:sz w:val="24"/>
          <w:szCs w:val="24"/>
        </w:rPr>
        <w:t>Total Marks</w:t>
      </w:r>
      <w:r>
        <w:rPr>
          <w:rFonts w:cs="Shonar Bangla"/>
          <w:bCs w:val="0"/>
          <w:sz w:val="24"/>
          <w:szCs w:val="24"/>
          <w:cs/>
          <w:lang w:bidi="bn-BD"/>
        </w:rPr>
        <w:t xml:space="preserve">: </w:t>
      </w:r>
      <w:r>
        <w:rPr>
          <w:bCs w:val="0"/>
          <w:sz w:val="24"/>
          <w:szCs w:val="24"/>
        </w:rPr>
        <w:t>40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D080B" w:rsidTr="00A54DEF">
        <w:tc>
          <w:tcPr>
            <w:tcW w:w="9576" w:type="dxa"/>
          </w:tcPr>
          <w:p w:rsidR="005A218F" w:rsidRPr="005A218F" w:rsidRDefault="00BD080B" w:rsidP="005A218F">
            <w:pPr>
              <w:pStyle w:val="Default"/>
              <w:rPr>
                <w:sz w:val="23"/>
                <w:szCs w:val="23"/>
                <w:lang w:bidi="bn-BD"/>
              </w:rPr>
            </w:pPr>
            <w:r w:rsidRPr="00A72034">
              <w:rPr>
                <w:b/>
              </w:rPr>
              <w:t>Q1</w:t>
            </w:r>
            <w:r w:rsidRPr="00A72034">
              <w:rPr>
                <w:rFonts w:cs="Shonar Bangla"/>
                <w:b/>
                <w:bCs/>
                <w:cs/>
                <w:lang w:bidi="bn-BD"/>
              </w:rPr>
              <w:t>:</w:t>
            </w:r>
            <w:r w:rsidR="005A218F" w:rsidRPr="005A218F">
              <w:rPr>
                <w:sz w:val="23"/>
                <w:szCs w:val="23"/>
                <w:lang w:bidi="bn-BD"/>
              </w:rPr>
              <w:t>Consider the following database schema computer products</w:t>
            </w:r>
            <w:r w:rsidR="005A218F" w:rsidRPr="005A218F">
              <w:rPr>
                <w:rFonts w:cs="Vrinda"/>
                <w:sz w:val="23"/>
                <w:szCs w:val="23"/>
                <w:cs/>
                <w:lang w:bidi="bn-BD"/>
              </w:rPr>
              <w:t xml:space="preserve">: </w:t>
            </w:r>
            <w:r w:rsidR="004C4D5A">
              <w:rPr>
                <w:rFonts w:cs="Vrinda"/>
                <w:sz w:val="23"/>
                <w:szCs w:val="23"/>
                <w:cs/>
                <w:lang w:bidi="bn-BD"/>
              </w:rPr>
              <w:t xml:space="preserve">                   </w:t>
            </w:r>
            <w:r w:rsidR="005B2394" w:rsidRPr="00553327">
              <w:rPr>
                <w:b/>
                <w:bCs/>
                <w:sz w:val="23"/>
                <w:szCs w:val="23"/>
                <w:cs/>
                <w:lang w:bidi="bn-BD"/>
              </w:rPr>
              <w:t>10</w:t>
            </w:r>
          </w:p>
          <w:p w:rsidR="005A218F" w:rsidRPr="005A218F" w:rsidRDefault="005A218F" w:rsidP="00297934">
            <w:pPr>
              <w:autoSpaceDE w:val="0"/>
              <w:autoSpaceDN w:val="0"/>
              <w:adjustRightInd w:val="0"/>
              <w:spacing w:before="120"/>
              <w:ind w:left="72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</w:pP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>Computer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4"/>
                <w:szCs w:val="24"/>
                <w:cs/>
                <w:lang w:bidi="bn-BD"/>
              </w:rPr>
              <w:t>(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  <w:t>maker,model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>,category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4"/>
                <w:szCs w:val="24"/>
                <w:cs/>
                <w:lang w:bidi="bn-BD"/>
              </w:rPr>
              <w:t xml:space="preserve">) </w:t>
            </w:r>
          </w:p>
          <w:p w:rsidR="005A218F" w:rsidRPr="005A218F" w:rsidRDefault="005A218F" w:rsidP="00297934">
            <w:pPr>
              <w:autoSpaceDE w:val="0"/>
              <w:autoSpaceDN w:val="0"/>
              <w:adjustRightInd w:val="0"/>
              <w:spacing w:before="120"/>
              <w:ind w:left="72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</w:pP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>Model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4"/>
                <w:szCs w:val="24"/>
                <w:cs/>
                <w:lang w:bidi="bn-BD"/>
              </w:rPr>
              <w:t>(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  <w:t>num,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>speed,ram,hd,price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4"/>
                <w:szCs w:val="24"/>
                <w:cs/>
                <w:lang w:bidi="bn-BD"/>
              </w:rPr>
              <w:t xml:space="preserve">) </w:t>
            </w:r>
          </w:p>
          <w:p w:rsidR="005A218F" w:rsidRPr="005A218F" w:rsidRDefault="005A218F" w:rsidP="00297934">
            <w:pPr>
              <w:autoSpaceDE w:val="0"/>
              <w:autoSpaceDN w:val="0"/>
              <w:adjustRightInd w:val="0"/>
              <w:spacing w:before="120"/>
              <w:ind w:left="72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</w:pP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>Maker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4"/>
                <w:szCs w:val="24"/>
                <w:cs/>
                <w:lang w:bidi="bn-BD"/>
              </w:rPr>
              <w:t>(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  <w:t>name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>,address,phone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4"/>
                <w:szCs w:val="24"/>
                <w:cs/>
                <w:lang w:bidi="bn-BD"/>
              </w:rPr>
              <w:t xml:space="preserve">) </w:t>
            </w:r>
          </w:p>
          <w:p w:rsidR="005A218F" w:rsidRPr="005A218F" w:rsidRDefault="005A218F" w:rsidP="0077050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bidi="bn-BD"/>
              </w:rPr>
            </w:pPr>
            <w:r w:rsidRPr="005A218F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bidi="bn-BD"/>
              </w:rPr>
              <w:t xml:space="preserve">Where 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>maker</w:t>
            </w:r>
            <w:r w:rsidR="00EB47F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 xml:space="preserve"> 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bidi="bn-BD"/>
              </w:rPr>
              <w:t xml:space="preserve">indicates the manufacturer of the computer </w:t>
            </w:r>
          </w:p>
          <w:p w:rsidR="005A218F" w:rsidRPr="005A218F" w:rsidRDefault="005A218F" w:rsidP="005A218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OIAGN D+ Courier" w:eastAsiaTheme="minorHAnsi" w:hAnsi="OIAGN D+ Courier" w:cs="OIAGN D+ Courier"/>
                <w:color w:val="000000"/>
                <w:sz w:val="23"/>
                <w:szCs w:val="23"/>
                <w:lang w:bidi="bn-BD"/>
              </w:rPr>
            </w:pPr>
            <w:r w:rsidRPr="005A218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bn-BD"/>
              </w:rPr>
              <w:t xml:space="preserve">category </w:t>
            </w:r>
            <w:r w:rsidRPr="005A218F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bidi="bn-BD"/>
              </w:rPr>
              <w:t xml:space="preserve">takes values such as 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3"/>
                <w:szCs w:val="23"/>
                <w:cs/>
                <w:lang w:bidi="bn-BD"/>
              </w:rPr>
              <w:t>“</w:t>
            </w:r>
            <w:r w:rsidRPr="005A218F">
              <w:rPr>
                <w:rFonts w:ascii="OIAGN D+ Courier" w:eastAsiaTheme="minorHAnsi" w:hAnsi="OIAGN D+ Courier" w:cs="OIAGN D+ Courier"/>
                <w:color w:val="000000"/>
                <w:sz w:val="23"/>
                <w:szCs w:val="23"/>
                <w:lang w:bidi="bn-BD"/>
              </w:rPr>
              <w:t>desktop</w:t>
            </w:r>
            <w:r w:rsidRPr="005A218F">
              <w:rPr>
                <w:rFonts w:ascii="Times New Roman" w:eastAsiaTheme="minorHAnsi" w:hAnsi="Times New Roman" w:cs="Vrinda"/>
                <w:i/>
                <w:iCs/>
                <w:color w:val="000000"/>
                <w:sz w:val="23"/>
                <w:szCs w:val="23"/>
                <w:cs/>
                <w:lang w:bidi="bn-BD"/>
              </w:rPr>
              <w:t>”</w:t>
            </w:r>
            <w:r w:rsidRPr="005A218F">
              <w:rPr>
                <w:rFonts w:ascii="OIAGN D+ Courier" w:eastAsiaTheme="minorHAnsi" w:hAnsi="OIAGN D+ Courier" w:cs="OIAGN D+ Courier"/>
                <w:color w:val="000000"/>
                <w:sz w:val="23"/>
                <w:szCs w:val="23"/>
                <w:lang w:bidi="bn-BD"/>
              </w:rPr>
              <w:t xml:space="preserve">, 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3"/>
                <w:szCs w:val="23"/>
                <w:cs/>
                <w:lang w:bidi="bn-BD"/>
              </w:rPr>
              <w:t>“</w:t>
            </w:r>
            <w:r w:rsidRPr="005A218F">
              <w:rPr>
                <w:rFonts w:ascii="OIAGN D+ Courier" w:eastAsiaTheme="minorHAnsi" w:hAnsi="OIAGN D+ Courier" w:cs="OIAGN D+ Courier"/>
                <w:color w:val="000000"/>
                <w:sz w:val="23"/>
                <w:szCs w:val="23"/>
                <w:lang w:bidi="bn-BD"/>
              </w:rPr>
              <w:t>laptop</w:t>
            </w:r>
            <w:r w:rsidRPr="005A218F">
              <w:rPr>
                <w:rFonts w:ascii="Times New Roman" w:eastAsiaTheme="minorHAnsi" w:hAnsi="Times New Roman" w:cs="Vrinda"/>
                <w:i/>
                <w:iCs/>
                <w:color w:val="000000"/>
                <w:sz w:val="23"/>
                <w:szCs w:val="23"/>
                <w:cs/>
                <w:lang w:bidi="bn-BD"/>
              </w:rPr>
              <w:t>”</w:t>
            </w:r>
            <w:r w:rsidRPr="005A218F">
              <w:rPr>
                <w:rFonts w:ascii="OIAGN D+ Courier" w:eastAsiaTheme="minorHAnsi" w:hAnsi="OIAGN D+ Courier" w:cs="OIAGN D+ Courier"/>
                <w:color w:val="000000"/>
                <w:sz w:val="23"/>
                <w:szCs w:val="23"/>
                <w:lang w:bidi="bn-BD"/>
              </w:rPr>
              <w:t xml:space="preserve">, </w:t>
            </w:r>
            <w:r w:rsidRPr="005A218F">
              <w:rPr>
                <w:rFonts w:ascii="Times New Roman" w:eastAsiaTheme="minorHAnsi" w:hAnsi="Times New Roman" w:cs="Vrinda"/>
                <w:color w:val="000000"/>
                <w:sz w:val="23"/>
                <w:szCs w:val="23"/>
                <w:cs/>
                <w:lang w:bidi="bn-BD"/>
              </w:rPr>
              <w:t>“</w:t>
            </w:r>
            <w:r w:rsidRPr="005A218F">
              <w:rPr>
                <w:rFonts w:ascii="OIAGN D+ Courier" w:eastAsiaTheme="minorHAnsi" w:hAnsi="OIAGN D+ Courier" w:cs="OIAGN D+ Courier"/>
                <w:color w:val="000000"/>
                <w:sz w:val="23"/>
                <w:szCs w:val="23"/>
                <w:lang w:bidi="bn-BD"/>
              </w:rPr>
              <w:t>server</w:t>
            </w:r>
            <w:r w:rsidRPr="005A218F">
              <w:rPr>
                <w:rFonts w:ascii="Times New Roman" w:eastAsiaTheme="minorHAnsi" w:hAnsi="Times New Roman" w:cs="Vrinda"/>
                <w:i/>
                <w:iCs/>
                <w:color w:val="000000"/>
                <w:sz w:val="23"/>
                <w:szCs w:val="23"/>
                <w:cs/>
                <w:lang w:bidi="bn-BD"/>
              </w:rPr>
              <w:t>”</w:t>
            </w:r>
            <w:r w:rsidRPr="005A218F">
              <w:rPr>
                <w:rFonts w:ascii="OIAGN D+ Courier" w:eastAsiaTheme="minorHAnsi" w:hAnsi="OIAGN D+ Courier" w:cs="OIAGN D+ Courier"/>
                <w:color w:val="000000"/>
                <w:sz w:val="23"/>
                <w:szCs w:val="23"/>
                <w:lang w:bidi="bn-BD"/>
              </w:rPr>
              <w:t xml:space="preserve">; </w:t>
            </w:r>
          </w:p>
          <w:p w:rsidR="00BD080B" w:rsidRPr="00CD22C5" w:rsidRDefault="00BD080B" w:rsidP="00BD080B">
            <w:pPr>
              <w:pStyle w:val="Default"/>
              <w:jc w:val="center"/>
              <w:rPr>
                <w:color w:val="auto"/>
                <w:sz w:val="22"/>
              </w:rPr>
            </w:pPr>
          </w:p>
          <w:p w:rsidR="00BD080B" w:rsidRPr="002350B8" w:rsidRDefault="00BD080B" w:rsidP="00BD080B">
            <w:pPr>
              <w:autoSpaceDE w:val="0"/>
              <w:autoSpaceDN w:val="0"/>
              <w:adjustRightInd w:val="0"/>
            </w:pPr>
            <w:r w:rsidRPr="000702C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Write the following queries using </w:t>
            </w:r>
            <w:r w:rsidRPr="000702CA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Relational Algebra</w:t>
            </w:r>
            <w:r w:rsidRPr="000702CA">
              <w:rPr>
                <w:rFonts w:ascii="Times New Roman" w:eastAsiaTheme="minorHAnsi" w:hAnsi="Times New Roman" w:cs="Shonar Bangla"/>
                <w:sz w:val="24"/>
                <w:szCs w:val="24"/>
                <w:cs/>
                <w:lang w:bidi="bn-BD"/>
              </w:rPr>
              <w:t>:</w:t>
            </w:r>
          </w:p>
          <w:p w:rsidR="005A218F" w:rsidRPr="00770505" w:rsidRDefault="005A218F" w:rsidP="005A218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70505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a</w:t>
            </w:r>
            <w:r w:rsidRPr="00770505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Pr="00770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all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 xml:space="preserve">the makers who make </w:t>
            </w:r>
            <w:r w:rsidRPr="00770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some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  <w:r w:rsidRPr="00770505">
              <w:rPr>
                <w:rFonts w:ascii="Times New Roman" w:hAnsi="Times New Roman" w:cs="Shonar Bangla"/>
                <w:sz w:val="24"/>
                <w:szCs w:val="24"/>
                <w:cs/>
                <w:lang w:bidi="bn-BD"/>
              </w:rPr>
              <w:t>(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70505">
              <w:rPr>
                <w:rFonts w:ascii="Times New Roman" w:hAnsi="Times New Roman" w:cs="Shonar Bangla"/>
                <w:sz w:val="24"/>
                <w:szCs w:val="24"/>
                <w:cs/>
                <w:lang w:bidi="bn-BD"/>
              </w:rPr>
              <w:t>)</w:t>
            </w:r>
          </w:p>
          <w:p w:rsidR="005A218F" w:rsidRPr="00770505" w:rsidRDefault="005A218F" w:rsidP="005A218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70505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b</w:t>
            </w:r>
            <w:r w:rsidRPr="00770505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 xml:space="preserve">Find the phone numbers of </w:t>
            </w:r>
            <w:r w:rsidRPr="00770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all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 xml:space="preserve">the makers who make desktops with speed </w:t>
            </w:r>
            <w:r w:rsidRPr="00770505">
              <w:rPr>
                <w:rFonts w:ascii="Times New Roman" w:hAnsi="Times New Roman" w:cs="Shonar Bangla"/>
                <w:sz w:val="24"/>
                <w:szCs w:val="24"/>
                <w:cs/>
                <w:lang w:bidi="bn-BD"/>
              </w:rPr>
              <w:t xml:space="preserve">=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70505">
              <w:rPr>
                <w:rFonts w:ascii="Times New Roman" w:hAnsi="Times New Roman" w:cs="Shonar Bangla"/>
                <w:sz w:val="24"/>
                <w:szCs w:val="24"/>
                <w:cs/>
                <w:lang w:bidi="bn-BD"/>
              </w:rPr>
              <w:t>.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A218F" w:rsidRPr="00770505" w:rsidRDefault="005A218F" w:rsidP="005A218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70505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c</w:t>
            </w:r>
            <w:r w:rsidRPr="00770505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Find the makers who don</w:t>
            </w:r>
            <w:r w:rsidRPr="00770505">
              <w:rPr>
                <w:rFonts w:ascii="Times New Roman" w:hAnsi="Times New Roman" w:cs="Shonar Bangla"/>
                <w:sz w:val="24"/>
                <w:szCs w:val="24"/>
                <w:cs/>
                <w:lang w:bidi="bn-BD"/>
              </w:rPr>
              <w:t>’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t make any desktop, and do make some laptop</w:t>
            </w:r>
            <w:r w:rsidRPr="00770505">
              <w:rPr>
                <w:rFonts w:ascii="Times New Roman" w:hAnsi="Times New Roman" w:cs="Shonar Bangla"/>
                <w:sz w:val="24"/>
                <w:szCs w:val="24"/>
                <w:cs/>
                <w:lang w:bidi="bn-BD"/>
              </w:rPr>
              <w:t>(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70505">
              <w:rPr>
                <w:rFonts w:ascii="Times New Roman" w:hAnsi="Times New Roman" w:cs="Shonar Bangla"/>
                <w:sz w:val="24"/>
                <w:szCs w:val="24"/>
                <w:cs/>
                <w:lang w:bidi="bn-BD"/>
              </w:rPr>
              <w:t>)</w:t>
            </w:r>
          </w:p>
          <w:p w:rsidR="005A218F" w:rsidRPr="00770505" w:rsidRDefault="005A218F" w:rsidP="005A218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70505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d</w:t>
            </w:r>
            <w:r w:rsidRPr="00770505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Find the makers who make all</w:t>
            </w:r>
            <w:r w:rsidR="00770505" w:rsidRPr="00770505">
              <w:rPr>
                <w:rFonts w:ascii="Times New Roman" w:hAnsi="Times New Roman" w:cs="Times New Roman"/>
                <w:sz w:val="24"/>
                <w:szCs w:val="24"/>
              </w:rPr>
              <w:t xml:space="preserve"> models with speed faster than 1</w:t>
            </w:r>
            <w:r w:rsidRPr="00770505">
              <w:rPr>
                <w:rFonts w:ascii="Times New Roman" w:hAnsi="Times New Roman" w:cs="Shonar Bangla"/>
                <w:sz w:val="24"/>
                <w:szCs w:val="24"/>
                <w:cs/>
                <w:lang w:bidi="bn-BD"/>
              </w:rPr>
              <w:t>.</w:t>
            </w:r>
            <w:r w:rsidR="00770505" w:rsidRPr="007705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70505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.</w:t>
            </w:r>
          </w:p>
          <w:p w:rsidR="00BD080B" w:rsidRPr="00770505" w:rsidRDefault="005A218F" w:rsidP="005A218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770505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e</w:t>
            </w:r>
            <w:r w:rsidRPr="00770505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70505">
              <w:rPr>
                <w:rFonts w:ascii="Times New Roman" w:hAnsi="Times New Roman" w:cs="Times New Roman"/>
                <w:sz w:val="24"/>
                <w:szCs w:val="24"/>
              </w:rPr>
              <w:t>Find all makers who make the most expensive server</w:t>
            </w:r>
            <w:r w:rsidRPr="00770505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.</w:t>
            </w:r>
          </w:p>
          <w:p w:rsidR="005A218F" w:rsidRDefault="005A218F" w:rsidP="005A218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  <w:tr w:rsidR="00BD080B" w:rsidTr="00A54DEF">
        <w:tc>
          <w:tcPr>
            <w:tcW w:w="9576" w:type="dxa"/>
          </w:tcPr>
          <w:p w:rsidR="00BD080B" w:rsidRPr="002350B8" w:rsidRDefault="00BD080B" w:rsidP="00BD080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Q2</w:t>
            </w:r>
            <w:r w:rsidRPr="00A72034">
              <w:rPr>
                <w:rFonts w:ascii="Times New Roman" w:eastAsiaTheme="minorHAnsi" w:hAnsi="Times New Roman" w:cs="Shonar Bangla"/>
                <w:b/>
                <w:bCs/>
                <w:sz w:val="24"/>
                <w:szCs w:val="24"/>
                <w:cs/>
                <w:lang w:bidi="bn-BD"/>
              </w:rPr>
              <w:t>: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Consider the following relational schema </w:t>
            </w:r>
            <w:r w:rsidR="00A54DEF">
              <w:rPr>
                <w:rFonts w:ascii="Times New Roman" w:eastAsiaTheme="minorHAnsi" w:hAnsi="Times New Roman" w:cs="Times New Roman"/>
                <w:sz w:val="24"/>
                <w:szCs w:val="24"/>
              </w:rPr>
              <w:t>for university schema</w:t>
            </w:r>
            <w:r>
              <w:rPr>
                <w:rFonts w:ascii="Times New Roman" w:eastAsiaTheme="minorHAnsi" w:hAnsi="Times New Roman" w:cs="Shonar Bangla"/>
                <w:sz w:val="24"/>
                <w:szCs w:val="24"/>
                <w:cs/>
                <w:lang w:bidi="bn-BD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4C4D5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2350B8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10</w:t>
            </w:r>
          </w:p>
          <w:p w:rsidR="00BD080B" w:rsidRDefault="00BD080B" w:rsidP="00BD080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:rsidR="005A218F" w:rsidRDefault="007700FD" w:rsidP="005A218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700FD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Classes</w:t>
            </w:r>
            <w:r w:rsidRPr="007700FD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(</w:t>
            </w:r>
            <w:r w:rsidRPr="007700FD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class, type, country, numGuns, bore, displacement</w:t>
            </w:r>
            <w:r w:rsidRPr="007700FD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)</w:t>
            </w:r>
          </w:p>
          <w:p w:rsidR="00297934" w:rsidRDefault="007700FD" w:rsidP="005A218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700FD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Ships</w:t>
            </w:r>
            <w:r w:rsidRPr="007700FD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(</w:t>
            </w:r>
            <w:r w:rsidRPr="007700FD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name, class, launched</w:t>
            </w:r>
            <w:r w:rsidRPr="007700FD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)</w:t>
            </w:r>
          </w:p>
          <w:p w:rsidR="00536942" w:rsidRPr="007700FD" w:rsidRDefault="007700FD" w:rsidP="004C4D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700FD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Battles</w:t>
            </w:r>
            <w:r w:rsidRPr="007700FD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(</w:t>
            </w:r>
            <w:r w:rsidRPr="007700FD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name, date</w:t>
            </w:r>
            <w:r w:rsidRPr="007700FD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)</w:t>
            </w:r>
            <w:r w:rsidR="00297934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br/>
            </w:r>
            <w:r w:rsidRPr="007700FD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Outcomes</w:t>
            </w:r>
            <w:r w:rsidRPr="007700FD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(</w:t>
            </w:r>
            <w:r w:rsidRPr="007700FD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ship, battle, result</w:t>
            </w:r>
            <w:r w:rsidRPr="007700FD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)</w:t>
            </w:r>
          </w:p>
          <w:p w:rsidR="00BD080B" w:rsidRDefault="00BD080B" w:rsidP="00BD080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702C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Write the following queries using </w:t>
            </w: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SQL</w:t>
            </w:r>
            <w:r>
              <w:rPr>
                <w:rFonts w:ascii="Times New Roman" w:eastAsiaTheme="minorHAnsi" w:hAnsi="Times New Roman" w:cs="Shonar Bangla"/>
                <w:b/>
                <w:bCs/>
                <w:sz w:val="24"/>
                <w:szCs w:val="24"/>
                <w:cs/>
                <w:lang w:bidi="bn-BD"/>
              </w:rPr>
              <w:t>:</w:t>
            </w:r>
          </w:p>
          <w:p w:rsidR="007700FD" w:rsidRPr="007A59AF" w:rsidRDefault="007700FD" w:rsidP="007700F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a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Find the countries whose ships had the largest number of guns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.</w:t>
            </w:r>
          </w:p>
          <w:p w:rsidR="007700FD" w:rsidRPr="007A59AF" w:rsidRDefault="007700FD" w:rsidP="007700F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b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Find the classes of ships at least one of which was sunk in a battle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.</w:t>
            </w:r>
          </w:p>
          <w:p w:rsidR="007700FD" w:rsidRPr="007A59AF" w:rsidRDefault="007700FD" w:rsidP="007700F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c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Find the names of the ships with a 16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-</w:t>
            </w: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inch bore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.</w:t>
            </w:r>
          </w:p>
          <w:p w:rsidR="007700FD" w:rsidRPr="007A59AF" w:rsidRDefault="007700FD" w:rsidP="007700F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</w:pP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d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 xml:space="preserve">Find the battles in which ships of the </w:t>
            </w:r>
            <w:r w:rsidRPr="007A59AF">
              <w:rPr>
                <w:rFonts w:ascii="Times New Roman" w:eastAsiaTheme="minorHAnsi" w:hAnsi="Times New Roman" w:cs="Times New Roman"/>
                <w:i/>
                <w:iCs/>
                <w:sz w:val="24"/>
                <w:szCs w:val="24"/>
                <w:lang w:bidi="bn-BD"/>
              </w:rPr>
              <w:t>Kongo</w:t>
            </w:r>
            <w:r w:rsidR="00EB47FB">
              <w:rPr>
                <w:rFonts w:ascii="Times New Roman" w:eastAsiaTheme="minorHAnsi" w:hAnsi="Times New Roman" w:cs="Times New Roman"/>
                <w:i/>
                <w:iCs/>
                <w:sz w:val="24"/>
                <w:szCs w:val="24"/>
                <w:lang w:bidi="bn-BD"/>
              </w:rPr>
              <w:t xml:space="preserve"> </w:t>
            </w: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class participated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.</w:t>
            </w:r>
          </w:p>
          <w:p w:rsidR="00997DC8" w:rsidRPr="007A59AF" w:rsidRDefault="007700FD" w:rsidP="007A59A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2"/>
                <w:szCs w:val="12"/>
                <w:lang w:bidi="bn-BD"/>
              </w:rPr>
            </w:pP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e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 xml:space="preserve">) </w:t>
            </w: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Find the names of the ships whose number of guns was the largest for</w:t>
            </w:r>
            <w:r w:rsidR="009113B1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7A59AF">
              <w:rPr>
                <w:rFonts w:ascii="Times New Roman" w:eastAsiaTheme="minorHAnsi" w:hAnsi="Times New Roman" w:cs="Times New Roman"/>
                <w:sz w:val="24"/>
                <w:szCs w:val="24"/>
                <w:lang w:bidi="bn-BD"/>
              </w:rPr>
              <w:t>those ships of the same bore</w:t>
            </w:r>
            <w:r w:rsidRPr="007A59AF">
              <w:rPr>
                <w:rFonts w:ascii="Times New Roman" w:eastAsiaTheme="minorHAnsi" w:hAnsi="Times New Roman" w:cs="Vrinda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5A218F" w:rsidTr="00A54DEF">
        <w:tc>
          <w:tcPr>
            <w:tcW w:w="9576" w:type="dxa"/>
          </w:tcPr>
          <w:p w:rsidR="005A218F" w:rsidRDefault="005A218F" w:rsidP="00BD080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</w:tbl>
    <w:p w:rsidR="00D7144E" w:rsidRDefault="00D7144E" w:rsidP="00D7144E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Q3</w:t>
      </w:r>
      <w:r w:rsidRPr="00A72034">
        <w:rPr>
          <w:rFonts w:ascii="Times New Roman" w:hAnsi="Times New Roman" w:cs="Shonar Bangla"/>
          <w:b/>
          <w:bCs/>
          <w:sz w:val="24"/>
          <w:szCs w:val="24"/>
          <w:cs/>
          <w:lang w:bidi="bn-BD"/>
        </w:rPr>
        <w:t>:</w:t>
      </w:r>
      <w:r w:rsidR="00536942">
        <w:rPr>
          <w:rFonts w:ascii="Times New Roman" w:hAnsi="Times New Roman" w:cs="Times New Roman"/>
          <w:sz w:val="24"/>
          <w:szCs w:val="24"/>
        </w:rPr>
        <w:t>The table shown in Figure lists</w:t>
      </w:r>
      <w:r w:rsidR="004A5E30">
        <w:rPr>
          <w:rFonts w:ascii="Times New Roman" w:hAnsi="Times New Roman" w:cs="Times New Roman"/>
          <w:sz w:val="24"/>
          <w:szCs w:val="24"/>
        </w:rPr>
        <w:t xml:space="preserve"> </w:t>
      </w:r>
      <w:r w:rsidR="00536942">
        <w:rPr>
          <w:rFonts w:ascii="Times New Roman" w:hAnsi="Times New Roman" w:cs="Times New Roman"/>
          <w:sz w:val="24"/>
          <w:szCs w:val="24"/>
        </w:rPr>
        <w:t>dentist</w:t>
      </w:r>
      <w:r w:rsidR="00536942" w:rsidRPr="00536942">
        <w:rPr>
          <w:rFonts w:ascii="Times New Roman" w:hAnsi="Times New Roman" w:cs="Shonar Bangla"/>
          <w:sz w:val="24"/>
          <w:szCs w:val="24"/>
          <w:cs/>
          <w:lang w:bidi="bn-BD"/>
        </w:rPr>
        <w:t>/</w:t>
      </w:r>
      <w:r w:rsidR="00536942" w:rsidRPr="00536942">
        <w:rPr>
          <w:rFonts w:ascii="Times New Roman" w:hAnsi="Times New Roman" w:cs="Times New Roman"/>
          <w:sz w:val="24"/>
          <w:szCs w:val="24"/>
        </w:rPr>
        <w:t>patient appointment data</w:t>
      </w:r>
      <w:r w:rsidR="00536942" w:rsidRPr="00536942">
        <w:rPr>
          <w:rFonts w:ascii="Times New Roman" w:hAnsi="Times New Roman" w:cs="Shonar Bangla"/>
          <w:sz w:val="24"/>
          <w:szCs w:val="24"/>
          <w:cs/>
          <w:lang w:bidi="bn-BD"/>
        </w:rPr>
        <w:t xml:space="preserve">. </w:t>
      </w:r>
      <w:r w:rsidR="00536942" w:rsidRPr="00536942">
        <w:rPr>
          <w:rFonts w:ascii="Times New Roman" w:hAnsi="Times New Roman" w:cs="Times New Roman"/>
          <w:sz w:val="24"/>
          <w:szCs w:val="24"/>
        </w:rPr>
        <w:t xml:space="preserve">A </w:t>
      </w:r>
      <w:r w:rsidR="00536942">
        <w:rPr>
          <w:rFonts w:ascii="Times New Roman" w:hAnsi="Times New Roman" w:cs="Times New Roman"/>
          <w:sz w:val="24"/>
          <w:szCs w:val="24"/>
        </w:rPr>
        <w:t>patient</w:t>
      </w:r>
      <w:r w:rsidR="00536942" w:rsidRPr="00536942">
        <w:rPr>
          <w:rFonts w:ascii="Times New Roman" w:hAnsi="Times New Roman" w:cs="Times New Roman"/>
          <w:sz w:val="24"/>
          <w:szCs w:val="24"/>
        </w:rPr>
        <w:t xml:space="preserve"> is </w:t>
      </w:r>
      <w:r w:rsidR="00536942">
        <w:rPr>
          <w:rFonts w:ascii="Times New Roman" w:hAnsi="Times New Roman" w:cs="Times New Roman"/>
          <w:sz w:val="24"/>
          <w:szCs w:val="24"/>
        </w:rPr>
        <w:t xml:space="preserve">given </w:t>
      </w:r>
      <w:r w:rsidR="00536942" w:rsidRPr="00536942">
        <w:rPr>
          <w:rFonts w:ascii="Times New Roman" w:hAnsi="Times New Roman" w:cs="Times New Roman"/>
          <w:sz w:val="24"/>
          <w:szCs w:val="24"/>
        </w:rPr>
        <w:t>an appointment at a specific time and date with a dentist located at a particular surgery</w:t>
      </w:r>
      <w:r w:rsidR="00536942" w:rsidRPr="00536942">
        <w:rPr>
          <w:rFonts w:ascii="Times New Roman" w:hAnsi="Times New Roman" w:cs="Shonar Bangla"/>
          <w:sz w:val="24"/>
          <w:szCs w:val="24"/>
          <w:cs/>
          <w:lang w:bidi="bn-BD"/>
        </w:rPr>
        <w:t xml:space="preserve">. </w:t>
      </w:r>
      <w:r w:rsidR="00536942" w:rsidRPr="00536942">
        <w:rPr>
          <w:rFonts w:ascii="Times New Roman" w:hAnsi="Times New Roman" w:cs="Times New Roman"/>
          <w:sz w:val="24"/>
          <w:szCs w:val="24"/>
        </w:rPr>
        <w:t>On each day of patient appointments, a dentist is allocated to a specific surgery for that day</w:t>
      </w:r>
      <w:r w:rsidR="00536942" w:rsidRPr="00536942">
        <w:rPr>
          <w:rFonts w:ascii="Times New Roman" w:hAnsi="Times New Roman" w:cs="Shonar Bangla"/>
          <w:sz w:val="24"/>
          <w:szCs w:val="24"/>
          <w:cs/>
          <w:lang w:bidi="bn-B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885"/>
        <w:gridCol w:w="2268"/>
        <w:gridCol w:w="1701"/>
        <w:gridCol w:w="1530"/>
      </w:tblGrid>
      <w:tr w:rsidR="00072975" w:rsidTr="00A677E0">
        <w:tc>
          <w:tcPr>
            <w:tcW w:w="1596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StaffNo</w:t>
            </w:r>
          </w:p>
        </w:tc>
        <w:tc>
          <w:tcPr>
            <w:tcW w:w="1596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dentistName</w:t>
            </w:r>
          </w:p>
        </w:tc>
        <w:tc>
          <w:tcPr>
            <w:tcW w:w="885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patNO</w:t>
            </w:r>
          </w:p>
        </w:tc>
        <w:tc>
          <w:tcPr>
            <w:tcW w:w="2268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patName</w:t>
            </w:r>
          </w:p>
        </w:tc>
        <w:tc>
          <w:tcPr>
            <w:tcW w:w="1701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Appointment date         time</w:t>
            </w:r>
          </w:p>
        </w:tc>
        <w:tc>
          <w:tcPr>
            <w:tcW w:w="1530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Surgery No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.</w:t>
            </w:r>
          </w:p>
        </w:tc>
      </w:tr>
      <w:tr w:rsidR="00072975" w:rsidTr="00A677E0">
        <w:tc>
          <w:tcPr>
            <w:tcW w:w="1596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S101</w:t>
            </w:r>
          </w:p>
        </w:tc>
        <w:tc>
          <w:tcPr>
            <w:tcW w:w="1596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Ehtesham</w:t>
            </w:r>
          </w:p>
        </w:tc>
        <w:tc>
          <w:tcPr>
            <w:tcW w:w="885" w:type="dxa"/>
          </w:tcPr>
          <w:p w:rsidR="00072975" w:rsidRDefault="0007297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P100</w:t>
            </w:r>
          </w:p>
        </w:tc>
        <w:tc>
          <w:tcPr>
            <w:tcW w:w="2268" w:type="dxa"/>
          </w:tcPr>
          <w:p w:rsidR="00072975" w:rsidRDefault="00A677E0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Mehedy Hasan</w:t>
            </w:r>
          </w:p>
        </w:tc>
        <w:tc>
          <w:tcPr>
            <w:tcW w:w="1701" w:type="dxa"/>
          </w:tcPr>
          <w:p w:rsidR="00072975" w:rsidRDefault="00A677E0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12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07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16   10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.</w:t>
            </w:r>
            <w:r>
              <w:rPr>
                <w:rFonts w:ascii="Times New Roman" w:eastAsiaTheme="minorHAnsi" w:hAnsi="Times New Roman" w:cs="Times New Roman"/>
              </w:rPr>
              <w:t>00</w:t>
            </w:r>
          </w:p>
        </w:tc>
        <w:tc>
          <w:tcPr>
            <w:tcW w:w="1530" w:type="dxa"/>
          </w:tcPr>
          <w:p w:rsidR="00072975" w:rsidRDefault="00085A4C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S15</w:t>
            </w:r>
          </w:p>
        </w:tc>
      </w:tr>
      <w:tr w:rsidR="00A677E0" w:rsidTr="00A677E0"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885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P105</w:t>
            </w:r>
          </w:p>
        </w:tc>
        <w:tc>
          <w:tcPr>
            <w:tcW w:w="2268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Jina</w:t>
            </w:r>
            <w:r w:rsidR="00EB47FB">
              <w:rPr>
                <w:rFonts w:ascii="Times New Roman" w:eastAsiaTheme="minorHAnsi" w:hAnsi="Times New Roman" w:cs="Times New Roman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</w:rPr>
              <w:t>Khatun</w:t>
            </w:r>
          </w:p>
        </w:tc>
        <w:tc>
          <w:tcPr>
            <w:tcW w:w="1701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12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07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16   12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.</w:t>
            </w:r>
            <w:r>
              <w:rPr>
                <w:rFonts w:ascii="Times New Roman" w:eastAsiaTheme="minorHAnsi" w:hAnsi="Times New Roman" w:cs="Times New Roman"/>
              </w:rPr>
              <w:t>00</w:t>
            </w:r>
          </w:p>
        </w:tc>
        <w:tc>
          <w:tcPr>
            <w:tcW w:w="1530" w:type="dxa"/>
          </w:tcPr>
          <w:p w:rsidR="00A677E0" w:rsidRDefault="00085A4C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S15</w:t>
            </w:r>
          </w:p>
        </w:tc>
      </w:tr>
      <w:tr w:rsidR="00A677E0" w:rsidTr="00A677E0"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S102</w:t>
            </w:r>
          </w:p>
        </w:tc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Abdur</w:t>
            </w:r>
            <w:r w:rsidR="00EB47FB">
              <w:rPr>
                <w:rFonts w:ascii="Times New Roman" w:eastAsiaTheme="minorHAnsi" w:hAnsi="Times New Roman" w:cs="Times New Roman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</w:rPr>
              <w:t>Razzak</w:t>
            </w:r>
          </w:p>
        </w:tc>
        <w:tc>
          <w:tcPr>
            <w:tcW w:w="885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P108</w:t>
            </w:r>
          </w:p>
        </w:tc>
        <w:tc>
          <w:tcPr>
            <w:tcW w:w="2268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Arshi Begum</w:t>
            </w:r>
          </w:p>
        </w:tc>
        <w:tc>
          <w:tcPr>
            <w:tcW w:w="1701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12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07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16   10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.</w:t>
            </w:r>
            <w:r>
              <w:rPr>
                <w:rFonts w:ascii="Times New Roman" w:eastAsiaTheme="minorHAnsi" w:hAnsi="Times New Roman" w:cs="Times New Roman"/>
              </w:rPr>
              <w:t>00</w:t>
            </w:r>
          </w:p>
        </w:tc>
        <w:tc>
          <w:tcPr>
            <w:tcW w:w="1530" w:type="dxa"/>
          </w:tcPr>
          <w:p w:rsidR="00A677E0" w:rsidRDefault="00085A4C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S10</w:t>
            </w:r>
          </w:p>
        </w:tc>
      </w:tr>
      <w:tr w:rsidR="00A677E0" w:rsidTr="00A677E0"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885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P108</w:t>
            </w:r>
          </w:p>
        </w:tc>
        <w:tc>
          <w:tcPr>
            <w:tcW w:w="2268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Arshi Begum </w:t>
            </w:r>
          </w:p>
        </w:tc>
        <w:tc>
          <w:tcPr>
            <w:tcW w:w="1701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14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07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16   14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.</w:t>
            </w:r>
            <w:r>
              <w:rPr>
                <w:rFonts w:ascii="Times New Roman" w:eastAsiaTheme="minorHAnsi" w:hAnsi="Times New Roman" w:cs="Times New Roman"/>
              </w:rPr>
              <w:t>00</w:t>
            </w:r>
          </w:p>
        </w:tc>
        <w:tc>
          <w:tcPr>
            <w:tcW w:w="1530" w:type="dxa"/>
          </w:tcPr>
          <w:p w:rsidR="00A677E0" w:rsidRDefault="00085A4C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S10</w:t>
            </w:r>
          </w:p>
        </w:tc>
      </w:tr>
      <w:tr w:rsidR="00A677E0" w:rsidTr="00A677E0"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S103</w:t>
            </w:r>
          </w:p>
        </w:tc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Shabrina</w:t>
            </w:r>
          </w:p>
        </w:tc>
        <w:tc>
          <w:tcPr>
            <w:tcW w:w="885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P105</w:t>
            </w:r>
          </w:p>
        </w:tc>
        <w:tc>
          <w:tcPr>
            <w:tcW w:w="2268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Jina</w:t>
            </w:r>
            <w:r w:rsidR="00EB47FB">
              <w:rPr>
                <w:rFonts w:ascii="Times New Roman" w:eastAsiaTheme="minorHAnsi" w:hAnsi="Times New Roman" w:cs="Times New Roman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</w:rPr>
              <w:t>Khatun</w:t>
            </w:r>
          </w:p>
        </w:tc>
        <w:tc>
          <w:tcPr>
            <w:tcW w:w="1701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14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07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16   17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.</w:t>
            </w:r>
            <w:r>
              <w:rPr>
                <w:rFonts w:ascii="Times New Roman" w:eastAsiaTheme="minorHAnsi" w:hAnsi="Times New Roman" w:cs="Times New Roman"/>
              </w:rPr>
              <w:t>20</w:t>
            </w:r>
          </w:p>
        </w:tc>
        <w:tc>
          <w:tcPr>
            <w:tcW w:w="1530" w:type="dxa"/>
          </w:tcPr>
          <w:p w:rsidR="00A677E0" w:rsidRDefault="00085A4C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S15</w:t>
            </w:r>
          </w:p>
        </w:tc>
      </w:tr>
      <w:tr w:rsidR="00A677E0" w:rsidTr="00A677E0"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596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885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P110</w:t>
            </w:r>
          </w:p>
        </w:tc>
        <w:tc>
          <w:tcPr>
            <w:tcW w:w="2268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Kamrul Huda </w:t>
            </w:r>
          </w:p>
        </w:tc>
        <w:tc>
          <w:tcPr>
            <w:tcW w:w="1701" w:type="dxa"/>
          </w:tcPr>
          <w:p w:rsidR="00A677E0" w:rsidRDefault="00A677E0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15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07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/</w:t>
            </w:r>
            <w:r>
              <w:rPr>
                <w:rFonts w:ascii="Times New Roman" w:eastAsiaTheme="minorHAnsi" w:hAnsi="Times New Roman" w:cs="Times New Roman"/>
              </w:rPr>
              <w:t>16   18</w:t>
            </w:r>
            <w:r>
              <w:rPr>
                <w:rFonts w:ascii="Times New Roman" w:eastAsiaTheme="minorHAnsi" w:hAnsi="Times New Roman" w:cs="Shonar Bangla"/>
                <w:cs/>
                <w:lang w:bidi="bn-BD"/>
              </w:rPr>
              <w:t>.</w:t>
            </w:r>
            <w:r>
              <w:rPr>
                <w:rFonts w:ascii="Times New Roman" w:eastAsiaTheme="minorHAnsi" w:hAnsi="Times New Roman" w:cs="Times New Roman"/>
              </w:rPr>
              <w:t>00</w:t>
            </w:r>
          </w:p>
        </w:tc>
        <w:tc>
          <w:tcPr>
            <w:tcW w:w="1530" w:type="dxa"/>
          </w:tcPr>
          <w:p w:rsidR="00A677E0" w:rsidRDefault="00085A4C" w:rsidP="00A677E0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S13</w:t>
            </w:r>
          </w:p>
        </w:tc>
      </w:tr>
    </w:tbl>
    <w:p w:rsidR="00A54DEF" w:rsidRPr="00536942" w:rsidRDefault="00536942" w:rsidP="00D7144E">
      <w:pPr>
        <w:rPr>
          <w:rFonts w:ascii="Times New Roman" w:hAnsi="Times New Roman" w:cs="Times New Roman"/>
          <w:bCs/>
          <w:sz w:val="28"/>
          <w:szCs w:val="28"/>
        </w:rPr>
      </w:pPr>
      <w:r w:rsidRPr="00536942">
        <w:rPr>
          <w:rFonts w:ascii="Times New Roman" w:hAnsi="Times New Roman" w:cs="Times New Roman"/>
          <w:sz w:val="24"/>
          <w:szCs w:val="24"/>
        </w:rPr>
        <w:t xml:space="preserve">Describe and illustrate the process of normalizing the table shown in Figure to </w:t>
      </w:r>
      <w:r>
        <w:rPr>
          <w:rFonts w:ascii="Times New Roman" w:hAnsi="Times New Roman" w:cs="Times New Roman"/>
          <w:b/>
          <w:bCs/>
          <w:sz w:val="24"/>
          <w:szCs w:val="24"/>
        </w:rPr>
        <w:t>3NF</w:t>
      </w:r>
      <w:r w:rsidRPr="00536942">
        <w:rPr>
          <w:rFonts w:ascii="Times New Roman" w:hAnsi="Times New Roman" w:cs="Shonar Bangla"/>
          <w:sz w:val="24"/>
          <w:szCs w:val="24"/>
          <w:cs/>
          <w:lang w:bidi="bn-BD"/>
        </w:rPr>
        <w:t xml:space="preserve">. </w:t>
      </w:r>
      <w:r w:rsidRPr="00536942">
        <w:rPr>
          <w:rFonts w:ascii="Times New Roman" w:hAnsi="Times New Roman" w:cs="Times New Roman"/>
          <w:sz w:val="24"/>
          <w:szCs w:val="24"/>
        </w:rPr>
        <w:t>State any assumptions you make about the data shown in this table</w:t>
      </w:r>
      <w:r w:rsidRPr="00536942">
        <w:rPr>
          <w:rFonts w:ascii="Times New Roman" w:hAnsi="Times New Roman" w:cs="Shonar Bangla"/>
          <w:sz w:val="24"/>
          <w:szCs w:val="24"/>
          <w:cs/>
          <w:lang w:bidi="bn-BD"/>
        </w:rPr>
        <w:t>.</w:t>
      </w:r>
      <w:r w:rsidR="004C4D5A">
        <w:rPr>
          <w:rFonts w:ascii="Times New Roman" w:hAnsi="Times New Roman" w:cs="Shonar Bangla"/>
          <w:sz w:val="24"/>
          <w:szCs w:val="24"/>
          <w:cs/>
          <w:lang w:bidi="bn-BD"/>
        </w:rPr>
        <w:t xml:space="preserve">                                                                        </w:t>
      </w:r>
      <w:r w:rsidRPr="00770505">
        <w:rPr>
          <w:rFonts w:ascii="Times New Roman" w:hAnsi="Times New Roman" w:cs="Times New Roman"/>
          <w:b/>
          <w:sz w:val="24"/>
          <w:szCs w:val="24"/>
        </w:rPr>
        <w:t>10</w:t>
      </w:r>
    </w:p>
    <w:p w:rsidR="00A54DEF" w:rsidRDefault="00A54DEF" w:rsidP="00D7144E">
      <w:pPr>
        <w:rPr>
          <w:rFonts w:ascii="Times New Roman" w:hAnsi="Times New Roman" w:cs="Times New Roman"/>
          <w:b/>
          <w:sz w:val="24"/>
          <w:szCs w:val="24"/>
        </w:rPr>
      </w:pPr>
    </w:p>
    <w:p w:rsidR="0051692C" w:rsidRDefault="00D7144E" w:rsidP="00F752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Pr="00F752FC">
        <w:rPr>
          <w:rFonts w:ascii="Times New Roman" w:hAnsi="Times New Roman" w:cs="Vrinda"/>
          <w:b/>
          <w:bCs/>
          <w:sz w:val="24"/>
          <w:szCs w:val="24"/>
          <w:cs/>
          <w:lang w:bidi="bn-BD"/>
        </w:rPr>
        <w:t>:</w:t>
      </w:r>
      <w:r w:rsidR="00F752FC" w:rsidRPr="00F752FC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</w:t>
      </w:r>
      <w:r w:rsidR="00015C97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Briefly describe deadlock avoidance and prevention mechanism.                                          </w:t>
      </w:r>
      <w:r w:rsidR="00FB4FCA" w:rsidRPr="00FB4FCA"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  <w:t>7</w:t>
      </w:r>
    </w:p>
    <w:p w:rsidR="00FB4FCA" w:rsidRDefault="00FB4FCA" w:rsidP="00F752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bn-BD"/>
        </w:rPr>
      </w:pPr>
      <w:r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Write down the difference </w:t>
      </w:r>
      <w:r w:rsidR="00EB47FB">
        <w:rPr>
          <w:rFonts w:ascii="Times New Roman" w:eastAsiaTheme="minorHAnsi" w:hAnsi="Times New Roman" w:cs="Times New Roman"/>
          <w:sz w:val="24"/>
          <w:szCs w:val="24"/>
          <w:lang w:bidi="bn-BD"/>
        </w:rPr>
        <w:t>between primary</w:t>
      </w:r>
      <w:r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key and foreign key with examples                      </w:t>
      </w:r>
      <w:r w:rsidR="00CD26FF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</w:t>
      </w:r>
      <w:r w:rsidR="004C4D5A"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bidi="bn-BD"/>
        </w:rPr>
        <w:t xml:space="preserve"> </w:t>
      </w:r>
      <w:r w:rsidRPr="00FB4FCA">
        <w:rPr>
          <w:rFonts w:ascii="Times New Roman" w:eastAsiaTheme="minorHAnsi" w:hAnsi="Times New Roman" w:cs="Times New Roman"/>
          <w:b/>
          <w:bCs/>
          <w:sz w:val="24"/>
          <w:szCs w:val="24"/>
          <w:lang w:bidi="bn-BD"/>
        </w:rPr>
        <w:t>3</w:t>
      </w:r>
    </w:p>
    <w:p w:rsidR="00FB4FCA" w:rsidRPr="00F752FC" w:rsidRDefault="00FB4FCA" w:rsidP="00F752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bn-BD"/>
        </w:rPr>
      </w:pPr>
    </w:p>
    <w:sectPr w:rsidR="00FB4FCA" w:rsidRPr="00F752FC" w:rsidSect="0034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OIAGN D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6D53"/>
    <w:multiLevelType w:val="hybridMultilevel"/>
    <w:tmpl w:val="B2AA9D52"/>
    <w:lvl w:ilvl="0" w:tplc="C958ECF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C5086"/>
    <w:multiLevelType w:val="hybridMultilevel"/>
    <w:tmpl w:val="94CE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62D78"/>
    <w:multiLevelType w:val="hybridMultilevel"/>
    <w:tmpl w:val="E796E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654814"/>
    <w:multiLevelType w:val="hybridMultilevel"/>
    <w:tmpl w:val="0F8EF84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4232627"/>
    <w:multiLevelType w:val="hybridMultilevel"/>
    <w:tmpl w:val="7CF2B54C"/>
    <w:lvl w:ilvl="0" w:tplc="BC8E24D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10617"/>
    <w:multiLevelType w:val="hybridMultilevel"/>
    <w:tmpl w:val="3148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B1A16"/>
    <w:multiLevelType w:val="hybridMultilevel"/>
    <w:tmpl w:val="B7EC6A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D913F1"/>
    <w:multiLevelType w:val="hybridMultilevel"/>
    <w:tmpl w:val="B7EC6A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99502A"/>
    <w:multiLevelType w:val="hybridMultilevel"/>
    <w:tmpl w:val="51860E5E"/>
    <w:lvl w:ilvl="0" w:tplc="A3B02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C665E5"/>
    <w:multiLevelType w:val="hybridMultilevel"/>
    <w:tmpl w:val="B7EC6A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3E76"/>
    <w:rsid w:val="000055B2"/>
    <w:rsid w:val="00015C97"/>
    <w:rsid w:val="000336B3"/>
    <w:rsid w:val="00072975"/>
    <w:rsid w:val="00085A4C"/>
    <w:rsid w:val="001134CB"/>
    <w:rsid w:val="001E5044"/>
    <w:rsid w:val="00223DDF"/>
    <w:rsid w:val="002350B8"/>
    <w:rsid w:val="00240F3F"/>
    <w:rsid w:val="002459EA"/>
    <w:rsid w:val="00281318"/>
    <w:rsid w:val="00297934"/>
    <w:rsid w:val="002C07B8"/>
    <w:rsid w:val="002C2252"/>
    <w:rsid w:val="00345828"/>
    <w:rsid w:val="003566FA"/>
    <w:rsid w:val="003E1E51"/>
    <w:rsid w:val="00413835"/>
    <w:rsid w:val="004A5E30"/>
    <w:rsid w:val="004C4D5A"/>
    <w:rsid w:val="004F693E"/>
    <w:rsid w:val="00511E16"/>
    <w:rsid w:val="0051692C"/>
    <w:rsid w:val="00536942"/>
    <w:rsid w:val="00553327"/>
    <w:rsid w:val="00583791"/>
    <w:rsid w:val="005A218F"/>
    <w:rsid w:val="005B2394"/>
    <w:rsid w:val="006228F8"/>
    <w:rsid w:val="00656861"/>
    <w:rsid w:val="006E4CA8"/>
    <w:rsid w:val="00705BF0"/>
    <w:rsid w:val="007433D0"/>
    <w:rsid w:val="00743EF6"/>
    <w:rsid w:val="00753E76"/>
    <w:rsid w:val="007700FD"/>
    <w:rsid w:val="00770505"/>
    <w:rsid w:val="0078502B"/>
    <w:rsid w:val="007A59AF"/>
    <w:rsid w:val="007A62A0"/>
    <w:rsid w:val="00812826"/>
    <w:rsid w:val="00817171"/>
    <w:rsid w:val="008444AB"/>
    <w:rsid w:val="008717D4"/>
    <w:rsid w:val="00871E54"/>
    <w:rsid w:val="008929DE"/>
    <w:rsid w:val="009113B1"/>
    <w:rsid w:val="00942E6D"/>
    <w:rsid w:val="00945361"/>
    <w:rsid w:val="00950668"/>
    <w:rsid w:val="00997DC8"/>
    <w:rsid w:val="009C46A0"/>
    <w:rsid w:val="00A54DEF"/>
    <w:rsid w:val="00A677E0"/>
    <w:rsid w:val="00A72034"/>
    <w:rsid w:val="00A76A51"/>
    <w:rsid w:val="00B16453"/>
    <w:rsid w:val="00B573EF"/>
    <w:rsid w:val="00B62439"/>
    <w:rsid w:val="00BB2AE7"/>
    <w:rsid w:val="00BD080B"/>
    <w:rsid w:val="00BE1A5C"/>
    <w:rsid w:val="00BF46E5"/>
    <w:rsid w:val="00C71450"/>
    <w:rsid w:val="00CD22C5"/>
    <w:rsid w:val="00CD26FF"/>
    <w:rsid w:val="00CF11CB"/>
    <w:rsid w:val="00D7144E"/>
    <w:rsid w:val="00DA7E87"/>
    <w:rsid w:val="00DC5901"/>
    <w:rsid w:val="00E02D3E"/>
    <w:rsid w:val="00E215D7"/>
    <w:rsid w:val="00E63720"/>
    <w:rsid w:val="00EB47FB"/>
    <w:rsid w:val="00EB503A"/>
    <w:rsid w:val="00EC3F7F"/>
    <w:rsid w:val="00F752FC"/>
    <w:rsid w:val="00F901C9"/>
    <w:rsid w:val="00FB4FCA"/>
    <w:rsid w:val="00FF0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BF76BC9-5562-4270-B980-3657EAE7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53E76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753E76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53E7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76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5901"/>
  </w:style>
  <w:style w:type="character" w:styleId="Emphasis">
    <w:name w:val="Emphasis"/>
    <w:basedOn w:val="DefaultParagraphFont"/>
    <w:uiPriority w:val="20"/>
    <w:qFormat/>
    <w:rsid w:val="00DC5901"/>
    <w:rPr>
      <w:i/>
      <w:iCs/>
    </w:rPr>
  </w:style>
  <w:style w:type="paragraph" w:customStyle="1" w:styleId="Default">
    <w:name w:val="Default"/>
    <w:rsid w:val="00705B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D08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AA3C5-51DE-4C3A-9F8A-936B4B23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DIU</dc:creator>
  <cp:lastModifiedBy>500006</cp:lastModifiedBy>
  <cp:revision>44</cp:revision>
  <cp:lastPrinted>2017-04-12T10:15:00Z</cp:lastPrinted>
  <dcterms:created xsi:type="dcterms:W3CDTF">2015-12-02T06:51:00Z</dcterms:created>
  <dcterms:modified xsi:type="dcterms:W3CDTF">2017-04-12T10:16:00Z</dcterms:modified>
</cp:coreProperties>
</file>