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rFonts w:ascii="Arial" w:hAnsi="Arial" w:cs="Arial"/>
          <w:b/>
          <w:sz w:val="36"/>
          <w:szCs w:val="36"/>
        </w:rPr>
        <w:t xml:space="preserve">Sample Work Product</w:t>
      </w:r>
    </w:p>
    <w:p>
      <w:pPr>
        <w:spacing w:after="120"/>
      </w:pPr>
      <w:r>
        <w:rPr>
          <w:rFonts w:ascii="Arial" w:hAnsi="Arial" w:cs="Arial"/>
          <w:sz w:val="24"/>
          <w:szCs w:val="24"/>
        </w:rPr>
        <w:t xml:space="preserve">IronClaw</w:t>
      </w:r>
    </w:p>
    <w:p>
      <w:pPr>
        <w:spacing w:before="240" w:after="80"/>
      </w:pPr>
      <w:r>
        <w:rPr>
          <w:rFonts w:ascii="Arial" w:hAnsi="Arial" w:cs="Arial"/>
          <w:b/>
          <w:sz w:val="28"/>
          <w:szCs w:val="28"/>
        </w:rPr>
        <w:t xml:space="preserve">Section</w:t>
      </w:r>
    </w:p>
    <w:p>
      <w:pPr>
        <w:spacing w:after="120"/>
      </w:pPr>
      <w:r>
        <w:rPr>
          <w:rFonts w:ascii="Arial" w:hAnsi="Arial" w:cs="Arial"/>
          <w:sz w:val="22"/>
          <w:szCs w:val="22"/>
        </w:rPr>
        <w:t xml:space="preserve">Hello world.</w:t>
      </w:r>
    </w:p>
    <w:p>
      <w:pPr>
        <w:spacing w:before="240" w:after="80"/>
      </w:pPr>
      <w:r>
        <w:rPr>
          <w:rFonts w:ascii="Arial" w:hAnsi="Arial" w:cs="Arial"/>
          <w:b/>
          <w:sz w:val="28"/>
          <w:szCs w:val="28"/>
        </w:rPr>
        <w:t xml:space="preserve">Sources</w:t>
      </w:r>
    </w:p>
    <w:p>
      <w:pPr>
        <w:spacing w:after="120"/>
      </w:pPr>
      <w:r>
        <w:rPr>
          <w:rFonts w:ascii="Arial" w:hAnsi="Arial" w:cs="Arial"/>
          <w:sz w:val="22"/>
          <w:szCs w:val="22"/>
        </w:rPr>
        <w:t xml:space="preserve">1. Gmail thread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