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3C" w:rsidRPr="004B5196" w:rsidRDefault="00947643" w:rsidP="0055023C">
      <w:pPr>
        <w:jc w:val="center"/>
        <w:rPr>
          <w:b/>
          <w:sz w:val="24"/>
          <w:lang w:val="el-GR"/>
        </w:rPr>
      </w:pPr>
      <w:r w:rsidRPr="004B5196">
        <w:rPr>
          <w:b/>
          <w:sz w:val="24"/>
          <w:lang w:val="en-GB" w:eastAsia="en-GB"/>
        </w:rPr>
        <w:drawing>
          <wp:inline distT="0" distB="0" distL="0" distR="0" wp14:anchorId="4A5B2247" wp14:editId="253EDCCE">
            <wp:extent cx="5759450" cy="825500"/>
            <wp:effectExtent l="0" t="0" r="0" b="0"/>
            <wp:docPr id="1" name="Picture 1" descr="C:\Users\Nearchos Paspallis\Desktop\Work\codecyprus.org\www\2014\images\codecyprus2014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archos Paspallis\Desktop\Work\codecyprus.org\www\2014\images\codecyprus2014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9" w:rsidRPr="004B5196" w:rsidRDefault="00947643" w:rsidP="00463707">
      <w:pPr>
        <w:spacing w:before="360"/>
        <w:rPr>
          <w:b/>
          <w:sz w:val="32"/>
          <w:lang w:val="el-GR"/>
        </w:rPr>
      </w:pPr>
      <w:r w:rsidRPr="004B5196">
        <w:rPr>
          <w:b/>
          <w:sz w:val="32"/>
          <w:lang w:val="el-GR"/>
        </w:rPr>
        <w:t>Code Cyprus 2014</w:t>
      </w:r>
      <w:r w:rsidR="00AF5A79" w:rsidRPr="004B5196">
        <w:rPr>
          <w:b/>
          <w:sz w:val="32"/>
          <w:lang w:val="el-GR"/>
        </w:rPr>
        <w:t xml:space="preserve"> </w:t>
      </w:r>
      <w:r w:rsidR="00700424" w:rsidRPr="004B5196">
        <w:rPr>
          <w:b/>
          <w:sz w:val="32"/>
          <w:lang w:val="el-GR"/>
        </w:rPr>
        <w:t>–</w:t>
      </w:r>
      <w:r w:rsidRPr="004B5196">
        <w:rPr>
          <w:b/>
          <w:sz w:val="32"/>
          <w:lang w:val="el-GR"/>
        </w:rPr>
        <w:t xml:space="preserve"> </w:t>
      </w:r>
      <w:r w:rsidR="00700424" w:rsidRPr="004B5196">
        <w:rPr>
          <w:b/>
          <w:sz w:val="32"/>
          <w:lang w:val="el-GR"/>
        </w:rPr>
        <w:t>Δελτίο Τύπου</w:t>
      </w:r>
      <w:r w:rsidR="009C2EBF" w:rsidRPr="004B5196">
        <w:rPr>
          <w:b/>
          <w:sz w:val="32"/>
          <w:lang w:val="el-GR"/>
        </w:rPr>
        <w:t xml:space="preserve"> (</w:t>
      </w:r>
      <w:r w:rsidR="00700424" w:rsidRPr="004B5196">
        <w:rPr>
          <w:b/>
          <w:sz w:val="32"/>
          <w:lang w:val="el-GR"/>
        </w:rPr>
        <w:t>ελληνικά</w:t>
      </w:r>
      <w:r w:rsidR="009C2EBF" w:rsidRPr="004B5196">
        <w:rPr>
          <w:b/>
          <w:sz w:val="32"/>
          <w:lang w:val="el-GR"/>
        </w:rPr>
        <w:t>)</w:t>
      </w:r>
    </w:p>
    <w:p w:rsidR="00AF5A79" w:rsidRPr="00985090" w:rsidRDefault="00700424" w:rsidP="0055023C">
      <w:pPr>
        <w:jc w:val="right"/>
        <w:rPr>
          <w:lang w:val="el-GR"/>
        </w:rPr>
      </w:pPr>
      <w:r w:rsidRPr="004B5196">
        <w:rPr>
          <w:lang w:val="el-GR"/>
        </w:rPr>
        <w:t>Πύλα</w:t>
      </w:r>
      <w:r w:rsidR="0055023C" w:rsidRPr="004B5196">
        <w:rPr>
          <w:lang w:val="el-GR"/>
        </w:rPr>
        <w:t xml:space="preserve">, </w:t>
      </w:r>
      <w:r w:rsidR="00AF5A79" w:rsidRPr="004B5196">
        <w:rPr>
          <w:lang w:val="el-GR"/>
        </w:rPr>
        <w:t>2014-02-</w:t>
      </w:r>
      <w:r w:rsidR="00F3174F" w:rsidRPr="00F3174F">
        <w:rPr>
          <w:lang w:val="el-GR"/>
        </w:rPr>
        <w:t>2</w:t>
      </w:r>
      <w:r w:rsidR="00F3174F" w:rsidRPr="00985090">
        <w:rPr>
          <w:lang w:val="el-GR"/>
        </w:rPr>
        <w:t>0</w:t>
      </w:r>
    </w:p>
    <w:p w:rsidR="004C1A05" w:rsidRPr="004B5196" w:rsidRDefault="00700424" w:rsidP="00AF5A79">
      <w:pPr>
        <w:rPr>
          <w:b/>
          <w:sz w:val="24"/>
          <w:lang w:val="el-GR"/>
        </w:rPr>
      </w:pPr>
      <w:r w:rsidRPr="004B5196">
        <w:rPr>
          <w:b/>
          <w:sz w:val="24"/>
          <w:lang w:val="el-GR"/>
        </w:rPr>
        <w:t>Εμπνέοντας Μαθητές Γυμνασίων και Λυκείων να Μάθουν για την Επιστήμη των Υπολογιστών</w:t>
      </w:r>
    </w:p>
    <w:p w:rsidR="003E6088" w:rsidRPr="004B5196" w:rsidRDefault="00700424" w:rsidP="003E6088">
      <w:pPr>
        <w:rPr>
          <w:b/>
          <w:sz w:val="20"/>
          <w:lang w:val="el-GR"/>
        </w:rPr>
      </w:pPr>
      <w:r w:rsidRPr="004B5196">
        <w:rPr>
          <w:b/>
          <w:sz w:val="20"/>
          <w:lang w:val="el-GR"/>
        </w:rPr>
        <w:t xml:space="preserve">Το Έργο </w:t>
      </w:r>
      <w:r w:rsidR="00947643" w:rsidRPr="004B5196">
        <w:rPr>
          <w:b/>
          <w:i/>
          <w:sz w:val="20"/>
          <w:lang w:val="el-GR"/>
        </w:rPr>
        <w:t>Code Cyprus 2014</w:t>
      </w:r>
      <w:r w:rsidR="00D71189" w:rsidRPr="004B5196">
        <w:rPr>
          <w:b/>
          <w:sz w:val="20"/>
          <w:lang w:val="el-GR"/>
        </w:rPr>
        <w:t xml:space="preserve"> </w:t>
      </w:r>
      <w:r w:rsidRPr="004B5196">
        <w:rPr>
          <w:b/>
          <w:sz w:val="20"/>
          <w:lang w:val="el-GR"/>
        </w:rPr>
        <w:t>που έχει σαν στόχο να εμπνεύσει μαθητές γυμνασίων και λυκείων να ενδιαφερθούν για τον προγραμματισμό και την επιχειρηματικότητα ξεκίνησε την 1</w:t>
      </w:r>
      <w:r w:rsidRPr="004B5196">
        <w:rPr>
          <w:b/>
          <w:sz w:val="20"/>
          <w:vertAlign w:val="superscript"/>
          <w:lang w:val="el-GR"/>
        </w:rPr>
        <w:t>η</w:t>
      </w:r>
      <w:r w:rsidRPr="004B5196">
        <w:rPr>
          <w:b/>
          <w:sz w:val="20"/>
          <w:lang w:val="el-GR"/>
        </w:rPr>
        <w:t xml:space="preserve"> Δεκ</w:t>
      </w:r>
      <w:r w:rsidR="003E6088" w:rsidRPr="004B5196">
        <w:rPr>
          <w:b/>
          <w:sz w:val="20"/>
          <w:lang w:val="el-GR"/>
        </w:rPr>
        <w:t>, 201</w:t>
      </w:r>
      <w:r w:rsidR="00947643" w:rsidRPr="004B5196">
        <w:rPr>
          <w:b/>
          <w:sz w:val="20"/>
          <w:lang w:val="el-GR"/>
        </w:rPr>
        <w:t>3</w:t>
      </w:r>
    </w:p>
    <w:p w:rsidR="00AF5A79" w:rsidRPr="004B5196" w:rsidRDefault="00700424" w:rsidP="00136A6D">
      <w:pPr>
        <w:jc w:val="both"/>
        <w:rPr>
          <w:lang w:val="el-GR"/>
        </w:rPr>
      </w:pPr>
      <w:r w:rsidRPr="004B5196">
        <w:rPr>
          <w:lang w:val="el-GR"/>
        </w:rPr>
        <w:t xml:space="preserve">Το </w:t>
      </w:r>
      <w:r w:rsidR="00947643" w:rsidRPr="004B5196">
        <w:rPr>
          <w:lang w:val="el-GR"/>
        </w:rPr>
        <w:t xml:space="preserve">Code Cyprus 2014 </w:t>
      </w:r>
      <w:r w:rsidRPr="004B5196">
        <w:rPr>
          <w:lang w:val="el-GR"/>
        </w:rPr>
        <w:t xml:space="preserve">οργανώνει μια μοναδική ημερίδα για μαθητές γυμνασίων και λυκείων, όπου θα κληθούν να συμμετέχουν, να μάθουν, να διασκεδάσουν και να κερδίσουν πλούσια βραβεία. Η ημερίδα στοχεύει στο να ενημερώσει τους μαθητές για την ομορφιά και την </w:t>
      </w:r>
      <w:r w:rsidR="00857316">
        <w:rPr>
          <w:lang w:val="el-GR"/>
        </w:rPr>
        <w:t xml:space="preserve">αξία </w:t>
      </w:r>
      <w:r w:rsidRPr="004B5196">
        <w:rPr>
          <w:lang w:val="el-GR"/>
        </w:rPr>
        <w:t xml:space="preserve">του προγραμματισμού, αλλά και τις δυνατότητες επιχειρηματικότητας που προσφέρει. Για αυτό το σκοπό έχει εξασφαλίσει χρηματοδότηση από </w:t>
      </w:r>
      <w:r w:rsidR="008B580B" w:rsidRPr="004B5196">
        <w:rPr>
          <w:lang w:val="el-GR"/>
        </w:rPr>
        <w:t xml:space="preserve">το </w:t>
      </w:r>
      <w:r w:rsidR="00947643" w:rsidRPr="004B5196">
        <w:rPr>
          <w:i/>
          <w:lang w:val="el-GR"/>
        </w:rPr>
        <w:t>Cyprus Fulbright Commission</w:t>
      </w:r>
      <w:r w:rsidR="00947643" w:rsidRPr="004B5196">
        <w:rPr>
          <w:lang w:val="el-GR"/>
        </w:rPr>
        <w:t xml:space="preserve">, </w:t>
      </w:r>
      <w:r w:rsidR="008B580B" w:rsidRPr="004B5196">
        <w:rPr>
          <w:lang w:val="el-GR"/>
        </w:rPr>
        <w:t>στα πλαίσια του σχεδίου Μικρών Επιδοτήσεων για Αποφοίτους (</w:t>
      </w:r>
      <w:r w:rsidR="00947643" w:rsidRPr="004B5196">
        <w:rPr>
          <w:lang w:val="el-GR"/>
        </w:rPr>
        <w:t>Alumni Small Grants scheme</w:t>
      </w:r>
      <w:r w:rsidR="008B580B" w:rsidRPr="004B5196">
        <w:rPr>
          <w:lang w:val="el-GR"/>
        </w:rPr>
        <w:t>)</w:t>
      </w:r>
      <w:r w:rsidR="00947643" w:rsidRPr="004B5196">
        <w:rPr>
          <w:lang w:val="el-GR"/>
        </w:rPr>
        <w:t xml:space="preserve">, </w:t>
      </w:r>
      <w:r w:rsidR="008B580B" w:rsidRPr="004B5196">
        <w:rPr>
          <w:lang w:val="el-GR"/>
        </w:rPr>
        <w:t xml:space="preserve">και από το </w:t>
      </w:r>
      <w:r w:rsidR="00947643" w:rsidRPr="004B5196">
        <w:rPr>
          <w:i/>
          <w:lang w:val="el-GR"/>
        </w:rPr>
        <w:t>UCLan Cyprus</w:t>
      </w:r>
      <w:r w:rsidR="00947643" w:rsidRPr="004B5196">
        <w:rPr>
          <w:lang w:val="el-GR"/>
        </w:rPr>
        <w:t>.</w:t>
      </w:r>
    </w:p>
    <w:p w:rsidR="000D5A31" w:rsidRPr="004B5196" w:rsidRDefault="00B50C90" w:rsidP="00136A6D">
      <w:pPr>
        <w:jc w:val="both"/>
        <w:rPr>
          <w:lang w:val="el-GR"/>
        </w:rPr>
      </w:pPr>
      <w:r w:rsidRPr="004B5196">
        <w:rPr>
          <w:lang w:val="el-GR"/>
        </w:rPr>
        <w:t xml:space="preserve">Η ημερίδα </w:t>
      </w:r>
      <w:r w:rsidR="008B580B" w:rsidRPr="004B5196">
        <w:rPr>
          <w:lang w:val="el-GR"/>
        </w:rPr>
        <w:t>θα λάβει χώρα το Σαββάτο</w:t>
      </w:r>
      <w:r w:rsidR="00947643" w:rsidRPr="004B5196">
        <w:rPr>
          <w:lang w:val="el-GR"/>
        </w:rPr>
        <w:t>, 8</w:t>
      </w:r>
      <w:r w:rsidR="008B580B" w:rsidRPr="004B5196">
        <w:rPr>
          <w:lang w:val="el-GR"/>
        </w:rPr>
        <w:t xml:space="preserve"> Μαρτίου</w:t>
      </w:r>
      <w:r w:rsidR="00947643" w:rsidRPr="004B5196">
        <w:rPr>
          <w:lang w:val="el-GR"/>
        </w:rPr>
        <w:t>, 2014</w:t>
      </w:r>
      <w:r w:rsidR="00857316">
        <w:rPr>
          <w:lang w:val="el-GR"/>
        </w:rPr>
        <w:t xml:space="preserve"> στην πανεπιστημιούπολη του </w:t>
      </w:r>
      <w:r w:rsidR="00857316">
        <w:rPr>
          <w:lang w:val="en-US"/>
        </w:rPr>
        <w:t>UCLan</w:t>
      </w:r>
      <w:r w:rsidR="00857316" w:rsidRPr="00857316">
        <w:rPr>
          <w:lang w:val="el-GR"/>
        </w:rPr>
        <w:t xml:space="preserve"> </w:t>
      </w:r>
      <w:r w:rsidR="00857316">
        <w:rPr>
          <w:lang w:val="en-US"/>
        </w:rPr>
        <w:t>Cyprus</w:t>
      </w:r>
      <w:r w:rsidR="00857316" w:rsidRPr="00857316">
        <w:rPr>
          <w:lang w:val="el-GR"/>
        </w:rPr>
        <w:t xml:space="preserve"> </w:t>
      </w:r>
      <w:r w:rsidR="00857316">
        <w:rPr>
          <w:lang w:val="el-GR"/>
        </w:rPr>
        <w:t>στην Πύλα</w:t>
      </w:r>
      <w:r w:rsidR="00947643" w:rsidRPr="004B5196">
        <w:rPr>
          <w:lang w:val="el-GR"/>
        </w:rPr>
        <w:t xml:space="preserve">. </w:t>
      </w:r>
      <w:r w:rsidR="008B580B" w:rsidRPr="004B5196">
        <w:rPr>
          <w:lang w:val="el-GR"/>
        </w:rPr>
        <w:t xml:space="preserve">Το πρόγραμμα ξεκινά στις </w:t>
      </w:r>
      <w:r w:rsidR="00947643" w:rsidRPr="004B5196">
        <w:rPr>
          <w:lang w:val="el-GR"/>
        </w:rPr>
        <w:t xml:space="preserve">8:30 </w:t>
      </w:r>
      <w:r w:rsidR="008B580B" w:rsidRPr="004B5196">
        <w:rPr>
          <w:lang w:val="el-GR"/>
        </w:rPr>
        <w:t>π</w:t>
      </w:r>
      <w:r w:rsidR="00947643" w:rsidRPr="004B5196">
        <w:rPr>
          <w:lang w:val="el-GR"/>
        </w:rPr>
        <w:t>.</w:t>
      </w:r>
      <w:r w:rsidR="008B580B" w:rsidRPr="004B5196">
        <w:rPr>
          <w:lang w:val="el-GR"/>
        </w:rPr>
        <w:t>μ</w:t>
      </w:r>
      <w:r w:rsidR="00947643" w:rsidRPr="004B5196">
        <w:rPr>
          <w:lang w:val="el-GR"/>
        </w:rPr>
        <w:t xml:space="preserve">. </w:t>
      </w:r>
      <w:r w:rsidR="008B580B" w:rsidRPr="004B5196">
        <w:rPr>
          <w:lang w:val="el-GR"/>
        </w:rPr>
        <w:t xml:space="preserve">με </w:t>
      </w:r>
      <w:r w:rsidRPr="004B5196">
        <w:rPr>
          <w:lang w:val="el-GR"/>
        </w:rPr>
        <w:t xml:space="preserve">τις </w:t>
      </w:r>
      <w:r w:rsidR="008B580B" w:rsidRPr="004B5196">
        <w:rPr>
          <w:lang w:val="el-GR"/>
        </w:rPr>
        <w:t xml:space="preserve">εγγραφές και ολοκληρώνεται στις </w:t>
      </w:r>
      <w:r w:rsidR="00947643" w:rsidRPr="004B5196">
        <w:rPr>
          <w:lang w:val="el-GR"/>
        </w:rPr>
        <w:t xml:space="preserve">3:30 </w:t>
      </w:r>
      <w:r w:rsidR="008B580B" w:rsidRPr="004B5196">
        <w:rPr>
          <w:lang w:val="el-GR"/>
        </w:rPr>
        <w:t>μ</w:t>
      </w:r>
      <w:r w:rsidR="00947643" w:rsidRPr="004B5196">
        <w:rPr>
          <w:lang w:val="el-GR"/>
        </w:rPr>
        <w:t>.</w:t>
      </w:r>
      <w:r w:rsidR="008B580B" w:rsidRPr="004B5196">
        <w:rPr>
          <w:lang w:val="el-GR"/>
        </w:rPr>
        <w:t>μ</w:t>
      </w:r>
      <w:r w:rsidR="00947643" w:rsidRPr="004B5196">
        <w:rPr>
          <w:lang w:val="el-GR"/>
        </w:rPr>
        <w:t xml:space="preserve">. </w:t>
      </w:r>
      <w:r w:rsidR="008B580B" w:rsidRPr="004B5196">
        <w:rPr>
          <w:lang w:val="el-GR"/>
        </w:rPr>
        <w:t>με την τελετή βράβευσης</w:t>
      </w:r>
      <w:r w:rsidR="00947643" w:rsidRPr="004B5196">
        <w:rPr>
          <w:lang w:val="el-GR"/>
        </w:rPr>
        <w:t xml:space="preserve">. </w:t>
      </w:r>
      <w:r w:rsidR="008B580B" w:rsidRPr="004B5196">
        <w:rPr>
          <w:lang w:val="el-GR"/>
        </w:rPr>
        <w:t>Τα πιο σημαντικά σημεία της ημερίδας είναι</w:t>
      </w:r>
      <w:r w:rsidR="000D5A31" w:rsidRPr="004B5196">
        <w:rPr>
          <w:lang w:val="el-GR"/>
        </w:rPr>
        <w:t>:</w:t>
      </w:r>
    </w:p>
    <w:p w:rsidR="000D5A31" w:rsidRPr="004B5196" w:rsidRDefault="008B580B" w:rsidP="000D5A3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B5196">
        <w:rPr>
          <w:lang w:val="el-GR"/>
        </w:rPr>
        <w:t>Κατά την εγγραφή, όλοι οι συμμετέχοντες θα λάβουν πακέτο καλωσορίσματος που θα περιλαμβάνει αναμνηστικό φανελάκι</w:t>
      </w:r>
      <w:r w:rsidR="000D5A31" w:rsidRPr="004B5196">
        <w:rPr>
          <w:lang w:val="el-GR"/>
        </w:rPr>
        <w:t>.</w:t>
      </w:r>
    </w:p>
    <w:p w:rsidR="00A1794D" w:rsidRPr="004B5196" w:rsidRDefault="008B580B" w:rsidP="000D5A3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B5196">
        <w:rPr>
          <w:lang w:val="el-GR"/>
        </w:rPr>
        <w:t>Στα πλαίσια της ημερίδας</w:t>
      </w:r>
      <w:r w:rsidR="000D5A31" w:rsidRPr="004B5196">
        <w:rPr>
          <w:lang w:val="el-GR"/>
        </w:rPr>
        <w:t xml:space="preserve">, </w:t>
      </w:r>
      <w:r w:rsidRPr="004B5196">
        <w:rPr>
          <w:lang w:val="el-GR"/>
        </w:rPr>
        <w:t xml:space="preserve">οι μαθητές θα </w:t>
      </w:r>
      <w:r w:rsidR="00857316">
        <w:rPr>
          <w:lang w:val="el-GR"/>
        </w:rPr>
        <w:t xml:space="preserve">μάθουν για τις </w:t>
      </w:r>
      <w:r w:rsidRPr="004B5196">
        <w:rPr>
          <w:lang w:val="el-GR"/>
        </w:rPr>
        <w:t>βασικές αρχές προγραμματισμού ενώ θα δημιουργούν το δικό τους παιχνίδι</w:t>
      </w:r>
      <w:r w:rsidR="00857316">
        <w:rPr>
          <w:lang w:val="el-GR"/>
        </w:rPr>
        <w:t xml:space="preserve"> για κινητά</w:t>
      </w:r>
      <w:r w:rsidR="000D5A31" w:rsidRPr="004B5196">
        <w:rPr>
          <w:lang w:val="el-GR"/>
        </w:rPr>
        <w:t xml:space="preserve">. </w:t>
      </w:r>
      <w:r w:rsidR="00857316">
        <w:rPr>
          <w:lang w:val="el-GR"/>
        </w:rPr>
        <w:t>Β</w:t>
      </w:r>
      <w:r w:rsidRPr="004B5196">
        <w:rPr>
          <w:lang w:val="el-GR"/>
        </w:rPr>
        <w:t>ιβλία προγραμματισμού θα προσφερθούν ως βραβεία.</w:t>
      </w:r>
    </w:p>
    <w:p w:rsidR="000D5A31" w:rsidRPr="004B5196" w:rsidRDefault="008B580B" w:rsidP="000D5A3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B5196">
        <w:rPr>
          <w:lang w:val="el-GR"/>
        </w:rPr>
        <w:t xml:space="preserve">Το αποκορύφομα της ημερίδας θα είναι το Κυνήγι Θησαυρού, όπου οι μαθητές θα ακολουθήσουν τις ενδείξεις που θα εμφανίζονται στο </w:t>
      </w:r>
      <w:r w:rsidR="00E673F9" w:rsidRPr="004B5196">
        <w:rPr>
          <w:lang w:val="el-GR"/>
        </w:rPr>
        <w:t xml:space="preserve">Android </w:t>
      </w:r>
      <w:r w:rsidRPr="004B5196">
        <w:rPr>
          <w:lang w:val="el-GR"/>
        </w:rPr>
        <w:t>κινητό τους για να φτάσουν στον θησαυρό</w:t>
      </w:r>
      <w:r w:rsidR="00E673F9" w:rsidRPr="004B5196">
        <w:rPr>
          <w:lang w:val="el-GR"/>
        </w:rPr>
        <w:t xml:space="preserve">. </w:t>
      </w:r>
      <w:r w:rsidRPr="004B5196">
        <w:rPr>
          <w:lang w:val="el-GR"/>
        </w:rPr>
        <w:t xml:space="preserve">Οι πρώτες τρεις ομάδες θα κερδίσουν </w:t>
      </w:r>
      <w:r w:rsidR="00E673F9" w:rsidRPr="004B5196">
        <w:rPr>
          <w:lang w:val="el-GR"/>
        </w:rPr>
        <w:t>Pebble smartwatches.</w:t>
      </w:r>
    </w:p>
    <w:p w:rsidR="00E673F9" w:rsidRPr="004B5196" w:rsidRDefault="008B580B" w:rsidP="000D5A3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B5196">
        <w:rPr>
          <w:lang w:val="el-GR"/>
        </w:rPr>
        <w:t>Μετά το μεσημεριανό, θα προβληθεί το ντοκιμαντέρ T</w:t>
      </w:r>
      <w:r w:rsidR="00E673F9" w:rsidRPr="004B5196">
        <w:rPr>
          <w:lang w:val="el-GR"/>
        </w:rPr>
        <w:t xml:space="preserve">he Startup Kids </w:t>
      </w:r>
      <w:r w:rsidRPr="004B5196">
        <w:rPr>
          <w:lang w:val="el-GR"/>
        </w:rPr>
        <w:t xml:space="preserve">που εξιστορεί τις περιπέτειες μερικών από τις πιο δημοφιλείς εταιρείες λογισμικού, όπως </w:t>
      </w:r>
      <w:r w:rsidR="00B03C6A">
        <w:rPr>
          <w:lang w:val="el-GR"/>
        </w:rPr>
        <w:t xml:space="preserve">οι </w:t>
      </w:r>
      <w:bookmarkStart w:id="0" w:name="_GoBack"/>
      <w:bookmarkEnd w:id="0"/>
      <w:r w:rsidR="00E673F9" w:rsidRPr="004B5196">
        <w:rPr>
          <w:lang w:val="el-GR"/>
        </w:rPr>
        <w:t xml:space="preserve">Dropbox, Vimeo, Soundcloud, </w:t>
      </w:r>
      <w:r w:rsidRPr="004B5196">
        <w:rPr>
          <w:lang w:val="el-GR"/>
        </w:rPr>
        <w:t>κλπ.</w:t>
      </w:r>
    </w:p>
    <w:p w:rsidR="00AF5A79" w:rsidRPr="004B5196" w:rsidRDefault="008B580B" w:rsidP="00AF5A79">
      <w:pPr>
        <w:rPr>
          <w:lang w:val="el-GR"/>
        </w:rPr>
      </w:pPr>
      <w:r w:rsidRPr="004B5196">
        <w:rPr>
          <w:lang w:val="el-GR"/>
        </w:rPr>
        <w:t>Για περισσότερες πληροφορίες επισκεφθείτε την ιστοσελίδα</w:t>
      </w:r>
      <w:r w:rsidR="00AF5A79" w:rsidRPr="004B5196">
        <w:rPr>
          <w:lang w:val="el-GR"/>
        </w:rPr>
        <w:t xml:space="preserve"> </w:t>
      </w:r>
      <w:hyperlink r:id="rId8" w:history="1">
        <w:r w:rsidR="00857316" w:rsidRPr="00D03FBF">
          <w:rPr>
            <w:rStyle w:val="Hyperlink"/>
            <w:rFonts w:ascii="Calibri" w:hAnsi="Calibri"/>
            <w:sz w:val="23"/>
            <w:szCs w:val="23"/>
            <w:lang w:val="en-US"/>
          </w:rPr>
          <w:t>http</w:t>
        </w:r>
        <w:r w:rsidR="00857316" w:rsidRPr="00D03FBF">
          <w:rPr>
            <w:rStyle w:val="Hyperlink"/>
            <w:rFonts w:ascii="Calibri" w:hAnsi="Calibri"/>
            <w:sz w:val="23"/>
            <w:szCs w:val="23"/>
            <w:lang w:val="el-GR"/>
          </w:rPr>
          <w:t>://</w:t>
        </w:r>
        <w:r w:rsidR="00857316" w:rsidRPr="00D03FBF">
          <w:rPr>
            <w:rStyle w:val="Hyperlink"/>
            <w:rFonts w:ascii="Calibri" w:hAnsi="Calibri"/>
            <w:sz w:val="23"/>
            <w:szCs w:val="23"/>
            <w:lang w:val="en-US"/>
          </w:rPr>
          <w:t>w</w:t>
        </w:r>
        <w:r w:rsidR="00857316" w:rsidRPr="00D03FBF">
          <w:rPr>
            <w:rStyle w:val="Hyperlink"/>
            <w:rFonts w:ascii="Calibri" w:hAnsi="Calibri"/>
            <w:sz w:val="23"/>
            <w:szCs w:val="23"/>
            <w:lang w:val="el-GR"/>
          </w:rPr>
          <w:t>ww.codecyprus.org</w:t>
        </w:r>
      </w:hyperlink>
      <w:r w:rsidR="00840502" w:rsidRPr="004B5196">
        <w:rPr>
          <w:rFonts w:ascii="Calibri" w:hAnsi="Calibri"/>
          <w:sz w:val="23"/>
          <w:szCs w:val="23"/>
          <w:lang w:val="el-GR"/>
        </w:rPr>
        <w:t>.</w:t>
      </w:r>
    </w:p>
    <w:p w:rsidR="0055023C" w:rsidRPr="004B5196" w:rsidRDefault="008B580B" w:rsidP="00463707">
      <w:pPr>
        <w:spacing w:before="240"/>
        <w:rPr>
          <w:lang w:val="el-GR"/>
        </w:rPr>
      </w:pPr>
      <w:r w:rsidRPr="004B5196">
        <w:rPr>
          <w:lang w:val="el-GR"/>
        </w:rPr>
        <w:t>Επικοινωνία</w:t>
      </w:r>
      <w:r w:rsidR="0055023C" w:rsidRPr="004B5196">
        <w:rPr>
          <w:lang w:val="el-GR"/>
        </w:rPr>
        <w:t xml:space="preserve">: </w:t>
      </w:r>
    </w:p>
    <w:p w:rsidR="0055023C" w:rsidRPr="004B5196" w:rsidRDefault="008B580B" w:rsidP="00463707">
      <w:pPr>
        <w:spacing w:after="80"/>
        <w:rPr>
          <w:sz w:val="18"/>
          <w:lang w:val="el-GR"/>
        </w:rPr>
      </w:pPr>
      <w:r w:rsidRPr="004B5196">
        <w:rPr>
          <w:sz w:val="18"/>
          <w:lang w:val="el-GR"/>
        </w:rPr>
        <w:t>Δρ</w:t>
      </w:r>
      <w:r w:rsidR="0055023C" w:rsidRPr="004B5196">
        <w:rPr>
          <w:sz w:val="18"/>
          <w:lang w:val="el-GR"/>
        </w:rPr>
        <w:t xml:space="preserve">. </w:t>
      </w:r>
      <w:r w:rsidRPr="004B5196">
        <w:rPr>
          <w:sz w:val="18"/>
          <w:lang w:val="el-GR"/>
        </w:rPr>
        <w:t>Νέαρχος Πασπαλλής</w:t>
      </w:r>
    </w:p>
    <w:p w:rsidR="0055023C" w:rsidRPr="004B5196" w:rsidRDefault="00B50C90" w:rsidP="00463707">
      <w:pPr>
        <w:spacing w:after="80"/>
        <w:rPr>
          <w:sz w:val="18"/>
          <w:lang w:val="el-GR"/>
        </w:rPr>
      </w:pPr>
      <w:r w:rsidRPr="004B5196">
        <w:rPr>
          <w:sz w:val="18"/>
          <w:lang w:val="el-GR"/>
        </w:rPr>
        <w:t>Σχολή Επιστημών</w:t>
      </w:r>
      <w:r w:rsidR="0055023C" w:rsidRPr="004B5196">
        <w:rPr>
          <w:sz w:val="18"/>
          <w:lang w:val="el-GR"/>
        </w:rPr>
        <w:br/>
      </w:r>
      <w:r w:rsidR="00947643" w:rsidRPr="004B5196">
        <w:rPr>
          <w:sz w:val="18"/>
          <w:lang w:val="el-GR"/>
        </w:rPr>
        <w:t>UCLan Cyprus</w:t>
      </w:r>
    </w:p>
    <w:p w:rsidR="0055023C" w:rsidRPr="004B5196" w:rsidRDefault="00947643" w:rsidP="00463707">
      <w:pPr>
        <w:spacing w:after="80"/>
        <w:rPr>
          <w:sz w:val="18"/>
          <w:lang w:val="el-GR"/>
        </w:rPr>
      </w:pPr>
      <w:r w:rsidRPr="004B5196">
        <w:rPr>
          <w:sz w:val="18"/>
          <w:lang w:val="el-GR"/>
        </w:rPr>
        <w:t xml:space="preserve">12-14 </w:t>
      </w:r>
      <w:r w:rsidR="00B50C90" w:rsidRPr="004B5196">
        <w:rPr>
          <w:sz w:val="18"/>
          <w:lang w:val="el-GR"/>
        </w:rPr>
        <w:t>Λεωφόρος Πανεπιστημίου</w:t>
      </w:r>
      <w:r w:rsidR="0055023C" w:rsidRPr="004B5196">
        <w:rPr>
          <w:sz w:val="18"/>
          <w:lang w:val="el-GR"/>
        </w:rPr>
        <w:br/>
      </w:r>
      <w:r w:rsidRPr="004B5196">
        <w:rPr>
          <w:sz w:val="18"/>
          <w:lang w:val="el-GR"/>
        </w:rPr>
        <w:t xml:space="preserve">CY-7080, </w:t>
      </w:r>
      <w:r w:rsidR="00B50C90" w:rsidRPr="004B5196">
        <w:rPr>
          <w:sz w:val="18"/>
          <w:lang w:val="el-GR"/>
        </w:rPr>
        <w:t xml:space="preserve">Πύλα </w:t>
      </w:r>
      <w:r w:rsidR="0055023C" w:rsidRPr="004B5196">
        <w:rPr>
          <w:sz w:val="18"/>
          <w:lang w:val="el-GR"/>
        </w:rPr>
        <w:t>(</w:t>
      </w:r>
      <w:r w:rsidR="00B50C90" w:rsidRPr="004B5196">
        <w:rPr>
          <w:sz w:val="18"/>
          <w:lang w:val="el-GR"/>
        </w:rPr>
        <w:t>Κύπρος</w:t>
      </w:r>
      <w:r w:rsidR="0055023C" w:rsidRPr="004B5196">
        <w:rPr>
          <w:sz w:val="18"/>
          <w:lang w:val="el-GR"/>
        </w:rPr>
        <w:t>)</w:t>
      </w:r>
    </w:p>
    <w:p w:rsidR="0055023C" w:rsidRPr="004B5196" w:rsidRDefault="0055023C" w:rsidP="00463707">
      <w:pPr>
        <w:spacing w:after="80"/>
        <w:rPr>
          <w:sz w:val="18"/>
          <w:lang w:val="el-GR"/>
        </w:rPr>
      </w:pPr>
      <w:r w:rsidRPr="004B5196">
        <w:rPr>
          <w:sz w:val="18"/>
          <w:lang w:val="el-GR"/>
        </w:rPr>
        <w:t>T +</w:t>
      </w:r>
      <w:r w:rsidR="00947643" w:rsidRPr="004B5196">
        <w:rPr>
          <w:sz w:val="18"/>
          <w:lang w:val="el-GR"/>
        </w:rPr>
        <w:t>357 24 4000</w:t>
      </w:r>
    </w:p>
    <w:p w:rsidR="0055023C" w:rsidRPr="004B5196" w:rsidRDefault="00B03C6A" w:rsidP="00463707">
      <w:pPr>
        <w:spacing w:after="80"/>
        <w:rPr>
          <w:sz w:val="18"/>
          <w:lang w:val="el-GR"/>
        </w:rPr>
      </w:pPr>
      <w:hyperlink r:id="rId9" w:history="1">
        <w:r w:rsidR="00947643" w:rsidRPr="004B5196">
          <w:rPr>
            <w:rStyle w:val="Hyperlink"/>
            <w:sz w:val="18"/>
            <w:lang w:val="el-GR"/>
          </w:rPr>
          <w:t>npaspallis@uclan.ac.uk</w:t>
        </w:r>
      </w:hyperlink>
    </w:p>
    <w:sectPr w:rsidR="0055023C" w:rsidRPr="004B51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1B6C"/>
    <w:multiLevelType w:val="hybridMultilevel"/>
    <w:tmpl w:val="62361DB6"/>
    <w:lvl w:ilvl="0" w:tplc="55A03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9"/>
    <w:rsid w:val="0007435C"/>
    <w:rsid w:val="000A5FBF"/>
    <w:rsid w:val="000D5A31"/>
    <w:rsid w:val="00136A6D"/>
    <w:rsid w:val="002A5842"/>
    <w:rsid w:val="00343481"/>
    <w:rsid w:val="003E6088"/>
    <w:rsid w:val="00463707"/>
    <w:rsid w:val="004B5196"/>
    <w:rsid w:val="004C1A05"/>
    <w:rsid w:val="004C25DC"/>
    <w:rsid w:val="0055023C"/>
    <w:rsid w:val="00700424"/>
    <w:rsid w:val="00700E00"/>
    <w:rsid w:val="007D2922"/>
    <w:rsid w:val="00821998"/>
    <w:rsid w:val="00840502"/>
    <w:rsid w:val="00857316"/>
    <w:rsid w:val="008919B8"/>
    <w:rsid w:val="008B580B"/>
    <w:rsid w:val="00947643"/>
    <w:rsid w:val="00985090"/>
    <w:rsid w:val="009C2EBF"/>
    <w:rsid w:val="009F28AC"/>
    <w:rsid w:val="00A1794D"/>
    <w:rsid w:val="00AB41DC"/>
    <w:rsid w:val="00AF5A79"/>
    <w:rsid w:val="00B03C6A"/>
    <w:rsid w:val="00B468CF"/>
    <w:rsid w:val="00B50C90"/>
    <w:rsid w:val="00D71189"/>
    <w:rsid w:val="00E47FD5"/>
    <w:rsid w:val="00E673F9"/>
    <w:rsid w:val="00ED77B2"/>
    <w:rsid w:val="00F3174F"/>
    <w:rsid w:val="00FA41A1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A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98"/>
    <w:rPr>
      <w:rFonts w:ascii="Tahoma" w:hAnsi="Tahoma" w:cs="Tahoma"/>
      <w:noProof/>
      <w:sz w:val="16"/>
      <w:szCs w:val="1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2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998"/>
    <w:rPr>
      <w:noProof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998"/>
    <w:rPr>
      <w:b/>
      <w:bCs/>
      <w:noProof/>
      <w:sz w:val="20"/>
      <w:szCs w:val="20"/>
      <w:lang w:val="es-ES"/>
    </w:rPr>
  </w:style>
  <w:style w:type="paragraph" w:styleId="Revision">
    <w:name w:val="Revision"/>
    <w:hidden/>
    <w:uiPriority w:val="99"/>
    <w:semiHidden/>
    <w:rsid w:val="003E6088"/>
    <w:pPr>
      <w:spacing w:after="0" w:line="240" w:lineRule="auto"/>
    </w:pPr>
    <w:rPr>
      <w:noProof/>
      <w:lang w:val="es-ES"/>
    </w:rPr>
  </w:style>
  <w:style w:type="paragraph" w:styleId="ListParagraph">
    <w:name w:val="List Paragraph"/>
    <w:basedOn w:val="Normal"/>
    <w:uiPriority w:val="34"/>
    <w:qFormat/>
    <w:rsid w:val="000D5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A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98"/>
    <w:rPr>
      <w:rFonts w:ascii="Tahoma" w:hAnsi="Tahoma" w:cs="Tahoma"/>
      <w:noProof/>
      <w:sz w:val="16"/>
      <w:szCs w:val="1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2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998"/>
    <w:rPr>
      <w:noProof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998"/>
    <w:rPr>
      <w:b/>
      <w:bCs/>
      <w:noProof/>
      <w:sz w:val="20"/>
      <w:szCs w:val="20"/>
      <w:lang w:val="es-ES"/>
    </w:rPr>
  </w:style>
  <w:style w:type="paragraph" w:styleId="Revision">
    <w:name w:val="Revision"/>
    <w:hidden/>
    <w:uiPriority w:val="99"/>
    <w:semiHidden/>
    <w:rsid w:val="003E6088"/>
    <w:pPr>
      <w:spacing w:after="0" w:line="240" w:lineRule="auto"/>
    </w:pPr>
    <w:rPr>
      <w:noProof/>
      <w:lang w:val="es-ES"/>
    </w:rPr>
  </w:style>
  <w:style w:type="paragraph" w:styleId="ListParagraph">
    <w:name w:val="List Paragraph"/>
    <w:basedOn w:val="Normal"/>
    <w:uiPriority w:val="34"/>
    <w:qFormat/>
    <w:rsid w:val="000D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yprus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paspallis@uclan.ac.u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DD0E9-DB3F-4D07-BB5A-9F191BB4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Obach</dc:creator>
  <cp:lastModifiedBy>Nearchos Paspallis</cp:lastModifiedBy>
  <cp:revision>19</cp:revision>
  <dcterms:created xsi:type="dcterms:W3CDTF">2014-02-13T20:18:00Z</dcterms:created>
  <dcterms:modified xsi:type="dcterms:W3CDTF">2014-02-20T13:38:00Z</dcterms:modified>
</cp:coreProperties>
</file>