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3C" w:rsidRDefault="00947643" w:rsidP="0055023C">
      <w:pPr>
        <w:jc w:val="center"/>
        <w:rPr>
          <w:b/>
          <w:sz w:val="24"/>
        </w:rPr>
      </w:pPr>
      <w:r>
        <w:rPr>
          <w:b/>
          <w:sz w:val="24"/>
          <w:lang w:val="en-GB" w:eastAsia="en-GB"/>
        </w:rPr>
        <w:drawing>
          <wp:inline distT="0" distB="0" distL="0" distR="0">
            <wp:extent cx="5759450" cy="825500"/>
            <wp:effectExtent l="0" t="0" r="0" b="0"/>
            <wp:docPr id="1" name="Picture 1" descr="C:\Users\Nearchos Paspallis\Desktop\Work\codecyprus.org\www\2014\images\codecyprus2014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archos Paspallis\Desktop\Work\codecyprus.org\www\2014\images\codecyprus2014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79" w:rsidRPr="004C25DC" w:rsidRDefault="00947643" w:rsidP="00463707">
      <w:pPr>
        <w:spacing w:before="360"/>
        <w:rPr>
          <w:b/>
          <w:sz w:val="32"/>
          <w:lang w:val="en-GB"/>
        </w:rPr>
      </w:pPr>
      <w:r>
        <w:rPr>
          <w:b/>
          <w:sz w:val="32"/>
          <w:lang w:val="en-GB"/>
        </w:rPr>
        <w:t>Code Cyprus 2014</w:t>
      </w:r>
      <w:r w:rsidR="00AF5A79" w:rsidRPr="004C25DC">
        <w:rPr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 xml:space="preserve">- </w:t>
      </w:r>
      <w:r w:rsidR="00AF5A79" w:rsidRPr="004C25DC">
        <w:rPr>
          <w:b/>
          <w:sz w:val="32"/>
          <w:lang w:val="en-GB"/>
        </w:rPr>
        <w:t>Press Release</w:t>
      </w:r>
      <w:r w:rsidR="009C2EBF">
        <w:rPr>
          <w:b/>
          <w:sz w:val="32"/>
          <w:lang w:val="en-GB"/>
        </w:rPr>
        <w:t xml:space="preserve"> (</w:t>
      </w:r>
      <w:r>
        <w:rPr>
          <w:b/>
          <w:sz w:val="32"/>
          <w:lang w:val="en-GB"/>
        </w:rPr>
        <w:t>english</w:t>
      </w:r>
      <w:r w:rsidR="009C2EBF">
        <w:rPr>
          <w:b/>
          <w:sz w:val="32"/>
          <w:lang w:val="en-GB"/>
        </w:rPr>
        <w:t>)</w:t>
      </w:r>
    </w:p>
    <w:p w:rsidR="00AF5A79" w:rsidRPr="004C25DC" w:rsidRDefault="00947643" w:rsidP="0055023C">
      <w:pPr>
        <w:jc w:val="right"/>
        <w:rPr>
          <w:lang w:val="en-GB"/>
        </w:rPr>
      </w:pPr>
      <w:r>
        <w:rPr>
          <w:lang w:val="en-GB"/>
        </w:rPr>
        <w:t>Pyla</w:t>
      </w:r>
      <w:r w:rsidR="0055023C" w:rsidRPr="004C25DC">
        <w:rPr>
          <w:lang w:val="en-GB"/>
        </w:rPr>
        <w:t xml:space="preserve">, </w:t>
      </w:r>
      <w:r w:rsidR="00AF5A79" w:rsidRPr="004C25DC">
        <w:rPr>
          <w:lang w:val="en-GB"/>
        </w:rPr>
        <w:t>2014-02-</w:t>
      </w:r>
      <w:r w:rsidR="00755E43">
        <w:rPr>
          <w:lang w:val="en-GB"/>
        </w:rPr>
        <w:t>20</w:t>
      </w:r>
    </w:p>
    <w:p w:rsidR="004C1A05" w:rsidRPr="00463707" w:rsidRDefault="00947643" w:rsidP="00AF5A7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Inspiring High School Students to Take an Interest in Computer Science</w:t>
      </w:r>
    </w:p>
    <w:p w:rsidR="003E6088" w:rsidRPr="003E6088" w:rsidRDefault="00D71189" w:rsidP="003E6088">
      <w:pPr>
        <w:rPr>
          <w:b/>
          <w:sz w:val="20"/>
          <w:lang w:val="en-GB"/>
        </w:rPr>
      </w:pPr>
      <w:r>
        <w:rPr>
          <w:b/>
          <w:sz w:val="20"/>
          <w:lang w:val="en-GB"/>
        </w:rPr>
        <w:t xml:space="preserve">The </w:t>
      </w:r>
      <w:r w:rsidR="003E6088" w:rsidRPr="003E6088">
        <w:rPr>
          <w:b/>
          <w:sz w:val="20"/>
          <w:lang w:val="en-GB"/>
        </w:rPr>
        <w:t xml:space="preserve">Project </w:t>
      </w:r>
      <w:r w:rsidR="00947643">
        <w:rPr>
          <w:b/>
          <w:i/>
          <w:sz w:val="20"/>
          <w:lang w:val="en-GB"/>
        </w:rPr>
        <w:t>Code Cyprus 2014</w:t>
      </w:r>
      <w:r w:rsidRPr="00D71189">
        <w:rPr>
          <w:b/>
          <w:sz w:val="20"/>
          <w:lang w:val="en-GB"/>
        </w:rPr>
        <w:t xml:space="preserve"> </w:t>
      </w:r>
      <w:r w:rsidR="003E6088" w:rsidRPr="003E6088">
        <w:rPr>
          <w:b/>
          <w:sz w:val="20"/>
          <w:lang w:val="en-GB"/>
        </w:rPr>
        <w:t xml:space="preserve">on </w:t>
      </w:r>
      <w:r w:rsidR="000D5A31">
        <w:rPr>
          <w:b/>
          <w:sz w:val="20"/>
          <w:lang w:val="en-GB"/>
        </w:rPr>
        <w:t xml:space="preserve">Inspiring </w:t>
      </w:r>
      <w:r w:rsidR="00947643">
        <w:rPr>
          <w:b/>
          <w:sz w:val="20"/>
          <w:lang w:val="en-GB"/>
        </w:rPr>
        <w:t xml:space="preserve">High School Students </w:t>
      </w:r>
      <w:r w:rsidR="000D5A31">
        <w:rPr>
          <w:b/>
          <w:sz w:val="20"/>
          <w:lang w:val="en-GB"/>
        </w:rPr>
        <w:t>to Take an Interest in</w:t>
      </w:r>
      <w:r w:rsidR="00947643">
        <w:rPr>
          <w:b/>
          <w:sz w:val="20"/>
          <w:lang w:val="en-GB"/>
        </w:rPr>
        <w:t xml:space="preserve"> Coding and Entrepreneurship </w:t>
      </w:r>
      <w:r w:rsidR="00463707">
        <w:rPr>
          <w:b/>
          <w:sz w:val="20"/>
          <w:lang w:val="en-GB"/>
        </w:rPr>
        <w:t>w</w:t>
      </w:r>
      <w:r>
        <w:rPr>
          <w:b/>
          <w:sz w:val="20"/>
          <w:lang w:val="en-GB"/>
        </w:rPr>
        <w:t xml:space="preserve">as </w:t>
      </w:r>
      <w:r w:rsidR="000D5A31">
        <w:rPr>
          <w:b/>
          <w:sz w:val="20"/>
          <w:lang w:val="en-GB"/>
        </w:rPr>
        <w:t>L</w:t>
      </w:r>
      <w:r>
        <w:rPr>
          <w:b/>
          <w:sz w:val="20"/>
          <w:lang w:val="en-GB"/>
        </w:rPr>
        <w:t>aunched</w:t>
      </w:r>
      <w:r w:rsidR="003E6088">
        <w:rPr>
          <w:b/>
          <w:sz w:val="20"/>
          <w:lang w:val="en-GB"/>
        </w:rPr>
        <w:t xml:space="preserve"> </w:t>
      </w:r>
      <w:r w:rsidR="003E6088" w:rsidRPr="003E6088">
        <w:rPr>
          <w:b/>
          <w:sz w:val="20"/>
          <w:lang w:val="en-GB"/>
        </w:rPr>
        <w:t xml:space="preserve">on </w:t>
      </w:r>
      <w:r w:rsidR="00947643">
        <w:rPr>
          <w:b/>
          <w:sz w:val="20"/>
          <w:lang w:val="en-GB"/>
        </w:rPr>
        <w:t>Dec. 1</w:t>
      </w:r>
      <w:r w:rsidR="003E6088" w:rsidRPr="003E6088">
        <w:rPr>
          <w:b/>
          <w:sz w:val="20"/>
          <w:lang w:val="en-GB"/>
        </w:rPr>
        <w:t>, 201</w:t>
      </w:r>
      <w:r w:rsidR="00947643">
        <w:rPr>
          <w:b/>
          <w:sz w:val="20"/>
          <w:lang w:val="en-GB"/>
        </w:rPr>
        <w:t>3</w:t>
      </w:r>
    </w:p>
    <w:p w:rsidR="00AF5A79" w:rsidRPr="004C25DC" w:rsidRDefault="00947643" w:rsidP="00136A6D">
      <w:pPr>
        <w:jc w:val="both"/>
        <w:rPr>
          <w:lang w:val="en-GB"/>
        </w:rPr>
      </w:pPr>
      <w:r>
        <w:rPr>
          <w:lang w:val="en-GB"/>
        </w:rPr>
        <w:t>T</w:t>
      </w:r>
      <w:r w:rsidR="008919B8" w:rsidRPr="004C25DC">
        <w:rPr>
          <w:lang w:val="en-GB"/>
        </w:rPr>
        <w:t xml:space="preserve">he </w:t>
      </w:r>
      <w:r>
        <w:rPr>
          <w:lang w:val="en-GB"/>
        </w:rPr>
        <w:t>Code Cyprus 2014 project organizes an event where high school students are invited to participate, learn, win prizes, and have fun.</w:t>
      </w:r>
      <w:r w:rsidR="00840502" w:rsidRPr="004C25DC">
        <w:rPr>
          <w:lang w:val="en-GB"/>
        </w:rPr>
        <w:t xml:space="preserve"> The </w:t>
      </w:r>
      <w:r w:rsidR="000D5A31">
        <w:rPr>
          <w:lang w:val="en-GB"/>
        </w:rPr>
        <w:t xml:space="preserve">event </w:t>
      </w:r>
      <w:r>
        <w:rPr>
          <w:lang w:val="en-GB"/>
        </w:rPr>
        <w:t xml:space="preserve">aims at </w:t>
      </w:r>
      <w:r w:rsidR="00353ABA">
        <w:rPr>
          <w:lang w:val="en-US"/>
        </w:rPr>
        <w:t>educating</w:t>
      </w:r>
      <w:r w:rsidR="00353ABA" w:rsidRPr="00353ABA">
        <w:rPr>
          <w:lang w:val="en-GB"/>
        </w:rPr>
        <w:t xml:space="preserve"> </w:t>
      </w:r>
      <w:r>
        <w:rPr>
          <w:lang w:val="en-GB"/>
        </w:rPr>
        <w:t xml:space="preserve">students about the beauty and value of coding, and </w:t>
      </w:r>
      <w:r w:rsidR="000D5A31">
        <w:rPr>
          <w:lang w:val="en-GB"/>
        </w:rPr>
        <w:t xml:space="preserve">its rich </w:t>
      </w:r>
      <w:r>
        <w:rPr>
          <w:lang w:val="en-GB"/>
        </w:rPr>
        <w:t xml:space="preserve">potential for entrepreneurship. It has received funding from the </w:t>
      </w:r>
      <w:r w:rsidRPr="00947643">
        <w:rPr>
          <w:i/>
          <w:lang w:val="en-GB"/>
        </w:rPr>
        <w:t>Cyprus Fulbright Commission</w:t>
      </w:r>
      <w:r>
        <w:rPr>
          <w:lang w:val="en-GB"/>
        </w:rPr>
        <w:t xml:space="preserve">, under the Alumni Small Grants scheme, and from </w:t>
      </w:r>
      <w:r w:rsidRPr="00947643">
        <w:rPr>
          <w:i/>
          <w:lang w:val="en-GB"/>
        </w:rPr>
        <w:t>UCLan Cyprus</w:t>
      </w:r>
      <w:r>
        <w:rPr>
          <w:lang w:val="en-GB"/>
        </w:rPr>
        <w:t>.</w:t>
      </w:r>
    </w:p>
    <w:p w:rsidR="000D5A31" w:rsidRDefault="00947643" w:rsidP="00136A6D">
      <w:pPr>
        <w:jc w:val="both"/>
        <w:rPr>
          <w:lang w:val="en-GB"/>
        </w:rPr>
      </w:pPr>
      <w:r>
        <w:rPr>
          <w:lang w:val="en-GB"/>
        </w:rPr>
        <w:t>The event will take place on Saturday, March 8</w:t>
      </w:r>
      <w:r w:rsidRPr="00947643">
        <w:rPr>
          <w:vertAlign w:val="superscript"/>
          <w:lang w:val="en-GB"/>
        </w:rPr>
        <w:t>t</w:t>
      </w:r>
      <w:r>
        <w:rPr>
          <w:vertAlign w:val="superscript"/>
          <w:lang w:val="en-GB"/>
        </w:rPr>
        <w:t>h</w:t>
      </w:r>
      <w:r>
        <w:rPr>
          <w:lang w:val="en-GB"/>
        </w:rPr>
        <w:t>, 2014</w:t>
      </w:r>
      <w:r w:rsidR="00353ABA">
        <w:rPr>
          <w:lang w:val="en-GB"/>
        </w:rPr>
        <w:t xml:space="preserve"> at the UCLan Cyprus campus in Pyla</w:t>
      </w:r>
      <w:r>
        <w:rPr>
          <w:lang w:val="en-GB"/>
        </w:rPr>
        <w:t>. The program starts at 8:30 a.m. with registration and ends at 3:30 p.m. with the prizes ceremony</w:t>
      </w:r>
      <w:r w:rsidRPr="009C2EBF">
        <w:rPr>
          <w:lang w:val="en-GB"/>
        </w:rPr>
        <w:t>.</w:t>
      </w:r>
      <w:r>
        <w:rPr>
          <w:lang w:val="en-GB"/>
        </w:rPr>
        <w:t xml:space="preserve"> </w:t>
      </w:r>
      <w:r w:rsidR="000D5A31">
        <w:rPr>
          <w:lang w:val="en-GB"/>
        </w:rPr>
        <w:t>The highlights of the event are:</w:t>
      </w:r>
    </w:p>
    <w:p w:rsidR="000D5A31" w:rsidRDefault="000D5A31" w:rsidP="000D5A3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At registration, a</w:t>
      </w:r>
      <w:r w:rsidR="00947643" w:rsidRPr="000D5A31">
        <w:rPr>
          <w:lang w:val="en-GB"/>
        </w:rPr>
        <w:t>ll the participants</w:t>
      </w:r>
      <w:r w:rsidR="00947643" w:rsidRPr="000D5A31">
        <w:rPr>
          <w:i/>
          <w:lang w:val="en-GB"/>
        </w:rPr>
        <w:t xml:space="preserve"> </w:t>
      </w:r>
      <w:r w:rsidR="00947643" w:rsidRPr="000D5A31">
        <w:rPr>
          <w:lang w:val="en-GB"/>
        </w:rPr>
        <w:t xml:space="preserve">will </w:t>
      </w:r>
      <w:r w:rsidRPr="000D5A31">
        <w:rPr>
          <w:lang w:val="en-GB"/>
        </w:rPr>
        <w:t xml:space="preserve">receive </w:t>
      </w:r>
      <w:r w:rsidR="00947643" w:rsidRPr="000D5A31">
        <w:rPr>
          <w:lang w:val="en-GB"/>
        </w:rPr>
        <w:t xml:space="preserve">a welcome package that includes a </w:t>
      </w:r>
      <w:r w:rsidRPr="000D5A31">
        <w:rPr>
          <w:lang w:val="en-GB"/>
        </w:rPr>
        <w:t xml:space="preserve">commemorading </w:t>
      </w:r>
      <w:r w:rsidR="00947643" w:rsidRPr="000D5A31">
        <w:rPr>
          <w:lang w:val="en-GB"/>
        </w:rPr>
        <w:t>t-shirt</w:t>
      </w:r>
      <w:r>
        <w:rPr>
          <w:lang w:val="en-GB"/>
        </w:rPr>
        <w:t>.</w:t>
      </w:r>
    </w:p>
    <w:p w:rsidR="00A1794D" w:rsidRDefault="000D5A31" w:rsidP="000D5A3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During the event, t</w:t>
      </w:r>
      <w:r w:rsidRPr="000D5A31">
        <w:rPr>
          <w:lang w:val="en-GB"/>
        </w:rPr>
        <w:t xml:space="preserve">he students will </w:t>
      </w:r>
      <w:r>
        <w:rPr>
          <w:lang w:val="en-GB"/>
        </w:rPr>
        <w:t xml:space="preserve">be </w:t>
      </w:r>
      <w:r w:rsidRPr="000D5A31">
        <w:rPr>
          <w:lang w:val="en-GB"/>
        </w:rPr>
        <w:t>tutor</w:t>
      </w:r>
      <w:r>
        <w:rPr>
          <w:lang w:val="en-GB"/>
        </w:rPr>
        <w:t>ed</w:t>
      </w:r>
      <w:r w:rsidRPr="000D5A31">
        <w:rPr>
          <w:lang w:val="en-GB"/>
        </w:rPr>
        <w:t xml:space="preserve"> to the basic concepts of programming by building a fun mobile game. </w:t>
      </w:r>
      <w:r>
        <w:rPr>
          <w:lang w:val="en-GB"/>
        </w:rPr>
        <w:t>A number of programming books will be offered as prizes.</w:t>
      </w:r>
    </w:p>
    <w:p w:rsidR="000D5A31" w:rsidRDefault="000D5A31" w:rsidP="000D5A3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main highlight of the event will be a Treasure Hunt competition, where </w:t>
      </w:r>
      <w:r w:rsidR="00E673F9">
        <w:rPr>
          <w:lang w:val="en-GB"/>
        </w:rPr>
        <w:t xml:space="preserve">students will follow hints shown on their Android smart-phone to get to the </w:t>
      </w:r>
      <w:r w:rsidR="00343481">
        <w:rPr>
          <w:lang w:val="en-GB"/>
        </w:rPr>
        <w:t>t</w:t>
      </w:r>
      <w:r w:rsidR="00E673F9">
        <w:rPr>
          <w:lang w:val="en-GB"/>
        </w:rPr>
        <w:t>reasure. The first three teams will win Pebble smartwatches.</w:t>
      </w:r>
    </w:p>
    <w:p w:rsidR="00E673F9" w:rsidRPr="000D5A31" w:rsidRDefault="00E673F9" w:rsidP="000D5A31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After lunch, the Startup Kids documentary will be played in </w:t>
      </w:r>
      <w:r w:rsidR="00E8613B">
        <w:rPr>
          <w:lang w:val="en-GB"/>
        </w:rPr>
        <w:t>high definition</w:t>
      </w:r>
      <w:r>
        <w:rPr>
          <w:lang w:val="en-GB"/>
        </w:rPr>
        <w:t xml:space="preserve"> telling the story behind some of the most popular software startups, like Dropbox, Vimeo, Soundcloud, etc. </w:t>
      </w:r>
    </w:p>
    <w:p w:rsidR="00AF5A79" w:rsidRPr="004C25DC" w:rsidRDefault="00AF5A79" w:rsidP="00AF5A79">
      <w:pPr>
        <w:rPr>
          <w:lang w:val="en-GB"/>
        </w:rPr>
      </w:pPr>
      <w:r w:rsidRPr="004C25DC">
        <w:rPr>
          <w:lang w:val="en-GB"/>
        </w:rPr>
        <w:t xml:space="preserve">For </w:t>
      </w:r>
      <w:r w:rsidR="00343481">
        <w:rPr>
          <w:lang w:val="en-GB"/>
        </w:rPr>
        <w:t>more</w:t>
      </w:r>
      <w:r w:rsidRPr="004C25DC">
        <w:rPr>
          <w:lang w:val="en-GB"/>
        </w:rPr>
        <w:t xml:space="preserve"> information</w:t>
      </w:r>
      <w:r w:rsidR="00840502" w:rsidRPr="004C25DC">
        <w:rPr>
          <w:lang w:val="en-GB"/>
        </w:rPr>
        <w:t xml:space="preserve"> </w:t>
      </w:r>
      <w:r w:rsidR="00343481">
        <w:rPr>
          <w:lang w:val="en-GB"/>
        </w:rPr>
        <w:t xml:space="preserve">visit </w:t>
      </w:r>
      <w:r w:rsidR="00840502" w:rsidRPr="004C25DC">
        <w:rPr>
          <w:lang w:val="en-GB"/>
        </w:rPr>
        <w:t>the project’s website</w:t>
      </w:r>
      <w:r w:rsidRPr="004C25DC">
        <w:rPr>
          <w:lang w:val="en-GB"/>
        </w:rPr>
        <w:t xml:space="preserve"> </w:t>
      </w:r>
      <w:hyperlink r:id="rId7" w:history="1">
        <w:r w:rsidR="00E8613B" w:rsidRPr="00D03FBF">
          <w:rPr>
            <w:rStyle w:val="Hyperlink"/>
            <w:rFonts w:ascii="Calibri" w:hAnsi="Calibri"/>
            <w:sz w:val="23"/>
            <w:szCs w:val="23"/>
            <w:lang w:val="en-GB"/>
          </w:rPr>
          <w:t>http://www.codecyprus.org</w:t>
        </w:r>
      </w:hyperlink>
      <w:r w:rsidR="00840502" w:rsidRPr="004C25DC">
        <w:rPr>
          <w:rFonts w:ascii="Calibri" w:hAnsi="Calibri"/>
          <w:sz w:val="23"/>
          <w:szCs w:val="23"/>
          <w:lang w:val="en-GB"/>
        </w:rPr>
        <w:t>.</w:t>
      </w:r>
    </w:p>
    <w:p w:rsidR="0055023C" w:rsidRPr="004C25DC" w:rsidRDefault="0055023C" w:rsidP="00463707">
      <w:pPr>
        <w:spacing w:before="240"/>
        <w:rPr>
          <w:lang w:val="en-GB"/>
        </w:rPr>
      </w:pPr>
      <w:r w:rsidRPr="004C25DC">
        <w:rPr>
          <w:lang w:val="en-GB"/>
        </w:rPr>
        <w:t xml:space="preserve">Contact: </w:t>
      </w:r>
    </w:p>
    <w:p w:rsidR="0055023C" w:rsidRPr="004C25DC" w:rsidRDefault="0055023C" w:rsidP="00463707">
      <w:pPr>
        <w:spacing w:after="80"/>
        <w:rPr>
          <w:sz w:val="18"/>
          <w:lang w:val="en-GB"/>
        </w:rPr>
      </w:pPr>
      <w:bookmarkStart w:id="0" w:name="_GoBack"/>
      <w:bookmarkEnd w:id="0"/>
      <w:r w:rsidRPr="004C25DC">
        <w:rPr>
          <w:sz w:val="18"/>
          <w:lang w:val="en-GB"/>
        </w:rPr>
        <w:t xml:space="preserve">Dr. </w:t>
      </w:r>
      <w:r w:rsidR="00947643">
        <w:rPr>
          <w:sz w:val="18"/>
          <w:lang w:val="en-GB"/>
        </w:rPr>
        <w:t>Nearchos Paspallis</w:t>
      </w:r>
    </w:p>
    <w:p w:rsidR="0055023C" w:rsidRPr="004C25DC" w:rsidRDefault="00947643" w:rsidP="00463707">
      <w:pPr>
        <w:spacing w:after="80"/>
        <w:rPr>
          <w:sz w:val="18"/>
          <w:lang w:val="en-GB"/>
        </w:rPr>
      </w:pPr>
      <w:r>
        <w:rPr>
          <w:sz w:val="18"/>
          <w:lang w:val="en-GB"/>
        </w:rPr>
        <w:t>School of Sciences</w:t>
      </w:r>
      <w:r w:rsidR="0055023C" w:rsidRPr="004C25DC">
        <w:rPr>
          <w:sz w:val="18"/>
          <w:lang w:val="en-GB"/>
        </w:rPr>
        <w:br/>
      </w:r>
      <w:r>
        <w:rPr>
          <w:sz w:val="18"/>
          <w:lang w:val="en-GB"/>
        </w:rPr>
        <w:t>UCLan Cyprus</w:t>
      </w:r>
    </w:p>
    <w:p w:rsidR="0055023C" w:rsidRPr="00136A6D" w:rsidRDefault="00947643" w:rsidP="00463707">
      <w:pPr>
        <w:spacing w:after="80"/>
        <w:rPr>
          <w:sz w:val="18"/>
        </w:rPr>
      </w:pPr>
      <w:r>
        <w:rPr>
          <w:sz w:val="18"/>
        </w:rPr>
        <w:t>12-14 University Avenue</w:t>
      </w:r>
      <w:r w:rsidR="0055023C" w:rsidRPr="00136A6D">
        <w:rPr>
          <w:sz w:val="18"/>
        </w:rPr>
        <w:br/>
      </w:r>
      <w:r>
        <w:rPr>
          <w:sz w:val="18"/>
        </w:rPr>
        <w:t>CY-7080, Pyla</w:t>
      </w:r>
      <w:r w:rsidR="0055023C" w:rsidRPr="00136A6D">
        <w:rPr>
          <w:sz w:val="18"/>
        </w:rPr>
        <w:t xml:space="preserve"> (</w:t>
      </w:r>
      <w:r>
        <w:rPr>
          <w:sz w:val="18"/>
        </w:rPr>
        <w:t>Cyprus</w:t>
      </w:r>
      <w:r w:rsidR="0055023C" w:rsidRPr="00136A6D">
        <w:rPr>
          <w:sz w:val="18"/>
        </w:rPr>
        <w:t>)</w:t>
      </w:r>
    </w:p>
    <w:p w:rsidR="0055023C" w:rsidRPr="00136A6D" w:rsidRDefault="0055023C" w:rsidP="00463707">
      <w:pPr>
        <w:spacing w:after="80"/>
        <w:rPr>
          <w:sz w:val="18"/>
        </w:rPr>
      </w:pPr>
      <w:r w:rsidRPr="00136A6D">
        <w:rPr>
          <w:sz w:val="18"/>
        </w:rPr>
        <w:t>T +</w:t>
      </w:r>
      <w:r w:rsidR="00947643">
        <w:rPr>
          <w:sz w:val="18"/>
        </w:rPr>
        <w:t>357 24 4000</w:t>
      </w:r>
    </w:p>
    <w:p w:rsidR="0055023C" w:rsidRPr="00136A6D" w:rsidRDefault="00E8613B" w:rsidP="00463707">
      <w:pPr>
        <w:spacing w:after="80"/>
        <w:rPr>
          <w:sz w:val="18"/>
        </w:rPr>
      </w:pPr>
      <w:hyperlink r:id="rId8" w:history="1">
        <w:r w:rsidR="00947643" w:rsidRPr="004E69CC">
          <w:rPr>
            <w:rStyle w:val="Hyperlink"/>
            <w:sz w:val="18"/>
          </w:rPr>
          <w:t>npaspallis@uclan.ac.uk</w:t>
        </w:r>
      </w:hyperlink>
    </w:p>
    <w:sectPr w:rsidR="0055023C" w:rsidRPr="00136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81B6C"/>
    <w:multiLevelType w:val="hybridMultilevel"/>
    <w:tmpl w:val="4DD6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79"/>
    <w:rsid w:val="00040049"/>
    <w:rsid w:val="0007435C"/>
    <w:rsid w:val="000D5A31"/>
    <w:rsid w:val="00136A6D"/>
    <w:rsid w:val="002A5842"/>
    <w:rsid w:val="00343481"/>
    <w:rsid w:val="00353ABA"/>
    <w:rsid w:val="003E6088"/>
    <w:rsid w:val="00463707"/>
    <w:rsid w:val="004C1A05"/>
    <w:rsid w:val="004C25DC"/>
    <w:rsid w:val="0055023C"/>
    <w:rsid w:val="00700E00"/>
    <w:rsid w:val="00755E43"/>
    <w:rsid w:val="007D2922"/>
    <w:rsid w:val="00821998"/>
    <w:rsid w:val="00840502"/>
    <w:rsid w:val="008919B8"/>
    <w:rsid w:val="00947643"/>
    <w:rsid w:val="009C2EBF"/>
    <w:rsid w:val="009F28AC"/>
    <w:rsid w:val="00A1794D"/>
    <w:rsid w:val="00AB41DC"/>
    <w:rsid w:val="00AF5A79"/>
    <w:rsid w:val="00B468CF"/>
    <w:rsid w:val="00D71189"/>
    <w:rsid w:val="00E47FD5"/>
    <w:rsid w:val="00E673F9"/>
    <w:rsid w:val="00E8613B"/>
    <w:rsid w:val="00ED77B2"/>
    <w:rsid w:val="00FA41A1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A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98"/>
    <w:rPr>
      <w:rFonts w:ascii="Tahoma" w:hAnsi="Tahoma" w:cs="Tahoma"/>
      <w:noProof/>
      <w:sz w:val="16"/>
      <w:szCs w:val="16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2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998"/>
    <w:rPr>
      <w:noProof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998"/>
    <w:rPr>
      <w:b/>
      <w:bCs/>
      <w:noProof/>
      <w:sz w:val="20"/>
      <w:szCs w:val="20"/>
      <w:lang w:val="es-ES"/>
    </w:rPr>
  </w:style>
  <w:style w:type="paragraph" w:styleId="Revision">
    <w:name w:val="Revision"/>
    <w:hidden/>
    <w:uiPriority w:val="99"/>
    <w:semiHidden/>
    <w:rsid w:val="003E6088"/>
    <w:pPr>
      <w:spacing w:after="0" w:line="240" w:lineRule="auto"/>
    </w:pPr>
    <w:rPr>
      <w:noProof/>
      <w:lang w:val="es-ES"/>
    </w:rPr>
  </w:style>
  <w:style w:type="paragraph" w:styleId="ListParagraph">
    <w:name w:val="List Paragraph"/>
    <w:basedOn w:val="Normal"/>
    <w:uiPriority w:val="34"/>
    <w:qFormat/>
    <w:rsid w:val="000D5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A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98"/>
    <w:rPr>
      <w:rFonts w:ascii="Tahoma" w:hAnsi="Tahoma" w:cs="Tahoma"/>
      <w:noProof/>
      <w:sz w:val="16"/>
      <w:szCs w:val="16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21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998"/>
    <w:rPr>
      <w:noProof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998"/>
    <w:rPr>
      <w:b/>
      <w:bCs/>
      <w:noProof/>
      <w:sz w:val="20"/>
      <w:szCs w:val="20"/>
      <w:lang w:val="es-ES"/>
    </w:rPr>
  </w:style>
  <w:style w:type="paragraph" w:styleId="Revision">
    <w:name w:val="Revision"/>
    <w:hidden/>
    <w:uiPriority w:val="99"/>
    <w:semiHidden/>
    <w:rsid w:val="003E6088"/>
    <w:pPr>
      <w:spacing w:after="0" w:line="240" w:lineRule="auto"/>
    </w:pPr>
    <w:rPr>
      <w:noProof/>
      <w:lang w:val="es-ES"/>
    </w:rPr>
  </w:style>
  <w:style w:type="paragraph" w:styleId="ListParagraph">
    <w:name w:val="List Paragraph"/>
    <w:basedOn w:val="Normal"/>
    <w:uiPriority w:val="34"/>
    <w:qFormat/>
    <w:rsid w:val="000D5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aspallis@uclan.ac.u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decypru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Obach</dc:creator>
  <cp:lastModifiedBy>Nearchos Paspallis</cp:lastModifiedBy>
  <cp:revision>16</cp:revision>
  <dcterms:created xsi:type="dcterms:W3CDTF">2014-02-13T20:18:00Z</dcterms:created>
  <dcterms:modified xsi:type="dcterms:W3CDTF">2014-02-20T06:22:00Z</dcterms:modified>
</cp:coreProperties>
</file>