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25" w:rsidRDefault="00827125" w:rsidP="00827125">
      <w:pPr>
        <w:shd w:val="clear" w:color="auto" w:fill="FFFFFF"/>
        <w:spacing w:after="0" w:line="765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eastAsia="pt-BR"/>
        </w:rPr>
      </w:pPr>
      <w:r w:rsidRPr="006D54B1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eastAsia="pt-BR"/>
        </w:rPr>
        <w:t>Chineses constroem nave para ajudar a NASA a eliminar lixo espacial</w:t>
      </w:r>
    </w:p>
    <w:p w:rsidR="006D54B1" w:rsidRPr="006D54B1" w:rsidRDefault="006D54B1" w:rsidP="00827125">
      <w:pPr>
        <w:shd w:val="clear" w:color="auto" w:fill="FFFFFF"/>
        <w:spacing w:after="0" w:line="765" w:lineRule="atLeast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6D54B1">
        <w:rPr>
          <w:rFonts w:ascii="Times New Roman" w:hAnsi="Times New Roman" w:cs="Times New Roman"/>
          <w:caps/>
          <w:color w:val="999999"/>
          <w:sz w:val="20"/>
          <w:szCs w:val="20"/>
          <w:shd w:val="clear" w:color="auto" w:fill="FFFFFF"/>
        </w:rPr>
        <w:t>POR </w:t>
      </w:r>
      <w:hyperlink r:id="rId4" w:history="1">
        <w:r w:rsidRPr="006D54B1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t>MAURÃ</w:t>
        </w:r>
        <w:r w:rsidRPr="006D54B1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softHyphen/>
          <w:t xml:space="preserve">CIO </w:t>
        </w:r>
        <w:r w:rsidR="003761AC" w:rsidRPr="006D54B1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t>GOMES</w:t>
        </w:r>
        <w:r w:rsidR="003761AC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t xml:space="preserve"> </w:t>
        </w:r>
        <w:r w:rsidR="003761AC" w:rsidRPr="006D54B1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t xml:space="preserve"> </w:t>
        </w:r>
        <w:r w:rsidR="003761AC">
          <w:rPr>
            <w:rStyle w:val="label-author"/>
            <w:rFonts w:ascii="Times New Roman" w:hAnsi="Times New Roman" w:cs="Times New Roman"/>
            <w:b/>
            <w:bCs/>
            <w:caps/>
            <w:color w:val="0099FF"/>
            <w:sz w:val="20"/>
            <w:szCs w:val="20"/>
            <w:shd w:val="clear" w:color="auto" w:fill="FFFFFF"/>
          </w:rPr>
          <w:t>LUCAS</w:t>
        </w:r>
      </w:hyperlink>
      <w:bookmarkStart w:id="0" w:name="_GoBack"/>
      <w:bookmarkEnd w:id="0"/>
    </w:p>
    <w:p w:rsidR="006D54B1" w:rsidRPr="006D54B1" w:rsidRDefault="006D54B1" w:rsidP="00827125">
      <w:pPr>
        <w:shd w:val="clear" w:color="auto" w:fill="FFFFFF"/>
        <w:spacing w:after="0" w:line="765" w:lineRule="atLeast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eastAsia="pt-BR"/>
        </w:rPr>
      </w:pPr>
    </w:p>
    <w:p w:rsidR="00827125" w:rsidRDefault="006D54B1" w:rsidP="00827125">
      <w:pPr>
        <w:shd w:val="clear" w:color="auto" w:fill="FFFFFF"/>
        <w:spacing w:after="0" w:line="765" w:lineRule="atLeast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54"/>
          <w:szCs w:val="5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5A2ED02" wp14:editId="366B6541">
            <wp:extent cx="5400040" cy="2159635"/>
            <wp:effectExtent l="0" t="0" r="0" b="0"/>
            <wp:docPr id="1" name="Imagem 1" descr="https://img.ibxk.com.br/2018/01/17/17153601756256-t120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ibxk.com.br/2018/01/17/17153601756256-t1200x4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125" w:rsidRPr="00827125" w:rsidRDefault="00827125" w:rsidP="00827125">
      <w:pPr>
        <w:shd w:val="clear" w:color="auto" w:fill="FFFFFF"/>
        <w:spacing w:after="0" w:line="765" w:lineRule="atLeast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54"/>
          <w:szCs w:val="54"/>
          <w:lang w:eastAsia="pt-BR"/>
        </w:rPr>
      </w:pPr>
    </w:p>
    <w:p w:rsidR="00A903FA" w:rsidRDefault="00A903FA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  <w:sectPr w:rsidR="00A903FA" w:rsidSect="008271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D54B1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lastRenderedPageBreak/>
        <w:t>Estima-se que existem cerca de </w:t>
      </w:r>
      <w:hyperlink r:id="rId6" w:history="1">
        <w:r w:rsidRPr="006D54B1">
          <w:rPr>
            <w:rStyle w:val="Hyperlink"/>
            <w:b/>
            <w:bCs/>
            <w:color w:val="0099FF"/>
            <w:sz w:val="28"/>
            <w:szCs w:val="28"/>
          </w:rPr>
          <w:t>200 mil peças</w:t>
        </w:r>
      </w:hyperlink>
      <w:r w:rsidRPr="006D54B1">
        <w:rPr>
          <w:color w:val="333333"/>
          <w:sz w:val="28"/>
          <w:szCs w:val="28"/>
        </w:rPr>
        <w:t> maiores que 1 centímetro desnecessárias circulando pelos ares e aumentando as chances de uma colisão com </w:t>
      </w:r>
      <w:hyperlink r:id="rId7" w:tgtFrame="_blank" w:tooltip="Veja a incrível foto de Júpiter, Io e Europa feita pela sonda Juno" w:history="1">
        <w:r w:rsidRPr="006D54B1">
          <w:rPr>
            <w:rStyle w:val="Hyperlink"/>
            <w:b/>
            <w:bCs/>
            <w:color w:val="0099FF"/>
            <w:sz w:val="28"/>
            <w:szCs w:val="28"/>
          </w:rPr>
          <w:t>satélites</w:t>
        </w:r>
      </w:hyperlink>
      <w:r w:rsidRPr="006D54B1">
        <w:rPr>
          <w:color w:val="333333"/>
          <w:sz w:val="28"/>
          <w:szCs w:val="28"/>
        </w:rPr>
        <w:t>, o que causaria sérios problemas para quem depende deles aqui embaixo.</w:t>
      </w:r>
    </w:p>
    <w:p w:rsidR="006D54B1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t>Para tentar resolver isso, a </w:t>
      </w:r>
      <w:hyperlink r:id="rId8" w:tgtFrame="_blank" w:tooltip="Paraquedas supersônico da NASA é capaz de se abrir em menos de meio segundo" w:history="1">
        <w:r w:rsidRPr="006D54B1">
          <w:rPr>
            <w:rStyle w:val="Hyperlink"/>
            <w:b/>
            <w:bCs/>
            <w:color w:val="0099FF"/>
            <w:sz w:val="28"/>
            <w:szCs w:val="28"/>
          </w:rPr>
          <w:t>NASA</w:t>
        </w:r>
      </w:hyperlink>
      <w:r w:rsidRPr="006D54B1">
        <w:rPr>
          <w:color w:val="333333"/>
          <w:sz w:val="28"/>
          <w:szCs w:val="28"/>
        </w:rPr>
        <w:t> já pensou em muita coisa; por exemplo, uma forma de agarrar esses detritos antes de atingirem o equipamento, explodi-los e até mesmo um jeito de sugá-los do caminho. Mas parece que nada avançou muito, e o problema ainda precisa ser resolvido.</w:t>
      </w:r>
    </w:p>
    <w:p w:rsidR="001F1341" w:rsidRPr="006D54B1" w:rsidRDefault="001F1341" w:rsidP="006D54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54B1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lastRenderedPageBreak/>
        <w:t>Diante de tantos insucessos, os chineses pensaram em uma solução para eliminar esse lixo que tem tirado a paz dos cientistas. E ele parece seguir a mesma linha estranha que as demais ideias da NASA. Trata-se de uma estação que consegue jogar para longe pequenos detritos, tirando-os do caminho dos satélites, a fim de evitar os danos desses choques.</w:t>
      </w:r>
    </w:p>
    <w:p w:rsidR="006D54B1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t>A estação dispara raios de luz em diversas direções para atingir o lixo. </w:t>
      </w:r>
      <w:hyperlink r:id="rId9" w:history="1">
        <w:r w:rsidRPr="006D54B1">
          <w:rPr>
            <w:rStyle w:val="Hyperlink"/>
            <w:b/>
            <w:bCs/>
            <w:color w:val="0099FF"/>
            <w:sz w:val="28"/>
            <w:szCs w:val="28"/>
          </w:rPr>
          <w:t>Os testes realizados tiveram sucesso</w:t>
        </w:r>
      </w:hyperlink>
      <w:r w:rsidRPr="006D54B1">
        <w:rPr>
          <w:color w:val="333333"/>
          <w:sz w:val="28"/>
          <w:szCs w:val="28"/>
        </w:rPr>
        <w:t>, e os pesquisadores chineses ficaram animados com isso. Uma cena de filme espacial, não é mesmo?</w:t>
      </w:r>
    </w:p>
    <w:p w:rsidR="00A903FA" w:rsidRDefault="00A903FA" w:rsidP="006D54B1">
      <w:pPr>
        <w:pStyle w:val="Ttulo2"/>
        <w:shd w:val="clear" w:color="auto" w:fill="FFFFFF"/>
        <w:spacing w:before="780" w:line="780" w:lineRule="atLeast"/>
        <w:jc w:val="both"/>
        <w:rPr>
          <w:rFonts w:ascii="Times New Roman" w:hAnsi="Times New Roman" w:cs="Times New Roman"/>
          <w:color w:val="000000"/>
          <w:sz w:val="42"/>
          <w:szCs w:val="42"/>
        </w:rPr>
        <w:sectPr w:rsidR="00A903FA" w:rsidSect="00A903F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903FA" w:rsidRDefault="00CE1983" w:rsidP="00A903FA">
      <w:pPr>
        <w:pStyle w:val="Ttulo2"/>
        <w:shd w:val="clear" w:color="auto" w:fill="FFFFFF"/>
        <w:spacing w:before="780" w:line="780" w:lineRule="atLeast"/>
        <w:jc w:val="both"/>
        <w:rPr>
          <w:rFonts w:ascii="Times New Roman" w:hAnsi="Times New Roman" w:cs="Times New Roman"/>
          <w:b/>
          <w:color w:val="000000"/>
          <w:sz w:val="42"/>
          <w:szCs w:val="4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00020"/>
            <wp:effectExtent l="0" t="0" r="0" b="5080"/>
            <wp:docPr id="4" name="Imagem 4" descr="https://lh4.googleusercontent.com/ysSZO5ScZ-HKQI3gMOrkPRnMMZBqab3GF9G52uT-MVyyrrWFkTJSAiGuuGkSWlgTNANtDXpnO6F39EvE_4S58MxD2yglVsrk-gV6cFxKAvr2Un5dIvj2rZU9ylDgYoRavhA3-X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ysSZO5ScZ-HKQI3gMOrkPRnMMZBqab3GF9G52uT-MVyyrrWFkTJSAiGuuGkSWlgTNANtDXpnO6F39EvE_4S58MxD2yglVsrk-gV6cFxKAvr2Un5dIvj2rZU9ylDgYoRavhA3-Xt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4B1" w:rsidRPr="00A903FA">
        <w:rPr>
          <w:rFonts w:ascii="Times New Roman" w:hAnsi="Times New Roman" w:cs="Times New Roman"/>
          <w:b/>
          <w:color w:val="000000"/>
          <w:sz w:val="42"/>
          <w:szCs w:val="42"/>
        </w:rPr>
        <w:t>Benéfico, mas preocupante</w:t>
      </w:r>
    </w:p>
    <w:p w:rsidR="00A903FA" w:rsidRDefault="00A903FA" w:rsidP="00A903FA"/>
    <w:p w:rsidR="00A903FA" w:rsidRPr="00A903FA" w:rsidRDefault="00A903FA" w:rsidP="00A903FA">
      <w:pPr>
        <w:sectPr w:rsidR="00A903FA" w:rsidRPr="00A903FA" w:rsidSect="00A903F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D54B1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lastRenderedPageBreak/>
        <w:t xml:space="preserve">Embora o objetivo seja solucionar um problema e gerar benefícios para muita gente, há questões que precisam ser respondidas, pois causam certas preocupações. Uma invenção como essa não poderia ser uma arma nas mãos dos chineses? Afinal, a capacidade de destruir objetos poderia ser aumentada e danificar outras estações. Outra questão a ser esclarecida são os locais onde essas estações ficariam, para que de fato elas “limpem” as áreas certas. E para suprir a necessidade do espaço, que é gigantesco, </w:t>
      </w:r>
      <w:r w:rsidRPr="006D54B1">
        <w:rPr>
          <w:color w:val="333333"/>
          <w:sz w:val="28"/>
          <w:szCs w:val="28"/>
        </w:rPr>
        <w:lastRenderedPageBreak/>
        <w:t>quantos equipamentos deveriam ser lançados?</w:t>
      </w:r>
    </w:p>
    <w:p w:rsidR="006D54B1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t>O fato é que a poluição espacial é um problema sério, e todas as possibilidades de resolvê-lo precisam ser consideradas. A preocupação é tamanha que alguns tripulantes em órbita precisam estar a postos para abandonar a nave dependendo do nível de destroços detectados no caminho.</w:t>
      </w:r>
    </w:p>
    <w:p w:rsidR="00CE1983" w:rsidRPr="006D54B1" w:rsidRDefault="006D54B1" w:rsidP="006D54B1">
      <w:pPr>
        <w:pStyle w:val="NormalWeb"/>
        <w:shd w:val="clear" w:color="auto" w:fill="FFFFFF"/>
        <w:spacing w:before="390" w:beforeAutospacing="0" w:after="0" w:afterAutospacing="0"/>
        <w:jc w:val="both"/>
        <w:rPr>
          <w:color w:val="333333"/>
          <w:sz w:val="28"/>
          <w:szCs w:val="28"/>
        </w:rPr>
      </w:pPr>
      <w:r w:rsidRPr="006D54B1">
        <w:rPr>
          <w:color w:val="333333"/>
          <w:sz w:val="28"/>
          <w:szCs w:val="28"/>
        </w:rPr>
        <w:t>Vamos aguardar mais testes dessa estação e descobrir se os chineses inventaram mais uma solução mundial.</w:t>
      </w:r>
    </w:p>
    <w:p w:rsidR="00A903FA" w:rsidRDefault="00A903FA" w:rsidP="006D54B1">
      <w:pPr>
        <w:jc w:val="both"/>
        <w:rPr>
          <w:rFonts w:ascii="Times New Roman" w:hAnsi="Times New Roman" w:cs="Times New Roman"/>
          <w:sz w:val="28"/>
          <w:szCs w:val="28"/>
        </w:rPr>
        <w:sectPr w:rsidR="00A903FA" w:rsidSect="00A903F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D54B1" w:rsidRDefault="006D54B1" w:rsidP="006D54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983" w:rsidRPr="00CE1983" w:rsidRDefault="00CE1983" w:rsidP="006D54B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E1983">
        <w:rPr>
          <w:rFonts w:ascii="Times New Roman" w:hAnsi="Times New Roman" w:cs="Times New Roman"/>
          <w:i/>
          <w:sz w:val="28"/>
          <w:szCs w:val="28"/>
        </w:rPr>
        <w:t>Retirado e adaptado de: https://www.tecmundo.com.br/mercado/126243-chineses-constroem-nave-ajudar-nasa-eliminar-lixo-espacial.htm</w:t>
      </w:r>
    </w:p>
    <w:sectPr w:rsidR="00CE1983" w:rsidRPr="00CE1983" w:rsidSect="00A903F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25"/>
    <w:rsid w:val="001F1341"/>
    <w:rsid w:val="003761AC"/>
    <w:rsid w:val="006D54B1"/>
    <w:rsid w:val="00827125"/>
    <w:rsid w:val="00A903FA"/>
    <w:rsid w:val="00C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65E54-06B5-428E-A2DB-4809FA05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5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1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label-author">
    <w:name w:val="label-author"/>
    <w:basedOn w:val="Fontepargpadro"/>
    <w:rsid w:val="006D54B1"/>
  </w:style>
  <w:style w:type="paragraph" w:styleId="NormalWeb">
    <w:name w:val="Normal (Web)"/>
    <w:basedOn w:val="Normal"/>
    <w:uiPriority w:val="99"/>
    <w:semiHidden/>
    <w:unhideWhenUsed/>
    <w:rsid w:val="006D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54B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D5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undo.com.br/ciencia/124589-paraquedas-supersonico-nasa-capaz-abrir-meio-segundo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mundo.com.br/ciencia/122890-veja-incrivel-foto-jupiter-io-europa-feita-sonda-juno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adget.com/2010/07/20/australians-develop-space-junk-laser-tracking-system-still-ca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hyperlink" Target="https://www.tecmundo.com.br/autor/697-maura-cio-gomes-lucas/" TargetMode="External"/><Relationship Id="rId9" Type="http://schemas.openxmlformats.org/officeDocument/2006/relationships/hyperlink" Target="http://www.sciencedirect.com/science/article/pii/S00304026173120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Anacleto</dc:creator>
  <cp:keywords/>
  <dc:description/>
  <cp:lastModifiedBy>Rafael Anacleto</cp:lastModifiedBy>
  <cp:revision>2</cp:revision>
  <dcterms:created xsi:type="dcterms:W3CDTF">2018-05-15T13:27:00Z</dcterms:created>
  <dcterms:modified xsi:type="dcterms:W3CDTF">2018-05-15T15:21:00Z</dcterms:modified>
</cp:coreProperties>
</file>