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F0F74" w14:textId="77777777" w:rsidR="0061565A" w:rsidRPr="0061565A" w:rsidRDefault="0061565A" w:rsidP="0061565A">
      <w:pPr>
        <w:rPr>
          <w:b/>
          <w:bCs/>
        </w:rPr>
      </w:pPr>
      <w:r w:rsidRPr="0061565A">
        <w:rPr>
          <w:b/>
          <w:bCs/>
        </w:rPr>
        <w:t>Steps to Enable GPU Acceleration</w:t>
      </w:r>
    </w:p>
    <w:p w14:paraId="1D40B08E" w14:textId="77777777" w:rsidR="0061565A" w:rsidRPr="0061565A" w:rsidRDefault="0061565A" w:rsidP="0061565A">
      <w:pPr>
        <w:numPr>
          <w:ilvl w:val="0"/>
          <w:numId w:val="2"/>
        </w:numPr>
      </w:pPr>
      <w:r w:rsidRPr="0061565A">
        <w:rPr>
          <w:b/>
          <w:bCs/>
        </w:rPr>
        <w:t>Assess GPU Suitability</w:t>
      </w:r>
      <w:r w:rsidRPr="0061565A">
        <w:t>:</w:t>
      </w:r>
    </w:p>
    <w:p w14:paraId="55C20223" w14:textId="77777777" w:rsidR="0061565A" w:rsidRPr="0061565A" w:rsidRDefault="0061565A" w:rsidP="0061565A">
      <w:pPr>
        <w:numPr>
          <w:ilvl w:val="1"/>
          <w:numId w:val="2"/>
        </w:numPr>
      </w:pPr>
      <w:r w:rsidRPr="0061565A">
        <w:t>Check if the computational workload for your claims reserving can be parallelized effectively. Matrix operations, simulations, and iterative computations are good candidates for GPU acceleration.</w:t>
      </w:r>
    </w:p>
    <w:p w14:paraId="0ED8EEA8" w14:textId="77777777" w:rsidR="0061565A" w:rsidRPr="0061565A" w:rsidRDefault="0061565A" w:rsidP="0061565A">
      <w:pPr>
        <w:numPr>
          <w:ilvl w:val="0"/>
          <w:numId w:val="2"/>
        </w:numPr>
      </w:pPr>
      <w:proofErr w:type="spellStart"/>
      <w:r w:rsidRPr="0061565A">
        <w:rPr>
          <w:b/>
          <w:bCs/>
        </w:rPr>
        <w:t>CuPy</w:t>
      </w:r>
      <w:proofErr w:type="spellEnd"/>
      <w:r w:rsidRPr="0061565A">
        <w:rPr>
          <w:b/>
          <w:bCs/>
        </w:rPr>
        <w:t xml:space="preserve"> Integration</w:t>
      </w:r>
      <w:r w:rsidRPr="0061565A">
        <w:t>:</w:t>
      </w:r>
    </w:p>
    <w:p w14:paraId="334852C3" w14:textId="77777777" w:rsidR="0061565A" w:rsidRPr="0061565A" w:rsidRDefault="0061565A" w:rsidP="0061565A">
      <w:pPr>
        <w:numPr>
          <w:ilvl w:val="1"/>
          <w:numId w:val="2"/>
        </w:numPr>
      </w:pPr>
      <w:proofErr w:type="spellStart"/>
      <w:r w:rsidRPr="0061565A">
        <w:t>CuPy</w:t>
      </w:r>
      <w:proofErr w:type="spellEnd"/>
      <w:r w:rsidRPr="0061565A">
        <w:t xml:space="preserve"> is a GPU-accelerated library </w:t>
      </w:r>
      <w:proofErr w:type="gramStart"/>
      <w:r w:rsidRPr="0061565A">
        <w:t>similar to</w:t>
      </w:r>
      <w:proofErr w:type="gramEnd"/>
      <w:r w:rsidRPr="0061565A">
        <w:t xml:space="preserve"> NumPy, designed for CUDA. You could try replacing NumPy arrays with </w:t>
      </w:r>
      <w:proofErr w:type="spellStart"/>
      <w:r w:rsidRPr="0061565A">
        <w:t>CuPy</w:t>
      </w:r>
      <w:proofErr w:type="spellEnd"/>
      <w:r w:rsidRPr="0061565A">
        <w:t xml:space="preserve"> arrays in your custom extensions to </w:t>
      </w:r>
      <w:proofErr w:type="spellStart"/>
      <w:r w:rsidRPr="0061565A">
        <w:t>chainladder</w:t>
      </w:r>
      <w:proofErr w:type="spellEnd"/>
      <w:r w:rsidRPr="0061565A">
        <w:t>.</w:t>
      </w:r>
    </w:p>
    <w:p w14:paraId="789BD15D" w14:textId="77777777" w:rsidR="0061565A" w:rsidRPr="0061565A" w:rsidRDefault="0061565A" w:rsidP="0061565A">
      <w:pPr>
        <w:numPr>
          <w:ilvl w:val="0"/>
          <w:numId w:val="2"/>
        </w:numPr>
      </w:pPr>
      <w:r w:rsidRPr="0061565A">
        <w:rPr>
          <w:b/>
          <w:bCs/>
        </w:rPr>
        <w:t xml:space="preserve">Modify </w:t>
      </w:r>
      <w:proofErr w:type="spellStart"/>
      <w:r w:rsidRPr="0061565A">
        <w:rPr>
          <w:b/>
          <w:bCs/>
        </w:rPr>
        <w:t>Chainladder</w:t>
      </w:r>
      <w:proofErr w:type="spellEnd"/>
      <w:r w:rsidRPr="0061565A">
        <w:rPr>
          <w:b/>
          <w:bCs/>
        </w:rPr>
        <w:t xml:space="preserve"> Workflows</w:t>
      </w:r>
      <w:r w:rsidRPr="0061565A">
        <w:t>:</w:t>
      </w:r>
    </w:p>
    <w:p w14:paraId="0CBBC46A" w14:textId="77777777" w:rsidR="0061565A" w:rsidRPr="0061565A" w:rsidRDefault="0061565A" w:rsidP="0061565A">
      <w:pPr>
        <w:numPr>
          <w:ilvl w:val="1"/>
          <w:numId w:val="2"/>
        </w:numPr>
      </w:pPr>
      <w:r w:rsidRPr="0061565A">
        <w:t xml:space="preserve">If </w:t>
      </w:r>
      <w:proofErr w:type="spellStart"/>
      <w:r w:rsidRPr="0061565A">
        <w:t>chainladder</w:t>
      </w:r>
      <w:proofErr w:type="spellEnd"/>
      <w:r w:rsidRPr="0061565A">
        <w:t xml:space="preserve"> relies heavily on NumPy, you may need to rewrite or extend specific functions to use </w:t>
      </w:r>
      <w:proofErr w:type="spellStart"/>
      <w:r w:rsidRPr="0061565A">
        <w:t>CuPy</w:t>
      </w:r>
      <w:proofErr w:type="spellEnd"/>
      <w:r w:rsidRPr="0061565A">
        <w:t xml:space="preserve"> for operations. For instance:</w:t>
      </w:r>
    </w:p>
    <w:p w14:paraId="1A6AD214" w14:textId="77777777" w:rsidR="0061565A" w:rsidRPr="0061565A" w:rsidRDefault="0061565A" w:rsidP="0061565A">
      <w:r w:rsidRPr="0061565A">
        <w:t>python</w:t>
      </w:r>
    </w:p>
    <w:p w14:paraId="0F0A0C41" w14:textId="77777777" w:rsidR="0061565A" w:rsidRPr="0061565A" w:rsidRDefault="0061565A" w:rsidP="0061565A">
      <w:r w:rsidRPr="0061565A">
        <w:t>Copy code</w:t>
      </w:r>
    </w:p>
    <w:p w14:paraId="0F84DBEE" w14:textId="77777777" w:rsidR="0061565A" w:rsidRPr="0061565A" w:rsidRDefault="0061565A" w:rsidP="0061565A">
      <w:r w:rsidRPr="0061565A">
        <w:t xml:space="preserve">import </w:t>
      </w:r>
      <w:proofErr w:type="spellStart"/>
      <w:r w:rsidRPr="0061565A">
        <w:t>cupy</w:t>
      </w:r>
      <w:proofErr w:type="spellEnd"/>
      <w:r w:rsidRPr="0061565A">
        <w:t xml:space="preserve"> as cp</w:t>
      </w:r>
    </w:p>
    <w:p w14:paraId="76F5E36B" w14:textId="77777777" w:rsidR="0061565A" w:rsidRPr="0061565A" w:rsidRDefault="0061565A" w:rsidP="0061565A"/>
    <w:p w14:paraId="52227548" w14:textId="77777777" w:rsidR="0061565A" w:rsidRPr="0061565A" w:rsidRDefault="0061565A" w:rsidP="0061565A">
      <w:r w:rsidRPr="0061565A">
        <w:t xml:space="preserve"># Example: Replace NumPy with </w:t>
      </w:r>
      <w:proofErr w:type="spellStart"/>
      <w:r w:rsidRPr="0061565A">
        <w:t>CuPy</w:t>
      </w:r>
      <w:proofErr w:type="spellEnd"/>
    </w:p>
    <w:p w14:paraId="0EFA3D46" w14:textId="77777777" w:rsidR="0061565A" w:rsidRPr="0061565A" w:rsidRDefault="0061565A" w:rsidP="0061565A">
      <w:proofErr w:type="spellStart"/>
      <w:r w:rsidRPr="0061565A">
        <w:t>cp_array</w:t>
      </w:r>
      <w:proofErr w:type="spellEnd"/>
      <w:r w:rsidRPr="0061565A">
        <w:t xml:space="preserve"> = </w:t>
      </w:r>
      <w:proofErr w:type="spellStart"/>
      <w:proofErr w:type="gramStart"/>
      <w:r w:rsidRPr="0061565A">
        <w:t>cp.array</w:t>
      </w:r>
      <w:proofErr w:type="spellEnd"/>
      <w:proofErr w:type="gramEnd"/>
      <w:r w:rsidRPr="0061565A">
        <w:t>([1, 2, 3])</w:t>
      </w:r>
    </w:p>
    <w:p w14:paraId="310D7269" w14:textId="77777777" w:rsidR="0061565A" w:rsidRPr="0061565A" w:rsidRDefault="0061565A" w:rsidP="0061565A">
      <w:proofErr w:type="spellStart"/>
      <w:r w:rsidRPr="0061565A">
        <w:t>cp_result</w:t>
      </w:r>
      <w:proofErr w:type="spellEnd"/>
      <w:r w:rsidRPr="0061565A">
        <w:t xml:space="preserve"> = </w:t>
      </w:r>
      <w:proofErr w:type="spellStart"/>
      <w:r w:rsidRPr="0061565A">
        <w:t>cp_array</w:t>
      </w:r>
      <w:proofErr w:type="spellEnd"/>
      <w:r w:rsidRPr="0061565A">
        <w:t xml:space="preserve"> ** 2</w:t>
      </w:r>
    </w:p>
    <w:p w14:paraId="6BEAE0A9" w14:textId="77777777" w:rsidR="0061565A" w:rsidRPr="0061565A" w:rsidRDefault="0061565A" w:rsidP="0061565A">
      <w:pPr>
        <w:numPr>
          <w:ilvl w:val="0"/>
          <w:numId w:val="2"/>
        </w:numPr>
      </w:pPr>
      <w:r w:rsidRPr="0061565A">
        <w:rPr>
          <w:b/>
          <w:bCs/>
        </w:rPr>
        <w:t>Parallelize Simulations</w:t>
      </w:r>
      <w:r w:rsidRPr="0061565A">
        <w:t>:</w:t>
      </w:r>
    </w:p>
    <w:p w14:paraId="2CB9AE47" w14:textId="77777777" w:rsidR="0061565A" w:rsidRPr="0061565A" w:rsidRDefault="0061565A" w:rsidP="0061565A">
      <w:pPr>
        <w:numPr>
          <w:ilvl w:val="1"/>
          <w:numId w:val="2"/>
        </w:numPr>
      </w:pPr>
      <w:r w:rsidRPr="0061565A">
        <w:t xml:space="preserve">For stochastic reserving methods (e.g., bootstrapping), consider parallelizing the simulations using GPU libraries like </w:t>
      </w:r>
      <w:proofErr w:type="spellStart"/>
      <w:r w:rsidRPr="0061565A">
        <w:t>CuPy</w:t>
      </w:r>
      <w:proofErr w:type="spellEnd"/>
      <w:r w:rsidRPr="0061565A">
        <w:t xml:space="preserve">, </w:t>
      </w:r>
      <w:proofErr w:type="spellStart"/>
      <w:r w:rsidRPr="0061565A">
        <w:t>PyTorch</w:t>
      </w:r>
      <w:proofErr w:type="spellEnd"/>
      <w:r w:rsidRPr="0061565A">
        <w:t>, or TensorFlow.</w:t>
      </w:r>
    </w:p>
    <w:p w14:paraId="6A5FAF6F" w14:textId="77777777" w:rsidR="0061565A" w:rsidRPr="0061565A" w:rsidRDefault="0061565A" w:rsidP="0061565A">
      <w:pPr>
        <w:numPr>
          <w:ilvl w:val="0"/>
          <w:numId w:val="2"/>
        </w:numPr>
      </w:pPr>
      <w:r w:rsidRPr="0061565A">
        <w:rPr>
          <w:b/>
          <w:bCs/>
        </w:rPr>
        <w:t>Distributed Computing (Optional)</w:t>
      </w:r>
      <w:r w:rsidRPr="0061565A">
        <w:t>:</w:t>
      </w:r>
    </w:p>
    <w:p w14:paraId="73DA26C3" w14:textId="77777777" w:rsidR="0061565A" w:rsidRPr="0061565A" w:rsidRDefault="0061565A" w:rsidP="0061565A">
      <w:pPr>
        <w:numPr>
          <w:ilvl w:val="1"/>
          <w:numId w:val="2"/>
        </w:numPr>
      </w:pPr>
      <w:r w:rsidRPr="0061565A">
        <w:t xml:space="preserve">If the workload scales beyond a single GPU's capacity, tools like </w:t>
      </w:r>
      <w:hyperlink r:id="rId5" w:tgtFrame="_new" w:history="1">
        <w:proofErr w:type="spellStart"/>
        <w:r w:rsidRPr="0061565A">
          <w:rPr>
            <w:rStyle w:val="Hyperlink"/>
          </w:rPr>
          <w:t>Dask</w:t>
        </w:r>
        <w:proofErr w:type="spellEnd"/>
      </w:hyperlink>
      <w:r w:rsidRPr="0061565A">
        <w:t xml:space="preserve"> can distribute tasks across multiple GPUs or a cluster. </w:t>
      </w:r>
      <w:proofErr w:type="spellStart"/>
      <w:r w:rsidRPr="0061565A">
        <w:t>Dask-CuPy</w:t>
      </w:r>
      <w:proofErr w:type="spellEnd"/>
      <w:r w:rsidRPr="0061565A">
        <w:t xml:space="preserve"> integration allows seamless GPU-powered distributed computing.</w:t>
      </w:r>
    </w:p>
    <w:p w14:paraId="130E0732" w14:textId="77777777" w:rsidR="0061565A" w:rsidRPr="0061565A" w:rsidRDefault="0061565A" w:rsidP="0061565A">
      <w:pPr>
        <w:numPr>
          <w:ilvl w:val="0"/>
          <w:numId w:val="2"/>
        </w:numPr>
      </w:pPr>
      <w:r w:rsidRPr="0061565A">
        <w:rPr>
          <w:b/>
          <w:bCs/>
        </w:rPr>
        <w:t>Benchmark and Validate</w:t>
      </w:r>
      <w:r w:rsidRPr="0061565A">
        <w:t>:</w:t>
      </w:r>
    </w:p>
    <w:p w14:paraId="1C36C27D" w14:textId="77777777" w:rsidR="0061565A" w:rsidRPr="0061565A" w:rsidRDefault="0061565A" w:rsidP="0061565A">
      <w:pPr>
        <w:numPr>
          <w:ilvl w:val="1"/>
          <w:numId w:val="2"/>
        </w:numPr>
      </w:pPr>
      <w:r w:rsidRPr="0061565A">
        <w:lastRenderedPageBreak/>
        <w:t xml:space="preserve">Perform benchmarks to ensure GPU acceleration provides a significant improvement over CPU processing. Verify the results against the original </w:t>
      </w:r>
      <w:proofErr w:type="spellStart"/>
      <w:r w:rsidRPr="0061565A">
        <w:t>chainladder</w:t>
      </w:r>
      <w:proofErr w:type="spellEnd"/>
      <w:r w:rsidRPr="0061565A">
        <w:t xml:space="preserve"> outputs for accuracy.</w:t>
      </w:r>
    </w:p>
    <w:p w14:paraId="44DB4366" w14:textId="77777777" w:rsidR="0061565A" w:rsidRPr="0061565A" w:rsidRDefault="0061565A" w:rsidP="00615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58283" w14:textId="77777777" w:rsidR="0061565A" w:rsidRPr="0061565A" w:rsidRDefault="0061565A" w:rsidP="006156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65A">
        <w:rPr>
          <w:rFonts w:ascii="Times New Roman" w:eastAsia="Times New Roman" w:hAnsi="Times New Roman" w:cs="Times New Roman"/>
          <w:kern w:val="0"/>
          <w14:ligatures w14:val="none"/>
        </w:rPr>
        <w:pict w14:anchorId="170B000A">
          <v:rect id="_x0000_i1033" style="width:0;height:1.5pt" o:hralign="center" o:hrstd="t" o:hr="t" fillcolor="#a0a0a0" stroked="f"/>
        </w:pict>
      </w:r>
    </w:p>
    <w:p w14:paraId="105CA8FE" w14:textId="77777777" w:rsidR="0061565A" w:rsidRPr="0061565A" w:rsidRDefault="0061565A" w:rsidP="0061565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565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Example of Integrating GPU Workflows</w:t>
      </w:r>
    </w:p>
    <w:p w14:paraId="4DCBE41A" w14:textId="77777777" w:rsidR="0061565A" w:rsidRPr="0061565A" w:rsidRDefault="0061565A" w:rsidP="0061565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65A">
        <w:rPr>
          <w:rFonts w:eastAsia="Times New Roman" w:cs="Times New Roman"/>
          <w:kern w:val="0"/>
          <w14:ligatures w14:val="none"/>
        </w:rPr>
        <w:t>Here’s an example of migrating a computationally heavy operation to GPU:</w:t>
      </w:r>
    </w:p>
    <w:p w14:paraId="31780840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cupy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cp</w:t>
      </w:r>
    </w:p>
    <w:p w14:paraId="64E1515F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B8659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Simulating a 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chainladder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-like computation on a GPU</w:t>
      </w:r>
    </w:p>
    <w:p w14:paraId="765DE031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calculate_triangle_gpu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triangle_data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A6EAC2B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Convert NumPy array to 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CuPy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array</w:t>
      </w:r>
    </w:p>
    <w:p w14:paraId="52CFA48B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gpu_data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cp.array</w:t>
      </w:r>
      <w:proofErr w:type="spellEnd"/>
      <w:proofErr w:type="gram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triangle_data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E847CF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17857A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Perform GPU-accelerated calculations</w:t>
      </w:r>
    </w:p>
    <w:p w14:paraId="3568526B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cumulative = </w:t>
      </w:r>
      <w:proofErr w:type="spellStart"/>
      <w:proofErr w:type="gram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cp.cumsum</w:t>
      </w:r>
      <w:proofErr w:type="spellEnd"/>
      <w:proofErr w:type="gram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gpu_data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axis=1)  # Cumulative sum along columns</w:t>
      </w:r>
    </w:p>
    <w:p w14:paraId="7E2EAD15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2F324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cp.asnumpy</w:t>
      </w:r>
      <w:proofErr w:type="spellEnd"/>
      <w:proofErr w:type="gram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(cumulative)  # Convert back to NumPy for compatibility</w:t>
      </w:r>
    </w:p>
    <w:p w14:paraId="6F26974C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873C0A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</w:t>
      </w:r>
    </w:p>
    <w:p w14:paraId="7D17282A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triangle = [[100, 80, 60], [90, 70, 50], [80, 60, 40]]</w:t>
      </w:r>
    </w:p>
    <w:p w14:paraId="7C6CDFF8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calculate_triangle_gpu</w:t>
      </w:r>
      <w:proofErr w:type="spellEnd"/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(triangle)</w:t>
      </w:r>
    </w:p>
    <w:p w14:paraId="77D93217" w14:textId="77777777" w:rsidR="0061565A" w:rsidRPr="0061565A" w:rsidRDefault="0061565A" w:rsidP="006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156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65696A38" w14:textId="77777777" w:rsidR="00753EC5" w:rsidRDefault="00753EC5"/>
    <w:p w14:paraId="10F6099E" w14:textId="77777777" w:rsidR="0061565A" w:rsidRPr="0061565A" w:rsidRDefault="0061565A" w:rsidP="0061565A">
      <w:r w:rsidRPr="0061565A">
        <w:pict w14:anchorId="79C4E0EE">
          <v:rect id="_x0000_i1031" style="width:0;height:1.5pt" o:hralign="center" o:hrstd="t" o:hr="t" fillcolor="#a0a0a0" stroked="f"/>
        </w:pict>
      </w:r>
    </w:p>
    <w:p w14:paraId="49DBAF51" w14:textId="77777777" w:rsidR="0061565A" w:rsidRPr="0061565A" w:rsidRDefault="0061565A" w:rsidP="0061565A">
      <w:pPr>
        <w:rPr>
          <w:b/>
          <w:bCs/>
        </w:rPr>
      </w:pPr>
      <w:r w:rsidRPr="0061565A">
        <w:rPr>
          <w:b/>
          <w:bCs/>
        </w:rPr>
        <w:t>Alternative Solutions</w:t>
      </w:r>
    </w:p>
    <w:p w14:paraId="0BE183C1" w14:textId="77777777" w:rsidR="0061565A" w:rsidRPr="0061565A" w:rsidRDefault="0061565A" w:rsidP="0061565A">
      <w:r w:rsidRPr="0061565A">
        <w:t xml:space="preserve">If modifying </w:t>
      </w:r>
      <w:proofErr w:type="spellStart"/>
      <w:r w:rsidRPr="0061565A">
        <w:t>chainladder</w:t>
      </w:r>
      <w:proofErr w:type="spellEnd"/>
      <w:r w:rsidRPr="0061565A">
        <w:t xml:space="preserve"> for CUDA is too complex, you could explore other approaches:</w:t>
      </w:r>
    </w:p>
    <w:p w14:paraId="658847F8" w14:textId="77777777" w:rsidR="0061565A" w:rsidRPr="0061565A" w:rsidRDefault="0061565A" w:rsidP="0061565A">
      <w:pPr>
        <w:numPr>
          <w:ilvl w:val="0"/>
          <w:numId w:val="3"/>
        </w:numPr>
      </w:pPr>
      <w:r w:rsidRPr="0061565A">
        <w:rPr>
          <w:b/>
          <w:bCs/>
        </w:rPr>
        <w:t>Preprocess with GPU</w:t>
      </w:r>
      <w:r w:rsidRPr="0061565A">
        <w:t xml:space="preserve">: Use GPU-accelerated libraries for heavy data preprocessing, then feed results into </w:t>
      </w:r>
      <w:proofErr w:type="spellStart"/>
      <w:r w:rsidRPr="0061565A">
        <w:t>chainladder</w:t>
      </w:r>
      <w:proofErr w:type="spellEnd"/>
      <w:r w:rsidRPr="0061565A">
        <w:t>.</w:t>
      </w:r>
    </w:p>
    <w:p w14:paraId="383DF286" w14:textId="77777777" w:rsidR="0061565A" w:rsidRPr="0061565A" w:rsidRDefault="0061565A" w:rsidP="0061565A">
      <w:pPr>
        <w:numPr>
          <w:ilvl w:val="0"/>
          <w:numId w:val="3"/>
        </w:numPr>
      </w:pPr>
      <w:r w:rsidRPr="0061565A">
        <w:rPr>
          <w:b/>
          <w:bCs/>
        </w:rPr>
        <w:t>External Tools</w:t>
      </w:r>
      <w:r w:rsidRPr="0061565A">
        <w:t>: Consider actuarial tools that natively support parallelization and scale better with large workloads.</w:t>
      </w:r>
    </w:p>
    <w:p w14:paraId="3B8DDB11" w14:textId="77777777" w:rsidR="0061565A" w:rsidRPr="0061565A" w:rsidRDefault="0061565A" w:rsidP="0061565A">
      <w:pPr>
        <w:numPr>
          <w:ilvl w:val="0"/>
          <w:numId w:val="3"/>
        </w:numPr>
      </w:pPr>
      <w:r w:rsidRPr="0061565A">
        <w:rPr>
          <w:b/>
          <w:bCs/>
        </w:rPr>
        <w:t>Custom Implementation</w:t>
      </w:r>
      <w:r w:rsidRPr="0061565A">
        <w:t xml:space="preserve">: Write custom reserving models using GPU libraries like </w:t>
      </w:r>
      <w:proofErr w:type="spellStart"/>
      <w:r w:rsidRPr="0061565A">
        <w:t>PyTorch</w:t>
      </w:r>
      <w:proofErr w:type="spellEnd"/>
      <w:r w:rsidRPr="0061565A">
        <w:t xml:space="preserve"> or TensorFlow.</w:t>
      </w:r>
    </w:p>
    <w:p w14:paraId="6D10DD9B" w14:textId="77777777" w:rsidR="0061565A" w:rsidRDefault="0061565A"/>
    <w:sectPr w:rsidR="0061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351AB"/>
    <w:multiLevelType w:val="multilevel"/>
    <w:tmpl w:val="9004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A6AC4"/>
    <w:multiLevelType w:val="multilevel"/>
    <w:tmpl w:val="586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63C0D"/>
    <w:multiLevelType w:val="multilevel"/>
    <w:tmpl w:val="21B4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12387"/>
    <w:multiLevelType w:val="multilevel"/>
    <w:tmpl w:val="6150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787192">
    <w:abstractNumId w:val="3"/>
  </w:num>
  <w:num w:numId="2" w16cid:durableId="253441044">
    <w:abstractNumId w:val="2"/>
  </w:num>
  <w:num w:numId="3" w16cid:durableId="1826818893">
    <w:abstractNumId w:val="1"/>
  </w:num>
  <w:num w:numId="4" w16cid:durableId="120351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5A"/>
    <w:rsid w:val="0061565A"/>
    <w:rsid w:val="00753EC5"/>
    <w:rsid w:val="00763237"/>
    <w:rsid w:val="00A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8DB74"/>
  <w15:chartTrackingRefBased/>
  <w15:docId w15:val="{FB8C4787-8B94-44A7-84BC-B7009C88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5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6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6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156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6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56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1565A"/>
  </w:style>
  <w:style w:type="character" w:customStyle="1" w:styleId="hljs-comment">
    <w:name w:val="hljs-comment"/>
    <w:basedOn w:val="DefaultParagraphFont"/>
    <w:rsid w:val="0061565A"/>
  </w:style>
  <w:style w:type="character" w:customStyle="1" w:styleId="hljs-title">
    <w:name w:val="hljs-title"/>
    <w:basedOn w:val="DefaultParagraphFont"/>
    <w:rsid w:val="0061565A"/>
  </w:style>
  <w:style w:type="character" w:customStyle="1" w:styleId="hljs-params">
    <w:name w:val="hljs-params"/>
    <w:basedOn w:val="DefaultParagraphFont"/>
    <w:rsid w:val="0061565A"/>
  </w:style>
  <w:style w:type="character" w:customStyle="1" w:styleId="hljs-number">
    <w:name w:val="hljs-number"/>
    <w:basedOn w:val="DefaultParagraphFont"/>
    <w:rsid w:val="0061565A"/>
  </w:style>
  <w:style w:type="character" w:customStyle="1" w:styleId="hljs-builtin">
    <w:name w:val="hljs-built_in"/>
    <w:basedOn w:val="DefaultParagraphFont"/>
    <w:rsid w:val="0061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2085</Characters>
  <Application>Microsoft Office Word</Application>
  <DocSecurity>0</DocSecurity>
  <Lines>60</Lines>
  <Paragraphs>38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Handley</dc:creator>
  <cp:keywords/>
  <dc:description/>
  <cp:lastModifiedBy>Ryan Handley</cp:lastModifiedBy>
  <cp:revision>1</cp:revision>
  <dcterms:created xsi:type="dcterms:W3CDTF">2025-01-10T17:12:00Z</dcterms:created>
  <dcterms:modified xsi:type="dcterms:W3CDTF">2025-01-10T17:18:00Z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f10a8c7d-7db0-4acd-97d4-45728cea878b</vt:lpwstr>
  </property>
</Properties>
</file>