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Баазова</w:t>
      </w:r>
      <w:r>
        <w:t xml:space="preserve"> </w:t>
      </w:r>
      <w:r>
        <w:t xml:space="preserve">Нина</w:t>
      </w:r>
      <w:r>
        <w:t xml:space="preserve"> </w:t>
      </w:r>
      <w:r>
        <w:t xml:space="preserve">Эдгаровна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562105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2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257124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7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361421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1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037161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7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1763819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3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280744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0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091654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1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3376209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6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071491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1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213624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3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504518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4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2900505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0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Баазова Нина Эдгаровна</dc:creator>
  <dc:language>ru-RU</dc:language>
  <cp:keywords/>
  <dcterms:created xsi:type="dcterms:W3CDTF">2024-03-02T19:55:50Z</dcterms:created>
  <dcterms:modified xsi:type="dcterms:W3CDTF">2024-03-02T19:55:50Z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