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6E7A" w14:textId="77777777" w:rsidR="004F02B6" w:rsidRPr="004F02B6" w:rsidRDefault="004F02B6" w:rsidP="004F02B6">
      <w:pPr>
        <w:rPr>
          <w:b/>
          <w:sz w:val="28"/>
        </w:rPr>
      </w:pPr>
      <w:r w:rsidRPr="004F02B6">
        <w:rPr>
          <w:b/>
          <w:sz w:val="28"/>
        </w:rPr>
        <w:t>How this Script Works:</w:t>
      </w:r>
    </w:p>
    <w:p w14:paraId="487AF58B" w14:textId="171E2BB5" w:rsidR="004F02B6" w:rsidRPr="00BD0114" w:rsidRDefault="004F02B6" w:rsidP="004F02B6">
      <w:pPr>
        <w:pStyle w:val="ListParagraph"/>
        <w:numPr>
          <w:ilvl w:val="0"/>
          <w:numId w:val="2"/>
        </w:numPr>
        <w:rPr>
          <w:b/>
          <w:sz w:val="28"/>
        </w:rPr>
      </w:pPr>
      <w:r>
        <w:t xml:space="preserve">The </w:t>
      </w:r>
      <w:proofErr w:type="gramStart"/>
      <w:r>
        <w:t>Start(</w:t>
      </w:r>
      <w:proofErr w:type="gramEnd"/>
      <w:r>
        <w:t xml:space="preserve">) function is recognised by Unity as the position to start the script and is called once at the start. Firstly, it searches for the 3 </w:t>
      </w:r>
      <w:proofErr w:type="spellStart"/>
      <w:r>
        <w:t>GameObjects</w:t>
      </w:r>
      <w:proofErr w:type="spellEnd"/>
      <w:r>
        <w:t xml:space="preserve"> – the panels, and shows the scanning panel first. </w:t>
      </w:r>
      <w:r>
        <w:t xml:space="preserve">The BLE module is initialised at line 302 with the </w:t>
      </w:r>
      <w:proofErr w:type="gramStart"/>
      <w:r>
        <w:t>initialise</w:t>
      </w:r>
      <w:r>
        <w:t>(</w:t>
      </w:r>
      <w:proofErr w:type="gramEnd"/>
      <w:r>
        <w:t xml:space="preserve">) </w:t>
      </w:r>
      <w:r>
        <w:t xml:space="preserve">function. </w:t>
      </w:r>
    </w:p>
    <w:p w14:paraId="7B7F7D8B" w14:textId="18E61C30" w:rsidR="00BD0114" w:rsidRPr="004F02B6" w:rsidRDefault="00BD0114" w:rsidP="004F02B6">
      <w:pPr>
        <w:pStyle w:val="ListParagraph"/>
        <w:numPr>
          <w:ilvl w:val="0"/>
          <w:numId w:val="2"/>
        </w:numPr>
        <w:rPr>
          <w:b/>
          <w:sz w:val="28"/>
        </w:rPr>
      </w:pPr>
      <w:r>
        <w:t xml:space="preserve">The Invoke(“Scan”), then runs the </w:t>
      </w:r>
      <w:proofErr w:type="gramStart"/>
      <w:r>
        <w:t>Scan(</w:t>
      </w:r>
      <w:proofErr w:type="gramEnd"/>
      <w:r>
        <w:t xml:space="preserve">) function after 1 second delay. </w:t>
      </w:r>
    </w:p>
    <w:p w14:paraId="302AAA52" w14:textId="4ED41D20" w:rsidR="004F02B6" w:rsidRDefault="004F02B6" w:rsidP="004F02B6">
      <w:r>
        <w:rPr>
          <w:noProof/>
        </w:rPr>
        <w:drawing>
          <wp:inline distT="0" distB="0" distL="0" distR="0" wp14:anchorId="5C7ADC4A" wp14:editId="7061DFCB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7D735" wp14:editId="7DE7BE4D">
            <wp:extent cx="5731510" cy="561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DD08" w14:textId="77777777" w:rsidR="00CD5555" w:rsidRDefault="00CD5555" w:rsidP="00CD5555">
      <w:pPr>
        <w:pStyle w:val="ListParagraph"/>
      </w:pPr>
    </w:p>
    <w:p w14:paraId="7B74601F" w14:textId="6E828922" w:rsidR="00CD5555" w:rsidRDefault="00311E6D" w:rsidP="00BD0114">
      <w:pPr>
        <w:pStyle w:val="ListParagraph"/>
        <w:numPr>
          <w:ilvl w:val="0"/>
          <w:numId w:val="2"/>
        </w:numPr>
      </w:pPr>
      <w:r>
        <w:t xml:space="preserve">The scan function runs (line 154), and </w:t>
      </w:r>
      <w:r w:rsidR="00CD5555">
        <w:t>will remove any old peripherals, then add new peripherals:</w:t>
      </w:r>
    </w:p>
    <w:p w14:paraId="3A6E3D9A" w14:textId="7AD34329" w:rsidR="00BD0114" w:rsidRDefault="00CD5555" w:rsidP="00CD5555">
      <w:r>
        <w:rPr>
          <w:noProof/>
        </w:rPr>
        <w:drawing>
          <wp:inline distT="0" distB="0" distL="0" distR="0" wp14:anchorId="1BB4698C" wp14:editId="30775EF4">
            <wp:extent cx="5731510" cy="3261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C47222" w14:textId="0B4A134C" w:rsidR="00CD5555" w:rsidRDefault="00CA0BFE" w:rsidP="00CD5555">
      <w:pPr>
        <w:pStyle w:val="ListParagraph"/>
        <w:numPr>
          <w:ilvl w:val="0"/>
          <w:numId w:val="2"/>
        </w:numPr>
      </w:pPr>
      <w:r>
        <w:lastRenderedPageBreak/>
        <w:t xml:space="preserve">The </w:t>
      </w:r>
      <w:proofErr w:type="spellStart"/>
      <w:proofErr w:type="gramStart"/>
      <w:r>
        <w:t>addPeripheral</w:t>
      </w:r>
      <w:proofErr w:type="spellEnd"/>
      <w:r>
        <w:t>(</w:t>
      </w:r>
      <w:proofErr w:type="gramEnd"/>
      <w:r>
        <w:t xml:space="preserve">) function creates a new button game object in the scroll panel, which has a behaviour that fills in the global variables: </w:t>
      </w:r>
      <w:proofErr w:type="spellStart"/>
      <w:r>
        <w:t>TextName</w:t>
      </w:r>
      <w:proofErr w:type="spellEnd"/>
      <w:r>
        <w:t xml:space="preserve"> = The name of the BLE device, and </w:t>
      </w:r>
      <w:proofErr w:type="spellStart"/>
      <w:r>
        <w:t>TextAddress</w:t>
      </w:r>
      <w:proofErr w:type="spellEnd"/>
      <w:r>
        <w:t xml:space="preserve"> = the device address. </w:t>
      </w:r>
      <w:r w:rsidR="007F60ED">
        <w:t xml:space="preserve">These are variables found within the </w:t>
      </w:r>
      <w:proofErr w:type="spellStart"/>
      <w:proofErr w:type="gramStart"/>
      <w:r w:rsidR="007F60ED">
        <w:t>addPeripheral</w:t>
      </w:r>
      <w:proofErr w:type="spellEnd"/>
      <w:r w:rsidR="007F60ED">
        <w:t>(</w:t>
      </w:r>
      <w:proofErr w:type="gramEnd"/>
      <w:r w:rsidR="007F60ED">
        <w:t xml:space="preserve">) class when scanning. </w:t>
      </w:r>
    </w:p>
    <w:p w14:paraId="33D3049B" w14:textId="22023180" w:rsidR="006F4C40" w:rsidRDefault="00C3072A" w:rsidP="006F4C40">
      <w:r>
        <w:rPr>
          <w:noProof/>
        </w:rPr>
        <w:drawing>
          <wp:inline distT="0" distB="0" distL="0" distR="0" wp14:anchorId="5E1F9F08" wp14:editId="3E176172">
            <wp:extent cx="5731510" cy="4069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C23B" w14:textId="794C699D" w:rsidR="00C3072A" w:rsidRDefault="00C3072A" w:rsidP="00C3072A">
      <w:pPr>
        <w:pStyle w:val="ListParagraph"/>
        <w:numPr>
          <w:ilvl w:val="0"/>
          <w:numId w:val="2"/>
        </w:numPr>
      </w:pPr>
      <w:r>
        <w:t>Once a button has been created, if it is clicked (the function is within the connectButtonScript</w:t>
      </w:r>
      <w:r w:rsidR="00A36001">
        <w:t xml:space="preserve">.cs), the </w:t>
      </w:r>
      <w:proofErr w:type="spellStart"/>
      <w:proofErr w:type="gramStart"/>
      <w:r w:rsidR="00A36001">
        <w:t>connectTo</w:t>
      </w:r>
      <w:proofErr w:type="spellEnd"/>
      <w:r w:rsidR="00A36001">
        <w:t>(</w:t>
      </w:r>
      <w:proofErr w:type="gramEnd"/>
      <w:r w:rsidR="00A36001">
        <w:t xml:space="preserve">) function is run. </w:t>
      </w:r>
      <w:r w:rsidR="00536415">
        <w:t xml:space="preserve">This stops the BLE plugin from scanning, then runs the </w:t>
      </w:r>
      <w:proofErr w:type="spellStart"/>
      <w:proofErr w:type="gramStart"/>
      <w:r w:rsidR="00536415">
        <w:t>connectBluetooth</w:t>
      </w:r>
      <w:proofErr w:type="spellEnd"/>
      <w:r w:rsidR="00536415">
        <w:t>(</w:t>
      </w:r>
      <w:proofErr w:type="gramEnd"/>
      <w:r w:rsidR="00536415">
        <w:t xml:space="preserve">) function. </w:t>
      </w:r>
    </w:p>
    <w:p w14:paraId="037C99CF" w14:textId="6DABA3B4" w:rsidR="000E2368" w:rsidRDefault="000E2368" w:rsidP="000E2368">
      <w:r>
        <w:rPr>
          <w:noProof/>
        </w:rPr>
        <w:drawing>
          <wp:inline distT="0" distB="0" distL="0" distR="0" wp14:anchorId="30EA02D6" wp14:editId="259203E1">
            <wp:extent cx="5731510" cy="2402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2FD7" w14:textId="2D477332" w:rsidR="000E2368" w:rsidRDefault="000E2368" w:rsidP="000E2368"/>
    <w:p w14:paraId="5634D95E" w14:textId="38FBA66A" w:rsidR="000E2368" w:rsidRDefault="000E2368" w:rsidP="000E2368"/>
    <w:p w14:paraId="2E309EDE" w14:textId="77777777" w:rsidR="00063C04" w:rsidRDefault="00A425E0" w:rsidP="000E2368">
      <w:pPr>
        <w:pStyle w:val="ListParagraph"/>
        <w:numPr>
          <w:ilvl w:val="0"/>
          <w:numId w:val="2"/>
        </w:numPr>
      </w:pPr>
      <w:r>
        <w:lastRenderedPageBreak/>
        <w:t xml:space="preserve">Using the </w:t>
      </w:r>
      <w:proofErr w:type="spellStart"/>
      <w:proofErr w:type="gramStart"/>
      <w:r w:rsidR="00A161FA">
        <w:t>connectBluetooth</w:t>
      </w:r>
      <w:proofErr w:type="spellEnd"/>
      <w:r w:rsidR="00A161FA">
        <w:t>(</w:t>
      </w:r>
      <w:proofErr w:type="gramEnd"/>
      <w:r w:rsidR="00A161FA">
        <w:t xml:space="preserve">) function, the BLE plugin will connect to the peripheral, if the characteristics are equal to those specified at the start of the script. </w:t>
      </w:r>
      <w:r w:rsidR="006E1884">
        <w:t xml:space="preserve">First it will check the </w:t>
      </w:r>
      <w:proofErr w:type="spellStart"/>
      <w:r w:rsidR="006E1884">
        <w:t>serviceUUID</w:t>
      </w:r>
      <w:proofErr w:type="spellEnd"/>
      <w:r w:rsidR="006E1884">
        <w:t>, and if equal, set the connected state to True. Then the two sub checks are the read and write abilities. If these also match, then both</w:t>
      </w:r>
      <w:r w:rsidR="00EA6E79">
        <w:t xml:space="preserve"> abilities will occur. If the </w:t>
      </w:r>
      <w:proofErr w:type="spellStart"/>
      <w:r w:rsidR="00EA6E79">
        <w:t>serviceUUID</w:t>
      </w:r>
      <w:proofErr w:type="spellEnd"/>
      <w:r w:rsidR="00EA6E79">
        <w:t xml:space="preserve"> does not match, the device will not connect</w:t>
      </w:r>
      <w:r w:rsidR="00063C04">
        <w:t xml:space="preserve">, and nothing will happen at the button click. </w:t>
      </w:r>
    </w:p>
    <w:p w14:paraId="3CE0BC29" w14:textId="77777777" w:rsidR="00063C04" w:rsidRDefault="00063C04" w:rsidP="00063C04">
      <w:r>
        <w:rPr>
          <w:noProof/>
        </w:rPr>
        <w:drawing>
          <wp:inline distT="0" distB="0" distL="0" distR="0" wp14:anchorId="589F16DF" wp14:editId="0F4390FA">
            <wp:extent cx="5731510" cy="5449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64B" w14:textId="77777777" w:rsidR="00217277" w:rsidRDefault="00217277" w:rsidP="00063C04"/>
    <w:p w14:paraId="292C0C85" w14:textId="2897B627" w:rsidR="000E2368" w:rsidRDefault="00217277" w:rsidP="00217277">
      <w:pPr>
        <w:pStyle w:val="ListParagraph"/>
        <w:numPr>
          <w:ilvl w:val="0"/>
          <w:numId w:val="2"/>
        </w:numPr>
      </w:pPr>
      <w:r>
        <w:t xml:space="preserve">Upon successful connection, the </w:t>
      </w:r>
      <w:proofErr w:type="spellStart"/>
      <w:proofErr w:type="gramStart"/>
      <w:r>
        <w:t>showConnected</w:t>
      </w:r>
      <w:proofErr w:type="spellEnd"/>
      <w:r>
        <w:t>(</w:t>
      </w:r>
      <w:proofErr w:type="gramEnd"/>
      <w:r>
        <w:t xml:space="preserve">) function will run, which sets the </w:t>
      </w:r>
      <w:r w:rsidR="00097649">
        <w:t xml:space="preserve">connected panel visibility to On. With this, we can </w:t>
      </w:r>
      <w:r w:rsidR="00B84995">
        <w:t>subscribe to</w:t>
      </w:r>
      <w:r w:rsidR="00097649">
        <w:t xml:space="preserve"> the data coming in and out from the device. </w:t>
      </w:r>
      <w:r w:rsidR="00482B34">
        <w:t xml:space="preserve">The </w:t>
      </w:r>
      <w:proofErr w:type="spellStart"/>
      <w:r w:rsidR="00482B34">
        <w:t>readfound</w:t>
      </w:r>
      <w:proofErr w:type="spellEnd"/>
      <w:r w:rsidR="00482B34">
        <w:t xml:space="preserve"> and </w:t>
      </w:r>
      <w:proofErr w:type="spellStart"/>
      <w:r w:rsidR="00482B34">
        <w:t>writefound</w:t>
      </w:r>
      <w:proofErr w:type="spellEnd"/>
      <w:r w:rsidR="00482B34">
        <w:t xml:space="preserve"> parameters must both be true </w:t>
      </w:r>
      <w:r w:rsidR="00096EA4">
        <w:t>for</w:t>
      </w:r>
      <w:r w:rsidR="00482B34">
        <w:t xml:space="preserve"> </w:t>
      </w:r>
      <w:r w:rsidR="00096EA4">
        <w:t xml:space="preserve">this </w:t>
      </w:r>
      <w:r w:rsidR="007B4633">
        <w:t xml:space="preserve">main </w:t>
      </w:r>
      <w:proofErr w:type="gramStart"/>
      <w:r w:rsidR="007B4633">
        <w:t>Update(</w:t>
      </w:r>
      <w:proofErr w:type="gramEnd"/>
      <w:r w:rsidR="007B4633">
        <w:t>) function</w:t>
      </w:r>
      <w:r w:rsidR="00096EA4">
        <w:t xml:space="preserve"> to work. These are set in instruction 6). </w:t>
      </w:r>
      <w:r w:rsidR="00C834A0">
        <w:t xml:space="preserve">The main </w:t>
      </w:r>
      <w:proofErr w:type="gramStart"/>
      <w:r w:rsidR="00C834A0">
        <w:t>Update</w:t>
      </w:r>
      <w:r w:rsidR="006F5966">
        <w:t>(</w:t>
      </w:r>
      <w:proofErr w:type="gramEnd"/>
      <w:r w:rsidR="006F5966">
        <w:t xml:space="preserve">) function will now listen for data and display it when it sees it. I am unsure yet if the send data button function will work, although I doubt it. </w:t>
      </w:r>
      <w:bookmarkStart w:id="0" w:name="_GoBack"/>
      <w:bookmarkEnd w:id="0"/>
      <w:r w:rsidR="00C834A0">
        <w:t xml:space="preserve"> </w:t>
      </w:r>
    </w:p>
    <w:p w14:paraId="7A25A67C" w14:textId="026A6311" w:rsidR="006F4C40" w:rsidRDefault="006F4C40" w:rsidP="006F4C40"/>
    <w:sectPr w:rsidR="006F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24E5"/>
    <w:multiLevelType w:val="hybridMultilevel"/>
    <w:tmpl w:val="F356EADC"/>
    <w:lvl w:ilvl="0" w:tplc="EC446F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A3516"/>
    <w:multiLevelType w:val="hybridMultilevel"/>
    <w:tmpl w:val="D52CA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025E0"/>
    <w:multiLevelType w:val="hybridMultilevel"/>
    <w:tmpl w:val="B29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B6"/>
    <w:rsid w:val="00063C04"/>
    <w:rsid w:val="00096EA4"/>
    <w:rsid w:val="00097649"/>
    <w:rsid w:val="000D31D3"/>
    <w:rsid w:val="000E2368"/>
    <w:rsid w:val="0011072F"/>
    <w:rsid w:val="00171229"/>
    <w:rsid w:val="00211DC4"/>
    <w:rsid w:val="00217277"/>
    <w:rsid w:val="00274589"/>
    <w:rsid w:val="00275F6E"/>
    <w:rsid w:val="002C2EAE"/>
    <w:rsid w:val="00311E6D"/>
    <w:rsid w:val="0039270C"/>
    <w:rsid w:val="0044484F"/>
    <w:rsid w:val="004467B8"/>
    <w:rsid w:val="00463152"/>
    <w:rsid w:val="00464EE9"/>
    <w:rsid w:val="00482B34"/>
    <w:rsid w:val="004F02B6"/>
    <w:rsid w:val="00536415"/>
    <w:rsid w:val="00611398"/>
    <w:rsid w:val="006B4478"/>
    <w:rsid w:val="006E1884"/>
    <w:rsid w:val="006F4C40"/>
    <w:rsid w:val="006F5966"/>
    <w:rsid w:val="007133D5"/>
    <w:rsid w:val="007B4633"/>
    <w:rsid w:val="007F60ED"/>
    <w:rsid w:val="008042E4"/>
    <w:rsid w:val="009C643D"/>
    <w:rsid w:val="00A161FA"/>
    <w:rsid w:val="00A36001"/>
    <w:rsid w:val="00A425E0"/>
    <w:rsid w:val="00B84995"/>
    <w:rsid w:val="00BD0114"/>
    <w:rsid w:val="00C3072A"/>
    <w:rsid w:val="00C323F7"/>
    <w:rsid w:val="00C834A0"/>
    <w:rsid w:val="00CA0BFE"/>
    <w:rsid w:val="00CD5555"/>
    <w:rsid w:val="00CF0683"/>
    <w:rsid w:val="00D26891"/>
    <w:rsid w:val="00EA6E79"/>
    <w:rsid w:val="00ED0190"/>
    <w:rsid w:val="00F1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64B8"/>
  <w15:chartTrackingRefBased/>
  <w15:docId w15:val="{2BC914F7-C813-4486-AB7F-3237983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Crowther</dc:creator>
  <cp:keywords/>
  <dc:description/>
  <cp:lastModifiedBy>Felix Crowther</cp:lastModifiedBy>
  <cp:revision>25</cp:revision>
  <dcterms:created xsi:type="dcterms:W3CDTF">2019-02-13T21:55:00Z</dcterms:created>
  <dcterms:modified xsi:type="dcterms:W3CDTF">2019-02-13T22:20:00Z</dcterms:modified>
</cp:coreProperties>
</file>