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2D6AA9" w14:textId="77777777" w:rsidR="0017351E" w:rsidRPr="002627B9" w:rsidRDefault="00400AD9" w:rsidP="001D14D9">
      <w:pPr>
        <w:pStyle w:val="Title"/>
      </w:pPr>
      <w:r w:rsidRPr="002627B9">
        <w:t>Title</w:t>
      </w:r>
      <w:r w:rsidR="00481A49">
        <w:t>: Subtitle</w:t>
      </w:r>
    </w:p>
    <w:p w14:paraId="0461BF92" w14:textId="77777777" w:rsidR="00400AD9" w:rsidRDefault="00961CE4" w:rsidP="001D14D9">
      <w:pPr>
        <w:pStyle w:val="BodyText"/>
      </w:pPr>
      <w:r>
        <w:t>Author Name,</w:t>
      </w:r>
      <w:r w:rsidR="00941705">
        <w:t xml:space="preserve"> Department, Institution, City, Country, email</w:t>
      </w:r>
    </w:p>
    <w:p w14:paraId="34FF0647" w14:textId="77777777" w:rsidR="00BA70D0" w:rsidRPr="00892414" w:rsidRDefault="00BA70D0" w:rsidP="00892414">
      <w:pPr>
        <w:pStyle w:val="Abstractkeywordsheading"/>
      </w:pPr>
      <w:r w:rsidRPr="00BA70D0">
        <w:t>Abstract</w:t>
      </w:r>
    </w:p>
    <w:p w14:paraId="28243897" w14:textId="67A89DED" w:rsidR="00CD5BB9" w:rsidRDefault="00CF3C9E" w:rsidP="000A6056">
      <w:pPr>
        <w:pStyle w:val="BodyText"/>
      </w:pPr>
      <w:r>
        <w:t>This is the abstract.</w:t>
      </w:r>
    </w:p>
    <w:p w14:paraId="66342393" w14:textId="77DA681E" w:rsidR="001F0B4E" w:rsidRPr="001F0B4E" w:rsidRDefault="001F0B4E" w:rsidP="00E862D7">
      <w:pPr>
        <w:pStyle w:val="Abstractkeywordsheading"/>
        <w:rPr>
          <w:lang w:val="en-CA"/>
        </w:rPr>
      </w:pPr>
      <w:r w:rsidRPr="001F0B4E">
        <w:rPr>
          <w:lang w:val="en-CA"/>
        </w:rPr>
        <w:t>Keywords</w:t>
      </w:r>
    </w:p>
    <w:p w14:paraId="78367CE2" w14:textId="65782B1F" w:rsidR="001F0B4E" w:rsidRDefault="00CF3C9E" w:rsidP="000A6056">
      <w:pPr>
        <w:pStyle w:val="BodyText"/>
        <w:rPr>
          <w:lang w:val="en-CA"/>
        </w:rPr>
      </w:pPr>
      <w:r>
        <w:rPr>
          <w:lang w:val="en-CA"/>
        </w:rPr>
        <w:t>research – documents – Obsidian – Zotero – citations</w:t>
      </w:r>
    </w:p>
    <w:p w14:paraId="5B3A66ED" w14:textId="226EC764" w:rsidR="00B21F58" w:rsidRPr="001F0B4E" w:rsidRDefault="00B21F58" w:rsidP="00B21F58">
      <w:pPr>
        <w:pStyle w:val="Abstractkeywordsheading"/>
        <w:rPr>
          <w:lang w:val="en-CA"/>
        </w:rPr>
      </w:pPr>
      <w:r>
        <w:rPr>
          <w:lang w:val="en-CA"/>
        </w:rPr>
        <w:t>Table of Contents</w:t>
      </w:r>
    </w:p>
    <w:p w14:paraId="710E5974" w14:textId="1FEAFD13" w:rsidR="00B21F58" w:rsidRDefault="00B21F58" w:rsidP="00B21F58">
      <w:pPr>
        <w:pStyle w:val="TOC1"/>
        <w:rPr>
          <w:rFonts w:eastAsiaTheme="minorEastAsia" w:cstheme="minorBidi"/>
          <w:sz w:val="24"/>
        </w:rPr>
      </w:pPr>
      <w:r>
        <w:fldChar w:fldCharType="begin"/>
      </w:r>
      <w:r>
        <w:instrText xml:space="preserve"> TOC \o "2-2" \t "Heading 1,1" </w:instrText>
      </w:r>
      <w:r>
        <w:fldChar w:fldCharType="separate"/>
      </w:r>
      <w:r w:rsidRPr="00B21F58">
        <w:t>Introduction</w:t>
      </w:r>
      <w:r>
        <w:tab/>
      </w:r>
      <w:r>
        <w:fldChar w:fldCharType="begin"/>
      </w:r>
      <w:r>
        <w:instrText xml:space="preserve"> PAGEREF _Toc238734742 \h </w:instrText>
      </w:r>
      <w:r>
        <w:fldChar w:fldCharType="separate"/>
      </w:r>
      <w:r>
        <w:t>1</w:t>
      </w:r>
      <w:r>
        <w:fldChar w:fldCharType="end"/>
      </w:r>
    </w:p>
    <w:p w14:paraId="4E8ABDA3" w14:textId="0E70F4CD" w:rsidR="00B21F58" w:rsidRDefault="00B21F58" w:rsidP="00B21F58">
      <w:pPr>
        <w:pStyle w:val="TOC1"/>
        <w:rPr>
          <w:rFonts w:eastAsiaTheme="minorEastAsia" w:cstheme="minorBidi"/>
          <w:sz w:val="24"/>
        </w:rPr>
      </w:pPr>
      <w:r>
        <w:t>Body Section</w:t>
      </w:r>
      <w:r>
        <w:tab/>
      </w:r>
      <w:r>
        <w:fldChar w:fldCharType="begin"/>
      </w:r>
      <w:r>
        <w:instrText xml:space="preserve"> PAGEREF _Toc238734743 \h </w:instrText>
      </w:r>
      <w:r>
        <w:fldChar w:fldCharType="separate"/>
      </w:r>
      <w:r>
        <w:t>2</w:t>
      </w:r>
      <w:r>
        <w:fldChar w:fldCharType="end"/>
      </w:r>
    </w:p>
    <w:p w14:paraId="3B99FD3E" w14:textId="332289A6" w:rsidR="00B21F58" w:rsidRDefault="00B21F58" w:rsidP="00B21F58">
      <w:pPr>
        <w:pStyle w:val="TOC2"/>
        <w:rPr>
          <w:rFonts w:eastAsiaTheme="minorEastAsia" w:cstheme="minorBidi"/>
          <w:noProof/>
          <w:sz w:val="24"/>
          <w:lang w:val="en-CA"/>
        </w:rPr>
      </w:pPr>
      <w:r w:rsidRPr="0021128D">
        <w:rPr>
          <w:noProof/>
          <w:lang w:val="fr-FR"/>
        </w:rPr>
        <w:t>Subsection</w:t>
      </w:r>
      <w:r>
        <w:rPr>
          <w:noProof/>
        </w:rPr>
        <w:tab/>
      </w:r>
      <w:r>
        <w:rPr>
          <w:noProof/>
        </w:rPr>
        <w:fldChar w:fldCharType="begin"/>
      </w:r>
      <w:r>
        <w:rPr>
          <w:noProof/>
        </w:rPr>
        <w:instrText xml:space="preserve"> PAGEREF _Toc238734744 \h </w:instrText>
      </w:r>
      <w:r>
        <w:rPr>
          <w:noProof/>
        </w:rPr>
      </w:r>
      <w:r>
        <w:rPr>
          <w:noProof/>
        </w:rPr>
        <w:fldChar w:fldCharType="separate"/>
      </w:r>
      <w:r>
        <w:rPr>
          <w:noProof/>
        </w:rPr>
        <w:t>2</w:t>
      </w:r>
      <w:r>
        <w:rPr>
          <w:noProof/>
        </w:rPr>
        <w:fldChar w:fldCharType="end"/>
      </w:r>
    </w:p>
    <w:p w14:paraId="1D950400" w14:textId="6B413BA8" w:rsidR="00B21F58" w:rsidRDefault="00B21F58" w:rsidP="00B21F58">
      <w:pPr>
        <w:pStyle w:val="TOC2"/>
        <w:rPr>
          <w:rFonts w:eastAsiaTheme="minorEastAsia" w:cstheme="minorBidi"/>
          <w:noProof/>
          <w:sz w:val="24"/>
          <w:lang w:val="en-CA"/>
        </w:rPr>
      </w:pPr>
      <w:r w:rsidRPr="0021128D">
        <w:rPr>
          <w:noProof/>
          <w:lang w:val="fr-FR"/>
        </w:rPr>
        <w:t>Another Subsection</w:t>
      </w:r>
      <w:r>
        <w:rPr>
          <w:noProof/>
        </w:rPr>
        <w:tab/>
      </w:r>
      <w:r>
        <w:rPr>
          <w:noProof/>
        </w:rPr>
        <w:fldChar w:fldCharType="begin"/>
      </w:r>
      <w:r>
        <w:rPr>
          <w:noProof/>
        </w:rPr>
        <w:instrText xml:space="preserve"> PAGEREF _Toc238734745 \h </w:instrText>
      </w:r>
      <w:r>
        <w:rPr>
          <w:noProof/>
        </w:rPr>
      </w:r>
      <w:r>
        <w:rPr>
          <w:noProof/>
        </w:rPr>
        <w:fldChar w:fldCharType="separate"/>
      </w:r>
      <w:r>
        <w:rPr>
          <w:noProof/>
        </w:rPr>
        <w:t>3</w:t>
      </w:r>
      <w:r>
        <w:rPr>
          <w:noProof/>
        </w:rPr>
        <w:fldChar w:fldCharType="end"/>
      </w:r>
    </w:p>
    <w:p w14:paraId="647D7028" w14:textId="78C72A9F" w:rsidR="00B21F58" w:rsidRDefault="00B21F58" w:rsidP="00B21F58">
      <w:pPr>
        <w:pStyle w:val="BodyText"/>
        <w:rPr>
          <w:lang w:val="en-CA"/>
        </w:rPr>
      </w:pPr>
      <w:r>
        <w:rPr>
          <w:lang w:val="en-CA"/>
        </w:rPr>
        <w:fldChar w:fldCharType="end"/>
      </w:r>
    </w:p>
    <w:p w14:paraId="4A6CD3FA" w14:textId="24D39810" w:rsidR="00400AD9" w:rsidRPr="001F0B4E" w:rsidRDefault="00400AD9" w:rsidP="002627B9">
      <w:pPr>
        <w:pStyle w:val="Heading1"/>
        <w:rPr>
          <w:lang w:val="en-CA"/>
        </w:rPr>
      </w:pPr>
      <w:bookmarkStart w:id="0" w:name="_Toc238734544"/>
      <w:bookmarkStart w:id="1" w:name="_Toc238734645"/>
      <w:bookmarkStart w:id="2" w:name="_Toc238734742"/>
      <w:r w:rsidRPr="001F0B4E">
        <w:rPr>
          <w:lang w:val="en-CA"/>
        </w:rPr>
        <w:t>Introduction</w:t>
      </w:r>
      <w:bookmarkEnd w:id="0"/>
      <w:bookmarkEnd w:id="1"/>
      <w:bookmarkEnd w:id="2"/>
    </w:p>
    <w:p w14:paraId="4C0CE91F" w14:textId="77777777" w:rsidR="000A6056" w:rsidRPr="00430D40" w:rsidRDefault="000A6056" w:rsidP="000A6056">
      <w:pPr>
        <w:pStyle w:val="BodyText"/>
        <w:rPr>
          <w:lang w:val="fr-FR"/>
        </w:rPr>
      </w:pPr>
      <w:r w:rsidRPr="001F0B4E">
        <w:rPr>
          <w:lang w:val="en-CA"/>
        </w:rPr>
        <w:t xml:space="preserve">Lorem ipsum dolor </w:t>
      </w:r>
      <w:proofErr w:type="gramStart"/>
      <w:r w:rsidRPr="001F0B4E">
        <w:rPr>
          <w:lang w:val="en-CA"/>
        </w:rPr>
        <w:t>sit</w:t>
      </w:r>
      <w:proofErr w:type="gramEnd"/>
      <w:r w:rsidRPr="001F0B4E">
        <w:rPr>
          <w:lang w:val="en-CA"/>
        </w:rPr>
        <w:t xml:space="preserve"> </w:t>
      </w:r>
      <w:proofErr w:type="spellStart"/>
      <w:r w:rsidRPr="001F0B4E">
        <w:rPr>
          <w:lang w:val="en-CA"/>
        </w:rPr>
        <w:t>amet</w:t>
      </w:r>
      <w:proofErr w:type="spellEnd"/>
      <w:r w:rsidRPr="001F0B4E">
        <w:rPr>
          <w:lang w:val="en-CA"/>
        </w:rPr>
        <w:t xml:space="preserve">, </w:t>
      </w:r>
      <w:proofErr w:type="spellStart"/>
      <w:r w:rsidRPr="001F0B4E">
        <w:rPr>
          <w:lang w:val="en-CA"/>
        </w:rPr>
        <w:t>consectetur</w:t>
      </w:r>
      <w:proofErr w:type="spellEnd"/>
      <w:r w:rsidRPr="001F0B4E">
        <w:rPr>
          <w:lang w:val="en-CA"/>
        </w:rPr>
        <w:t xml:space="preserve"> </w:t>
      </w:r>
      <w:proofErr w:type="spellStart"/>
      <w:r w:rsidRPr="001F0B4E">
        <w:rPr>
          <w:lang w:val="en-CA"/>
        </w:rPr>
        <w:t>adipiscing</w:t>
      </w:r>
      <w:proofErr w:type="spellEnd"/>
      <w:r w:rsidRPr="001F0B4E">
        <w:rPr>
          <w:lang w:val="en-CA"/>
        </w:rPr>
        <w:t xml:space="preserve"> </w:t>
      </w:r>
      <w:proofErr w:type="spellStart"/>
      <w:r w:rsidRPr="001F0B4E">
        <w:rPr>
          <w:lang w:val="en-CA"/>
        </w:rPr>
        <w:t>elit</w:t>
      </w:r>
      <w:proofErr w:type="spellEnd"/>
      <w:r w:rsidRPr="001F0B4E">
        <w:rPr>
          <w:lang w:val="en-CA"/>
        </w:rPr>
        <w:t xml:space="preserve">. </w:t>
      </w:r>
      <w:proofErr w:type="spellStart"/>
      <w:r w:rsidRPr="001F0B4E">
        <w:rPr>
          <w:lang w:val="en-CA"/>
        </w:rPr>
        <w:t>Phasellus</w:t>
      </w:r>
      <w:proofErr w:type="spellEnd"/>
      <w:r w:rsidRPr="001F0B4E">
        <w:rPr>
          <w:lang w:val="en-CA"/>
        </w:rPr>
        <w:t xml:space="preserve"> </w:t>
      </w:r>
      <w:proofErr w:type="spellStart"/>
      <w:r w:rsidRPr="001F0B4E">
        <w:rPr>
          <w:lang w:val="en-CA"/>
        </w:rPr>
        <w:t>eget</w:t>
      </w:r>
      <w:proofErr w:type="spellEnd"/>
      <w:r w:rsidRPr="001F0B4E">
        <w:rPr>
          <w:lang w:val="en-CA"/>
        </w:rPr>
        <w:t xml:space="preserve"> </w:t>
      </w:r>
      <w:proofErr w:type="spellStart"/>
      <w:r w:rsidRPr="001F0B4E">
        <w:rPr>
          <w:lang w:val="en-CA"/>
        </w:rPr>
        <w:t>turpis</w:t>
      </w:r>
      <w:proofErr w:type="spellEnd"/>
      <w:r w:rsidRPr="001F0B4E">
        <w:rPr>
          <w:lang w:val="en-CA"/>
        </w:rPr>
        <w:t xml:space="preserve"> nec </w:t>
      </w:r>
      <w:proofErr w:type="spellStart"/>
      <w:r w:rsidRPr="001F0B4E">
        <w:rPr>
          <w:lang w:val="en-CA"/>
        </w:rPr>
        <w:t>risus</w:t>
      </w:r>
      <w:proofErr w:type="spellEnd"/>
      <w:r w:rsidRPr="001F0B4E">
        <w:rPr>
          <w:lang w:val="en-CA"/>
        </w:rPr>
        <w:t xml:space="preserve"> </w:t>
      </w:r>
      <w:proofErr w:type="spellStart"/>
      <w:r w:rsidRPr="001F0B4E">
        <w:rPr>
          <w:lang w:val="en-CA"/>
        </w:rPr>
        <w:t>ultricies</w:t>
      </w:r>
      <w:proofErr w:type="spellEnd"/>
      <w:r w:rsidRPr="001F0B4E">
        <w:rPr>
          <w:lang w:val="en-CA"/>
        </w:rPr>
        <w:t xml:space="preserve"> </w:t>
      </w:r>
      <w:proofErr w:type="spellStart"/>
      <w:r w:rsidRPr="001F0B4E">
        <w:rPr>
          <w:lang w:val="en-CA"/>
        </w:rPr>
        <w:t>fringilla</w:t>
      </w:r>
      <w:proofErr w:type="spellEnd"/>
      <w:r w:rsidRPr="001F0B4E">
        <w:rPr>
          <w:lang w:val="en-CA"/>
        </w:rPr>
        <w:t xml:space="preserve"> ac in </w:t>
      </w:r>
      <w:proofErr w:type="spellStart"/>
      <w:r w:rsidRPr="001F0B4E">
        <w:rPr>
          <w:lang w:val="en-CA"/>
        </w:rPr>
        <w:t>arcu</w:t>
      </w:r>
      <w:proofErr w:type="spellEnd"/>
      <w:r w:rsidRPr="001F0B4E">
        <w:rPr>
          <w:lang w:val="en-CA"/>
        </w:rPr>
        <w:t xml:space="preserve">. </w:t>
      </w:r>
      <w:proofErr w:type="spellStart"/>
      <w:r w:rsidRPr="00430D40">
        <w:rPr>
          <w:lang w:val="fr-FR"/>
        </w:rPr>
        <w:t>Vivamus</w:t>
      </w:r>
      <w:proofErr w:type="spellEnd"/>
      <w:r w:rsidRPr="00430D40">
        <w:rPr>
          <w:lang w:val="fr-FR"/>
        </w:rPr>
        <w:t xml:space="preserve"> </w:t>
      </w:r>
      <w:proofErr w:type="spellStart"/>
      <w:r w:rsidRPr="00430D40">
        <w:rPr>
          <w:lang w:val="fr-FR"/>
        </w:rPr>
        <w:t>faucibus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nisi</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vestibulum</w:t>
      </w:r>
      <w:proofErr w:type="spellEnd"/>
      <w:r w:rsidRPr="00430D40">
        <w:rPr>
          <w:lang w:val="fr-FR"/>
        </w:rPr>
        <w:t xml:space="preserve">. Integer nec est </w:t>
      </w:r>
      <w:proofErr w:type="spellStart"/>
      <w:r w:rsidRPr="00430D40">
        <w:rPr>
          <w:lang w:val="fr-FR"/>
        </w:rPr>
        <w:t>quis</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vulputate</w:t>
      </w:r>
      <w:proofErr w:type="spellEnd"/>
      <w:r w:rsidRPr="00430D40">
        <w:rPr>
          <w:lang w:val="fr-FR"/>
        </w:rPr>
        <w:t xml:space="preserve"> </w:t>
      </w:r>
      <w:proofErr w:type="spellStart"/>
      <w:r w:rsidRPr="00430D40">
        <w:rPr>
          <w:lang w:val="fr-FR"/>
        </w:rPr>
        <w:t>molestie</w:t>
      </w:r>
      <w:proofErr w:type="spellEnd"/>
      <w:r w:rsidRPr="00430D40">
        <w:rPr>
          <w:lang w:val="fr-FR"/>
        </w:rPr>
        <w:t xml:space="preserve">. In </w:t>
      </w:r>
      <w:proofErr w:type="spellStart"/>
      <w:r w:rsidRPr="00430D40">
        <w:rPr>
          <w:lang w:val="fr-FR"/>
        </w:rPr>
        <w:t>quis</w:t>
      </w:r>
      <w:proofErr w:type="spellEnd"/>
      <w:r w:rsidRPr="00430D40">
        <w:rPr>
          <w:lang w:val="fr-FR"/>
        </w:rPr>
        <w:t xml:space="preserve"> est </w:t>
      </w:r>
      <w:proofErr w:type="spellStart"/>
      <w:r w:rsidRPr="00430D40">
        <w:rPr>
          <w:lang w:val="fr-FR"/>
        </w:rPr>
        <w:t>venenatis</w:t>
      </w:r>
      <w:proofErr w:type="spellEnd"/>
      <w:r w:rsidRPr="00430D40">
        <w:rPr>
          <w:lang w:val="fr-FR"/>
        </w:rPr>
        <w:t xml:space="preserve">, </w:t>
      </w:r>
      <w:proofErr w:type="spellStart"/>
      <w:r w:rsidRPr="00430D40">
        <w:rPr>
          <w:lang w:val="fr-FR"/>
        </w:rPr>
        <w:t>tincidunt</w:t>
      </w:r>
      <w:proofErr w:type="spellEnd"/>
      <w:r w:rsidRPr="00430D40">
        <w:rPr>
          <w:lang w:val="fr-FR"/>
        </w:rPr>
        <w:t xml:space="preserve"> </w:t>
      </w:r>
      <w:proofErr w:type="spellStart"/>
      <w:r w:rsidRPr="00430D40">
        <w:rPr>
          <w:lang w:val="fr-FR"/>
        </w:rPr>
        <w:t>metus</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egestas</w:t>
      </w:r>
      <w:proofErr w:type="spellEnd"/>
      <w:r w:rsidRPr="00430D40">
        <w:rPr>
          <w:lang w:val="fr-FR"/>
        </w:rPr>
        <w:t xml:space="preserve"> </w:t>
      </w:r>
      <w:proofErr w:type="spellStart"/>
      <w:r w:rsidRPr="00430D40">
        <w:rPr>
          <w:lang w:val="fr-FR"/>
        </w:rPr>
        <w:t>neque</w:t>
      </w:r>
      <w:proofErr w:type="spellEnd"/>
      <w:r w:rsidRPr="00430D40">
        <w:rPr>
          <w:lang w:val="fr-FR"/>
        </w:rPr>
        <w:t xml:space="preserve">. Nunc </w:t>
      </w:r>
      <w:proofErr w:type="spellStart"/>
      <w:r w:rsidRPr="00430D40">
        <w:rPr>
          <w:lang w:val="fr-FR"/>
        </w:rPr>
        <w:t>quis</w:t>
      </w:r>
      <w:proofErr w:type="spellEnd"/>
      <w:r w:rsidRPr="00430D40">
        <w:rPr>
          <w:lang w:val="fr-FR"/>
        </w:rPr>
        <w:t xml:space="preserve"> </w:t>
      </w:r>
      <w:proofErr w:type="spellStart"/>
      <w:r w:rsidRPr="00430D40">
        <w:rPr>
          <w:lang w:val="fr-FR"/>
        </w:rPr>
        <w:t>maximus</w:t>
      </w:r>
      <w:proofErr w:type="spellEnd"/>
      <w:r w:rsidRPr="00430D40">
        <w:rPr>
          <w:lang w:val="fr-FR"/>
        </w:rPr>
        <w:t xml:space="preserve"> </w:t>
      </w:r>
      <w:proofErr w:type="spellStart"/>
      <w:r w:rsidRPr="00430D40">
        <w:rPr>
          <w:lang w:val="fr-FR"/>
        </w:rPr>
        <w:t>ligula</w:t>
      </w:r>
      <w:proofErr w:type="spellEnd"/>
      <w:r w:rsidRPr="00430D40">
        <w:rPr>
          <w:lang w:val="fr-FR"/>
        </w:rPr>
        <w:t xml:space="preserve">. Donec </w:t>
      </w:r>
      <w:proofErr w:type="spellStart"/>
      <w:r w:rsidRPr="00430D40">
        <w:rPr>
          <w:lang w:val="fr-FR"/>
        </w:rPr>
        <w:t>feugiat</w:t>
      </w:r>
      <w:proofErr w:type="spellEnd"/>
      <w:r w:rsidRPr="00430D40">
        <w:rPr>
          <w:lang w:val="fr-FR"/>
        </w:rPr>
        <w:t xml:space="preserve"> </w:t>
      </w:r>
      <w:proofErr w:type="spellStart"/>
      <w:r w:rsidRPr="00430D40">
        <w:rPr>
          <w:lang w:val="fr-FR"/>
        </w:rPr>
        <w:t>tortor</w:t>
      </w:r>
      <w:proofErr w:type="spellEnd"/>
      <w:r w:rsidRPr="00430D40">
        <w:rPr>
          <w:lang w:val="fr-FR"/>
        </w:rPr>
        <w:t xml:space="preserve"> </w:t>
      </w:r>
      <w:proofErr w:type="spellStart"/>
      <w:r w:rsidRPr="00430D40">
        <w:rPr>
          <w:lang w:val="fr-FR"/>
        </w:rPr>
        <w:t>nibh</w:t>
      </w:r>
      <w:proofErr w:type="spellEnd"/>
      <w:r w:rsidRPr="00430D40">
        <w:rPr>
          <w:lang w:val="fr-FR"/>
        </w:rPr>
        <w:t xml:space="preserve">, et </w:t>
      </w:r>
      <w:proofErr w:type="spellStart"/>
      <w:r w:rsidRPr="00430D40">
        <w:rPr>
          <w:lang w:val="fr-FR"/>
        </w:rPr>
        <w:t>euismod</w:t>
      </w:r>
      <w:proofErr w:type="spellEnd"/>
      <w:r w:rsidRPr="00430D40">
        <w:rPr>
          <w:lang w:val="fr-FR"/>
        </w:rPr>
        <w:t xml:space="preserve"> massa </w:t>
      </w:r>
      <w:proofErr w:type="spellStart"/>
      <w:r w:rsidRPr="00430D40">
        <w:rPr>
          <w:lang w:val="fr-FR"/>
        </w:rPr>
        <w:t>feugiat</w:t>
      </w:r>
      <w:proofErr w:type="spellEnd"/>
      <w:r w:rsidRPr="00430D40">
        <w:rPr>
          <w:lang w:val="fr-FR"/>
        </w:rPr>
        <w:t xml:space="preserve"> </w:t>
      </w:r>
      <w:proofErr w:type="spellStart"/>
      <w:r w:rsidRPr="00430D40">
        <w:rPr>
          <w:lang w:val="fr-FR"/>
        </w:rPr>
        <w:t>eget</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metus</w:t>
      </w:r>
      <w:proofErr w:type="spellEnd"/>
      <w:r w:rsidRPr="00430D40">
        <w:rPr>
          <w:lang w:val="fr-FR"/>
        </w:rPr>
        <w:t xml:space="preserve"> ut </w:t>
      </w:r>
      <w:proofErr w:type="spellStart"/>
      <w:r w:rsidRPr="00430D40">
        <w:rPr>
          <w:lang w:val="fr-FR"/>
        </w:rPr>
        <w:t>nibh</w:t>
      </w:r>
      <w:proofErr w:type="spellEnd"/>
      <w:r w:rsidRPr="00430D40">
        <w:rPr>
          <w:lang w:val="fr-FR"/>
        </w:rPr>
        <w:t xml:space="preserve"> </w:t>
      </w:r>
      <w:proofErr w:type="spellStart"/>
      <w:r w:rsidRPr="00430D40">
        <w:rPr>
          <w:lang w:val="fr-FR"/>
        </w:rPr>
        <w:t>mattis</w:t>
      </w:r>
      <w:proofErr w:type="spellEnd"/>
      <w:r w:rsidRPr="00430D40">
        <w:rPr>
          <w:lang w:val="fr-FR"/>
        </w:rPr>
        <w:t xml:space="preserve"> </w:t>
      </w:r>
      <w:proofErr w:type="spellStart"/>
      <w:r w:rsidRPr="00430D40">
        <w:rPr>
          <w:lang w:val="fr-FR"/>
        </w:rPr>
        <w:t>venenatis</w:t>
      </w:r>
      <w:proofErr w:type="spellEnd"/>
      <w:r w:rsidRPr="00430D40">
        <w:rPr>
          <w:lang w:val="fr-FR"/>
        </w:rPr>
        <w:t xml:space="preserve">. </w:t>
      </w:r>
      <w:proofErr w:type="spellStart"/>
      <w:r w:rsidRPr="00430D40">
        <w:rPr>
          <w:lang w:val="fr-FR"/>
        </w:rPr>
        <w:t>Nulla</w:t>
      </w:r>
      <w:proofErr w:type="spellEnd"/>
      <w:r w:rsidRPr="00430D40">
        <w:rPr>
          <w:lang w:val="fr-FR"/>
        </w:rPr>
        <w:t xml:space="preserve"> erat mi, </w:t>
      </w:r>
      <w:proofErr w:type="spellStart"/>
      <w:r w:rsidRPr="00430D40">
        <w:rPr>
          <w:lang w:val="fr-FR"/>
        </w:rPr>
        <w:t>vestibulum</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purus</w:t>
      </w:r>
      <w:proofErr w:type="spellEnd"/>
      <w:r w:rsidRPr="00430D40">
        <w:rPr>
          <w:lang w:val="fr-FR"/>
        </w:rPr>
        <w:t xml:space="preserve"> </w:t>
      </w:r>
      <w:proofErr w:type="spellStart"/>
      <w:r w:rsidRPr="00430D40">
        <w:rPr>
          <w:lang w:val="fr-FR"/>
        </w:rPr>
        <w:t>aliquam</w:t>
      </w:r>
      <w:proofErr w:type="spellEnd"/>
      <w:r w:rsidRPr="00430D40">
        <w:rPr>
          <w:lang w:val="fr-FR"/>
        </w:rPr>
        <w:t xml:space="preserve">, </w:t>
      </w:r>
      <w:proofErr w:type="spellStart"/>
      <w:r w:rsidRPr="00430D40">
        <w:rPr>
          <w:lang w:val="fr-FR"/>
        </w:rPr>
        <w:t>condimentum</w:t>
      </w:r>
      <w:proofErr w:type="spellEnd"/>
      <w:r w:rsidRPr="00430D40">
        <w:rPr>
          <w:lang w:val="fr-FR"/>
        </w:rPr>
        <w:t xml:space="preserve"> </w:t>
      </w:r>
      <w:proofErr w:type="spellStart"/>
      <w:r w:rsidRPr="00430D40">
        <w:rPr>
          <w:lang w:val="fr-FR"/>
        </w:rPr>
        <w:t>tempor</w:t>
      </w:r>
      <w:proofErr w:type="spellEnd"/>
      <w:r w:rsidRPr="00430D40">
        <w:rPr>
          <w:lang w:val="fr-FR"/>
        </w:rPr>
        <w:t xml:space="preserve"> </w:t>
      </w:r>
      <w:proofErr w:type="spellStart"/>
      <w:r w:rsidRPr="00430D40">
        <w:rPr>
          <w:lang w:val="fr-FR"/>
        </w:rPr>
        <w:t>lacus</w:t>
      </w:r>
      <w:proofErr w:type="spellEnd"/>
      <w:r w:rsidRPr="00430D40">
        <w:rPr>
          <w:lang w:val="fr-FR"/>
        </w:rPr>
        <w:t xml:space="preserve">. </w:t>
      </w:r>
      <w:proofErr w:type="spellStart"/>
      <w:r w:rsidRPr="00430D40">
        <w:rPr>
          <w:lang w:val="fr-FR"/>
        </w:rPr>
        <w:t>Aliquam</w:t>
      </w:r>
      <w:proofErr w:type="spellEnd"/>
      <w:r w:rsidRPr="00430D40">
        <w:rPr>
          <w:lang w:val="fr-FR"/>
        </w:rPr>
        <w:t xml:space="preserve"> erat </w:t>
      </w:r>
      <w:proofErr w:type="spellStart"/>
      <w:r w:rsidRPr="00430D40">
        <w:rPr>
          <w:lang w:val="fr-FR"/>
        </w:rPr>
        <w:t>volutpat</w:t>
      </w:r>
      <w:proofErr w:type="spellEnd"/>
      <w:r w:rsidRPr="00430D40">
        <w:rPr>
          <w:lang w:val="fr-FR"/>
        </w:rPr>
        <w:t xml:space="preserve">. </w:t>
      </w:r>
      <w:proofErr w:type="spellStart"/>
      <w:r w:rsidRPr="00430D40">
        <w:rPr>
          <w:lang w:val="fr-FR"/>
        </w:rPr>
        <w:t>Vivamus</w:t>
      </w:r>
      <w:proofErr w:type="spellEnd"/>
      <w:r w:rsidRPr="00430D40">
        <w:rPr>
          <w:lang w:val="fr-FR"/>
        </w:rPr>
        <w:t xml:space="preserve"> magna </w:t>
      </w:r>
      <w:proofErr w:type="spellStart"/>
      <w:r w:rsidRPr="00430D40">
        <w:rPr>
          <w:lang w:val="fr-FR"/>
        </w:rPr>
        <w:t>turpis</w:t>
      </w:r>
      <w:proofErr w:type="spellEnd"/>
      <w:r w:rsidRPr="00430D40">
        <w:rPr>
          <w:lang w:val="fr-FR"/>
        </w:rPr>
        <w:t xml:space="preserve">, </w:t>
      </w:r>
      <w:proofErr w:type="spellStart"/>
      <w:r w:rsidRPr="00430D40">
        <w:rPr>
          <w:lang w:val="fr-FR"/>
        </w:rPr>
        <w:t>maximus</w:t>
      </w:r>
      <w:proofErr w:type="spellEnd"/>
      <w:r w:rsidRPr="00430D40">
        <w:rPr>
          <w:lang w:val="fr-FR"/>
        </w:rPr>
        <w:t xml:space="preserve"> in </w:t>
      </w:r>
      <w:proofErr w:type="spellStart"/>
      <w:r w:rsidRPr="00430D40">
        <w:rPr>
          <w:lang w:val="fr-FR"/>
        </w:rPr>
        <w:t>neque</w:t>
      </w:r>
      <w:proofErr w:type="spellEnd"/>
      <w:r w:rsidRPr="00430D40">
        <w:rPr>
          <w:lang w:val="fr-FR"/>
        </w:rPr>
        <w:t xml:space="preserve"> </w:t>
      </w:r>
      <w:proofErr w:type="spellStart"/>
      <w:r w:rsidRPr="00430D40">
        <w:rPr>
          <w:lang w:val="fr-FR"/>
        </w:rPr>
        <w:t>rutrum</w:t>
      </w:r>
      <w:proofErr w:type="spellEnd"/>
      <w:r w:rsidRPr="00430D40">
        <w:rPr>
          <w:lang w:val="fr-FR"/>
        </w:rPr>
        <w:t xml:space="preserve">, dictum </w:t>
      </w:r>
      <w:proofErr w:type="spellStart"/>
      <w:r w:rsidRPr="00430D40">
        <w:rPr>
          <w:lang w:val="fr-FR"/>
        </w:rPr>
        <w:t>blandit</w:t>
      </w:r>
      <w:proofErr w:type="spellEnd"/>
      <w:r w:rsidRPr="00430D40">
        <w:rPr>
          <w:lang w:val="fr-FR"/>
        </w:rPr>
        <w:t xml:space="preserve"> </w:t>
      </w:r>
      <w:proofErr w:type="spellStart"/>
      <w:r w:rsidRPr="00430D40">
        <w:rPr>
          <w:lang w:val="fr-FR"/>
        </w:rPr>
        <w:t>leo</w:t>
      </w:r>
      <w:proofErr w:type="spellEnd"/>
      <w:r w:rsidRPr="00430D40">
        <w:rPr>
          <w:lang w:val="fr-FR"/>
        </w:rPr>
        <w:t xml:space="preserve">. Morbi </w:t>
      </w:r>
      <w:proofErr w:type="spellStart"/>
      <w:r w:rsidRPr="00430D40">
        <w:rPr>
          <w:lang w:val="fr-FR"/>
        </w:rPr>
        <w:t>vehicula</w:t>
      </w:r>
      <w:proofErr w:type="spellEnd"/>
      <w:r w:rsidRPr="00430D40">
        <w:rPr>
          <w:lang w:val="fr-FR"/>
        </w:rPr>
        <w:t xml:space="preserve"> </w:t>
      </w:r>
      <w:proofErr w:type="spellStart"/>
      <w:r w:rsidRPr="00430D40">
        <w:rPr>
          <w:lang w:val="fr-FR"/>
        </w:rPr>
        <w:t>congue</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ullamcorper</w:t>
      </w:r>
      <w:proofErr w:type="spellEnd"/>
      <w:r w:rsidRPr="00430D40">
        <w:rPr>
          <w:lang w:val="fr-FR"/>
        </w:rPr>
        <w:t xml:space="preserve"> </w:t>
      </w:r>
      <w:proofErr w:type="spellStart"/>
      <w:r w:rsidRPr="00430D40">
        <w:rPr>
          <w:lang w:val="fr-FR"/>
        </w:rPr>
        <w:t>tellus</w:t>
      </w:r>
      <w:proofErr w:type="spellEnd"/>
      <w:r w:rsidRPr="00430D40">
        <w:rPr>
          <w:lang w:val="fr-FR"/>
        </w:rPr>
        <w:t xml:space="preserve"> </w:t>
      </w:r>
      <w:proofErr w:type="spellStart"/>
      <w:r w:rsidRPr="00430D40">
        <w:rPr>
          <w:lang w:val="fr-FR"/>
        </w:rPr>
        <w:t>finibus</w:t>
      </w:r>
      <w:proofErr w:type="spellEnd"/>
      <w:r w:rsidRPr="00430D40">
        <w:rPr>
          <w:lang w:val="fr-FR"/>
        </w:rPr>
        <w:t xml:space="preserve"> mollis. Sed id </w:t>
      </w:r>
      <w:proofErr w:type="spellStart"/>
      <w:r w:rsidRPr="00430D40">
        <w:rPr>
          <w:lang w:val="fr-FR"/>
        </w:rPr>
        <w:t>mauris</w:t>
      </w:r>
      <w:proofErr w:type="spellEnd"/>
      <w:r w:rsidRPr="00430D40">
        <w:rPr>
          <w:lang w:val="fr-FR"/>
        </w:rPr>
        <w:t xml:space="preserve"> at </w:t>
      </w:r>
      <w:proofErr w:type="spellStart"/>
      <w:r w:rsidRPr="00430D40">
        <w:rPr>
          <w:lang w:val="fr-FR"/>
        </w:rPr>
        <w:t>purus</w:t>
      </w:r>
      <w:proofErr w:type="spellEnd"/>
      <w:r w:rsidRPr="00430D40">
        <w:rPr>
          <w:lang w:val="fr-FR"/>
        </w:rPr>
        <w:t xml:space="preserve"> </w:t>
      </w:r>
      <w:proofErr w:type="spellStart"/>
      <w:r w:rsidRPr="00430D40">
        <w:rPr>
          <w:lang w:val="fr-FR"/>
        </w:rPr>
        <w:t>efficitur</w:t>
      </w:r>
      <w:proofErr w:type="spellEnd"/>
      <w:r w:rsidRPr="00430D40">
        <w:rPr>
          <w:lang w:val="fr-FR"/>
        </w:rPr>
        <w:t xml:space="preserve"> </w:t>
      </w:r>
      <w:proofErr w:type="spellStart"/>
      <w:r w:rsidRPr="00430D40">
        <w:rPr>
          <w:lang w:val="fr-FR"/>
        </w:rPr>
        <w:t>vulputate</w:t>
      </w:r>
      <w:proofErr w:type="spellEnd"/>
      <w:r w:rsidRPr="00430D40">
        <w:rPr>
          <w:lang w:val="fr-FR"/>
        </w:rPr>
        <w:t xml:space="preserve"> vitae a </w:t>
      </w:r>
      <w:proofErr w:type="spellStart"/>
      <w:r w:rsidRPr="00430D40">
        <w:rPr>
          <w:lang w:val="fr-FR"/>
        </w:rPr>
        <w:t>sapien</w:t>
      </w:r>
      <w:proofErr w:type="spellEnd"/>
      <w:r w:rsidR="00123E5F" w:rsidRPr="00430D40">
        <w:rPr>
          <w:lang w:val="fr-FR"/>
        </w:rPr>
        <w:t>.</w:t>
      </w:r>
      <w:r w:rsidR="002112FE">
        <w:rPr>
          <w:rStyle w:val="FootnoteReference"/>
        </w:rPr>
        <w:footnoteReference w:id="1"/>
      </w:r>
    </w:p>
    <w:p w14:paraId="26583928" w14:textId="77777777" w:rsidR="000A6056" w:rsidRDefault="000A6056" w:rsidP="000A6056">
      <w:pPr>
        <w:pStyle w:val="BodyText"/>
        <w:rPr>
          <w:lang w:val="fr-FR"/>
        </w:rPr>
      </w:pPr>
      <w:r w:rsidRPr="00123E5F">
        <w:rPr>
          <w:lang w:val="fr-FR"/>
        </w:rPr>
        <w:lastRenderedPageBreak/>
        <w:t xml:space="preserve">Mauris </w:t>
      </w:r>
      <w:proofErr w:type="spellStart"/>
      <w:r w:rsidRPr="00123E5F">
        <w:rPr>
          <w:lang w:val="fr-FR"/>
        </w:rPr>
        <w:t>rutrum</w:t>
      </w:r>
      <w:proofErr w:type="spellEnd"/>
      <w:r w:rsidRPr="00123E5F">
        <w:rPr>
          <w:lang w:val="fr-FR"/>
        </w:rPr>
        <w:t xml:space="preserve"> </w:t>
      </w:r>
      <w:proofErr w:type="spellStart"/>
      <w:r w:rsidRPr="00123E5F">
        <w:rPr>
          <w:lang w:val="fr-FR"/>
        </w:rPr>
        <w:t>lacinia</w:t>
      </w:r>
      <w:proofErr w:type="spellEnd"/>
      <w:r w:rsidRPr="00123E5F">
        <w:rPr>
          <w:lang w:val="fr-FR"/>
        </w:rPr>
        <w:t xml:space="preserve"> nunc ut </w:t>
      </w:r>
      <w:proofErr w:type="spellStart"/>
      <w:r w:rsidRPr="00123E5F">
        <w:rPr>
          <w:lang w:val="fr-FR"/>
        </w:rPr>
        <w:t>euismod</w:t>
      </w:r>
      <w:proofErr w:type="spellEnd"/>
      <w:r w:rsidRPr="00123E5F">
        <w:rPr>
          <w:lang w:val="fr-FR"/>
        </w:rPr>
        <w:t>.</w:t>
      </w:r>
      <w:r w:rsidR="002112FE">
        <w:rPr>
          <w:rStyle w:val="FootnoteReference"/>
          <w:lang w:val="fr-FR"/>
        </w:rPr>
        <w:footnoteReference w:id="2"/>
      </w:r>
      <w:r w:rsidRPr="00123E5F">
        <w:rPr>
          <w:lang w:val="fr-FR"/>
        </w:rPr>
        <w:t xml:space="preserve"> </w:t>
      </w:r>
      <w:proofErr w:type="spellStart"/>
      <w:r w:rsidRPr="00710997">
        <w:rPr>
          <w:lang w:val="fr-FR"/>
        </w:rPr>
        <w:t>Nulla</w:t>
      </w:r>
      <w:proofErr w:type="spellEnd"/>
      <w:r w:rsidRPr="00710997">
        <w:rPr>
          <w:lang w:val="fr-FR"/>
        </w:rPr>
        <w:t xml:space="preserve"> </w:t>
      </w:r>
      <w:proofErr w:type="spellStart"/>
      <w:r w:rsidRPr="00710997">
        <w:rPr>
          <w:lang w:val="fr-FR"/>
        </w:rPr>
        <w:t>facilisi</w:t>
      </w:r>
      <w:proofErr w:type="spellEnd"/>
      <w:r w:rsidRPr="00710997">
        <w:rPr>
          <w:lang w:val="fr-FR"/>
        </w:rPr>
        <w:t>.</w:t>
      </w:r>
      <w:r w:rsidR="00710997" w:rsidRPr="00710997">
        <w:rPr>
          <w:rStyle w:val="FootnoteReference"/>
          <w:lang w:val="fr-FR"/>
        </w:rPr>
        <w:t xml:space="preserve"> </w:t>
      </w:r>
      <w:r w:rsidR="002112FE">
        <w:rPr>
          <w:rStyle w:val="FootnoteReference"/>
          <w:lang w:val="fr-FR"/>
        </w:rPr>
        <w:footnoteReference w:id="3"/>
      </w:r>
      <w:r w:rsidRPr="00710997">
        <w:rPr>
          <w:lang w:val="fr-FR"/>
        </w:rPr>
        <w:t xml:space="preserve"> Ut </w:t>
      </w:r>
      <w:proofErr w:type="spellStart"/>
      <w:r w:rsidRPr="00710997">
        <w:rPr>
          <w:lang w:val="fr-FR"/>
        </w:rPr>
        <w:t>quis</w:t>
      </w:r>
      <w:proofErr w:type="spellEnd"/>
      <w:r w:rsidRPr="00710997">
        <w:rPr>
          <w:lang w:val="fr-FR"/>
        </w:rPr>
        <w:t xml:space="preserve"> nunc </w:t>
      </w:r>
      <w:proofErr w:type="spellStart"/>
      <w:r w:rsidRPr="00710997">
        <w:rPr>
          <w:lang w:val="fr-FR"/>
        </w:rPr>
        <w:t>quis</w:t>
      </w:r>
      <w:proofErr w:type="spellEnd"/>
      <w:r w:rsidRPr="00710997">
        <w:rPr>
          <w:lang w:val="fr-FR"/>
        </w:rPr>
        <w:t xml:space="preserve"> </w:t>
      </w:r>
      <w:proofErr w:type="spellStart"/>
      <w:r w:rsidRPr="00710997">
        <w:rPr>
          <w:lang w:val="fr-FR"/>
        </w:rPr>
        <w:t>enim</w:t>
      </w:r>
      <w:proofErr w:type="spellEnd"/>
      <w:r w:rsidRPr="00710997">
        <w:rPr>
          <w:lang w:val="fr-FR"/>
        </w:rPr>
        <w:t xml:space="preserve"> dictum mollis </w:t>
      </w:r>
      <w:proofErr w:type="spellStart"/>
      <w:r w:rsidRPr="00710997">
        <w:rPr>
          <w:lang w:val="fr-FR"/>
        </w:rPr>
        <w:t>vel</w:t>
      </w:r>
      <w:proofErr w:type="spellEnd"/>
      <w:r w:rsidRPr="00710997">
        <w:rPr>
          <w:lang w:val="fr-FR"/>
        </w:rPr>
        <w:t xml:space="preserve"> dictum ex. </w:t>
      </w:r>
      <w:proofErr w:type="spellStart"/>
      <w:r w:rsidRPr="00430D40">
        <w:rPr>
          <w:lang w:val="fr-FR"/>
        </w:rPr>
        <w:t>Phasellus</w:t>
      </w:r>
      <w:proofErr w:type="spellEnd"/>
      <w:r w:rsidRPr="00430D40">
        <w:rPr>
          <w:lang w:val="fr-FR"/>
        </w:rPr>
        <w:t xml:space="preserve"> ipsum </w:t>
      </w:r>
      <w:proofErr w:type="spellStart"/>
      <w:r w:rsidRPr="00430D40">
        <w:rPr>
          <w:lang w:val="fr-FR"/>
        </w:rPr>
        <w:t>metus</w:t>
      </w:r>
      <w:proofErr w:type="spellEnd"/>
      <w:r w:rsidRPr="00430D40">
        <w:rPr>
          <w:lang w:val="fr-FR"/>
        </w:rPr>
        <w:t xml:space="preserve">, </w:t>
      </w:r>
      <w:proofErr w:type="spellStart"/>
      <w:r w:rsidRPr="00430D40">
        <w:rPr>
          <w:lang w:val="fr-FR"/>
        </w:rPr>
        <w:t>lacinia</w:t>
      </w:r>
      <w:proofErr w:type="spellEnd"/>
      <w:r w:rsidRPr="00430D40">
        <w:rPr>
          <w:lang w:val="fr-FR"/>
        </w:rPr>
        <w:t xml:space="preserve"> </w:t>
      </w:r>
      <w:proofErr w:type="spellStart"/>
      <w:r w:rsidRPr="00430D40">
        <w:rPr>
          <w:lang w:val="fr-FR"/>
        </w:rPr>
        <w:t>quis</w:t>
      </w:r>
      <w:proofErr w:type="spellEnd"/>
      <w:r w:rsidRPr="00430D40">
        <w:rPr>
          <w:lang w:val="fr-FR"/>
        </w:rPr>
        <w:t xml:space="preserve"> </w:t>
      </w:r>
      <w:proofErr w:type="spellStart"/>
      <w:r w:rsidRPr="00430D40">
        <w:rPr>
          <w:lang w:val="fr-FR"/>
        </w:rPr>
        <w:t>augue</w:t>
      </w:r>
      <w:proofErr w:type="spellEnd"/>
      <w:r w:rsidRPr="00430D40">
        <w:rPr>
          <w:lang w:val="fr-FR"/>
        </w:rPr>
        <w:t xml:space="preserve"> nec, </w:t>
      </w:r>
      <w:proofErr w:type="spellStart"/>
      <w:r w:rsidRPr="00430D40">
        <w:rPr>
          <w:lang w:val="fr-FR"/>
        </w:rPr>
        <w:t>gravida</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massa. Duis vitae nunc </w:t>
      </w:r>
      <w:proofErr w:type="spellStart"/>
      <w:r w:rsidRPr="00430D40">
        <w:rPr>
          <w:lang w:val="fr-FR"/>
        </w:rPr>
        <w:t>eleifend</w:t>
      </w:r>
      <w:proofErr w:type="spellEnd"/>
      <w:r w:rsidRPr="00430D40">
        <w:rPr>
          <w:lang w:val="fr-FR"/>
        </w:rPr>
        <w:t xml:space="preserve"> </w:t>
      </w:r>
      <w:proofErr w:type="spellStart"/>
      <w:r w:rsidRPr="00430D40">
        <w:rPr>
          <w:lang w:val="fr-FR"/>
        </w:rPr>
        <w:t>sem</w:t>
      </w:r>
      <w:proofErr w:type="spellEnd"/>
      <w:r w:rsidRPr="00430D40">
        <w:rPr>
          <w:lang w:val="fr-FR"/>
        </w:rPr>
        <w:t xml:space="preserve"> </w:t>
      </w:r>
      <w:proofErr w:type="spellStart"/>
      <w:r w:rsidRPr="00430D40">
        <w:rPr>
          <w:lang w:val="fr-FR"/>
        </w:rPr>
        <w:t>consectetur</w:t>
      </w:r>
      <w:proofErr w:type="spellEnd"/>
      <w:r w:rsidRPr="00430D40">
        <w:rPr>
          <w:lang w:val="fr-FR"/>
        </w:rPr>
        <w:t xml:space="preserve"> </w:t>
      </w:r>
      <w:proofErr w:type="spellStart"/>
      <w:r w:rsidRPr="00430D40">
        <w:rPr>
          <w:lang w:val="fr-FR"/>
        </w:rPr>
        <w:t>luctus</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ante </w:t>
      </w:r>
      <w:proofErr w:type="spellStart"/>
      <w:r w:rsidRPr="00430D40">
        <w:rPr>
          <w:lang w:val="fr-FR"/>
        </w:rPr>
        <w:t>lorem</w:t>
      </w:r>
      <w:proofErr w:type="spellEnd"/>
      <w:r w:rsidRPr="00430D40">
        <w:rPr>
          <w:lang w:val="fr-FR"/>
        </w:rPr>
        <w:t xml:space="preserve">, porta id varius et, </w:t>
      </w:r>
      <w:proofErr w:type="spellStart"/>
      <w:r w:rsidRPr="00430D40">
        <w:rPr>
          <w:lang w:val="fr-FR"/>
        </w:rPr>
        <w:t>sodales</w:t>
      </w:r>
      <w:proofErr w:type="spellEnd"/>
      <w:r w:rsidRPr="00430D40">
        <w:rPr>
          <w:lang w:val="fr-FR"/>
        </w:rPr>
        <w:t xml:space="preserve"> a </w:t>
      </w:r>
      <w:proofErr w:type="spellStart"/>
      <w:r w:rsidRPr="00430D40">
        <w:rPr>
          <w:lang w:val="fr-FR"/>
        </w:rPr>
        <w:t>urna</w:t>
      </w:r>
      <w:proofErr w:type="spellEnd"/>
      <w:r w:rsidRPr="00430D40">
        <w:rPr>
          <w:lang w:val="fr-FR"/>
        </w:rPr>
        <w:t xml:space="preserve">. Morbi </w:t>
      </w:r>
      <w:proofErr w:type="spellStart"/>
      <w:r w:rsidRPr="00430D40">
        <w:rPr>
          <w:lang w:val="fr-FR"/>
        </w:rPr>
        <w:t>vel</w:t>
      </w:r>
      <w:proofErr w:type="spellEnd"/>
      <w:r w:rsidRPr="00430D40">
        <w:rPr>
          <w:lang w:val="fr-FR"/>
        </w:rPr>
        <w:t xml:space="preserve"> </w:t>
      </w:r>
      <w:proofErr w:type="spellStart"/>
      <w:r w:rsidRPr="00430D40">
        <w:rPr>
          <w:lang w:val="fr-FR"/>
        </w:rPr>
        <w:t>nibh</w:t>
      </w:r>
      <w:proofErr w:type="spellEnd"/>
      <w:r w:rsidRPr="00430D40">
        <w:rPr>
          <w:lang w:val="fr-FR"/>
        </w:rPr>
        <w:t xml:space="preserve"> mi. </w:t>
      </w:r>
      <w:proofErr w:type="spellStart"/>
      <w:r w:rsidRPr="00430D40">
        <w:rPr>
          <w:lang w:val="fr-FR"/>
        </w:rPr>
        <w:t>Nulla</w:t>
      </w:r>
      <w:proofErr w:type="spellEnd"/>
      <w:r w:rsidRPr="00430D40">
        <w:rPr>
          <w:lang w:val="fr-FR"/>
        </w:rPr>
        <w:t xml:space="preserve"> </w:t>
      </w:r>
      <w:proofErr w:type="spellStart"/>
      <w:r w:rsidRPr="00430D40">
        <w:rPr>
          <w:lang w:val="fr-FR"/>
        </w:rPr>
        <w:t>lobortis</w:t>
      </w:r>
      <w:proofErr w:type="spellEnd"/>
      <w:r w:rsidRPr="00430D40">
        <w:rPr>
          <w:lang w:val="fr-FR"/>
        </w:rPr>
        <w:t xml:space="preserve">, magna nec </w:t>
      </w:r>
      <w:proofErr w:type="spellStart"/>
      <w:r w:rsidRPr="00430D40">
        <w:rPr>
          <w:lang w:val="fr-FR"/>
        </w:rPr>
        <w:t>auctor</w:t>
      </w:r>
      <w:proofErr w:type="spellEnd"/>
      <w:r w:rsidRPr="00430D40">
        <w:rPr>
          <w:lang w:val="fr-FR"/>
        </w:rPr>
        <w:t xml:space="preserve"> </w:t>
      </w:r>
      <w:proofErr w:type="spellStart"/>
      <w:r w:rsidRPr="00430D40">
        <w:rPr>
          <w:lang w:val="fr-FR"/>
        </w:rPr>
        <w:t>lobortis</w:t>
      </w:r>
      <w:proofErr w:type="spellEnd"/>
      <w:r w:rsidRPr="00430D40">
        <w:rPr>
          <w:lang w:val="fr-FR"/>
        </w:rPr>
        <w:t xml:space="preserve">, mi </w:t>
      </w:r>
      <w:proofErr w:type="spellStart"/>
      <w:r w:rsidRPr="00430D40">
        <w:rPr>
          <w:lang w:val="fr-FR"/>
        </w:rPr>
        <w:t>lorem</w:t>
      </w:r>
      <w:proofErr w:type="spellEnd"/>
      <w:r w:rsidRPr="00430D40">
        <w:rPr>
          <w:lang w:val="fr-FR"/>
        </w:rPr>
        <w:t xml:space="preserve"> </w:t>
      </w:r>
      <w:proofErr w:type="spellStart"/>
      <w:r w:rsidRPr="00430D40">
        <w:rPr>
          <w:lang w:val="fr-FR"/>
        </w:rPr>
        <w:t>ultricies</w:t>
      </w:r>
      <w:proofErr w:type="spellEnd"/>
      <w:r w:rsidRPr="00430D40">
        <w:rPr>
          <w:lang w:val="fr-FR"/>
        </w:rPr>
        <w:t xml:space="preserve"> diam, in </w:t>
      </w:r>
      <w:proofErr w:type="spellStart"/>
      <w:r w:rsidRPr="00430D40">
        <w:rPr>
          <w:lang w:val="fr-FR"/>
        </w:rPr>
        <w:t>ullamcorper</w:t>
      </w:r>
      <w:proofErr w:type="spellEnd"/>
      <w:r w:rsidRPr="00430D40">
        <w:rPr>
          <w:lang w:val="fr-FR"/>
        </w:rPr>
        <w:t xml:space="preserve"> </w:t>
      </w:r>
      <w:proofErr w:type="spellStart"/>
      <w:r w:rsidRPr="00430D40">
        <w:rPr>
          <w:lang w:val="fr-FR"/>
        </w:rPr>
        <w:t>leo</w:t>
      </w:r>
      <w:proofErr w:type="spellEnd"/>
      <w:r w:rsidRPr="00430D40">
        <w:rPr>
          <w:lang w:val="fr-FR"/>
        </w:rPr>
        <w:t xml:space="preserve"> </w:t>
      </w:r>
      <w:proofErr w:type="spellStart"/>
      <w:r w:rsidRPr="00430D40">
        <w:rPr>
          <w:lang w:val="fr-FR"/>
        </w:rPr>
        <w:t>eros</w:t>
      </w:r>
      <w:proofErr w:type="spellEnd"/>
      <w:r w:rsidRPr="00430D40">
        <w:rPr>
          <w:lang w:val="fr-FR"/>
        </w:rPr>
        <w:t xml:space="preserve"> </w:t>
      </w:r>
      <w:proofErr w:type="spellStart"/>
      <w:r w:rsidRPr="00430D40">
        <w:rPr>
          <w:lang w:val="fr-FR"/>
        </w:rPr>
        <w:t>sit</w:t>
      </w:r>
      <w:proofErr w:type="spellEnd"/>
      <w:r w:rsidRPr="00430D40">
        <w:rPr>
          <w:lang w:val="fr-FR"/>
        </w:rPr>
        <w:t xml:space="preserve"> </w:t>
      </w:r>
      <w:proofErr w:type="spellStart"/>
      <w:r w:rsidRPr="00430D40">
        <w:rPr>
          <w:lang w:val="fr-FR"/>
        </w:rPr>
        <w:t>amet</w:t>
      </w:r>
      <w:proofErr w:type="spellEnd"/>
      <w:r w:rsidRPr="00430D40">
        <w:rPr>
          <w:lang w:val="fr-FR"/>
        </w:rPr>
        <w:t xml:space="preserve"> </w:t>
      </w:r>
      <w:proofErr w:type="spellStart"/>
      <w:r w:rsidRPr="00430D40">
        <w:rPr>
          <w:lang w:val="fr-FR"/>
        </w:rPr>
        <w:t>odio</w:t>
      </w:r>
      <w:proofErr w:type="spellEnd"/>
      <w:r w:rsidRPr="00430D40">
        <w:rPr>
          <w:lang w:val="fr-FR"/>
        </w:rPr>
        <w:t xml:space="preserve">. </w:t>
      </w:r>
      <w:proofErr w:type="spellStart"/>
      <w:r w:rsidRPr="00430D40">
        <w:rPr>
          <w:lang w:val="fr-FR"/>
        </w:rPr>
        <w:t>Vivamus</w:t>
      </w:r>
      <w:proofErr w:type="spellEnd"/>
      <w:r w:rsidRPr="00430D40">
        <w:rPr>
          <w:lang w:val="fr-FR"/>
        </w:rPr>
        <w:t xml:space="preserve"> et </w:t>
      </w:r>
      <w:proofErr w:type="spellStart"/>
      <w:r w:rsidRPr="00430D40">
        <w:rPr>
          <w:lang w:val="fr-FR"/>
        </w:rPr>
        <w:t>fringilla</w:t>
      </w:r>
      <w:proofErr w:type="spellEnd"/>
      <w:r w:rsidRPr="00430D40">
        <w:rPr>
          <w:lang w:val="fr-FR"/>
        </w:rPr>
        <w:t xml:space="preserve"> </w:t>
      </w:r>
      <w:proofErr w:type="spellStart"/>
      <w:r w:rsidRPr="00430D40">
        <w:rPr>
          <w:lang w:val="fr-FR"/>
        </w:rPr>
        <w:t>ligula</w:t>
      </w:r>
      <w:proofErr w:type="spellEnd"/>
      <w:r w:rsidRPr="00430D40">
        <w:rPr>
          <w:lang w:val="fr-FR"/>
        </w:rPr>
        <w:t xml:space="preserve">. </w:t>
      </w:r>
      <w:proofErr w:type="spellStart"/>
      <w:r w:rsidRPr="00430D40">
        <w:rPr>
          <w:lang w:val="fr-FR"/>
        </w:rPr>
        <w:t>Nulla</w:t>
      </w:r>
      <w:proofErr w:type="spellEnd"/>
      <w:r w:rsidRPr="00430D40">
        <w:rPr>
          <w:lang w:val="fr-FR"/>
        </w:rPr>
        <w:t xml:space="preserve"> </w:t>
      </w:r>
      <w:proofErr w:type="spellStart"/>
      <w:r w:rsidRPr="00430D40">
        <w:rPr>
          <w:lang w:val="fr-FR"/>
        </w:rPr>
        <w:t>facilisi</w:t>
      </w:r>
      <w:proofErr w:type="spellEnd"/>
      <w:r w:rsidRPr="00430D40">
        <w:rPr>
          <w:lang w:val="fr-FR"/>
        </w:rPr>
        <w:t xml:space="preserve">. </w:t>
      </w:r>
      <w:proofErr w:type="spellStart"/>
      <w:r w:rsidRPr="00430D40">
        <w:rPr>
          <w:lang w:val="fr-FR"/>
        </w:rPr>
        <w:t>Proin</w:t>
      </w:r>
      <w:proofErr w:type="spellEnd"/>
      <w:r w:rsidRPr="00430D40">
        <w:rPr>
          <w:lang w:val="fr-FR"/>
        </w:rPr>
        <w:t xml:space="preserve"> </w:t>
      </w:r>
      <w:proofErr w:type="spellStart"/>
      <w:r w:rsidRPr="00430D40">
        <w:rPr>
          <w:lang w:val="fr-FR"/>
        </w:rPr>
        <w:t>ultrices</w:t>
      </w:r>
      <w:proofErr w:type="spellEnd"/>
      <w:r w:rsidRPr="00430D40">
        <w:rPr>
          <w:lang w:val="fr-FR"/>
        </w:rPr>
        <w:t xml:space="preserve"> </w:t>
      </w:r>
      <w:proofErr w:type="spellStart"/>
      <w:r w:rsidRPr="00430D40">
        <w:rPr>
          <w:lang w:val="fr-FR"/>
        </w:rPr>
        <w:t>imperdiet</w:t>
      </w:r>
      <w:proofErr w:type="spellEnd"/>
      <w:r w:rsidRPr="00430D40">
        <w:rPr>
          <w:lang w:val="fr-FR"/>
        </w:rPr>
        <w:t xml:space="preserve"> </w:t>
      </w:r>
      <w:proofErr w:type="spellStart"/>
      <w:r w:rsidRPr="00430D40">
        <w:rPr>
          <w:lang w:val="fr-FR"/>
        </w:rPr>
        <w:t>sollicitudin</w:t>
      </w:r>
      <w:proofErr w:type="spellEnd"/>
      <w:r w:rsidRPr="00430D40">
        <w:rPr>
          <w:lang w:val="fr-FR"/>
        </w:rPr>
        <w:t xml:space="preserve">. </w:t>
      </w:r>
      <w:proofErr w:type="spellStart"/>
      <w:r w:rsidRPr="00430D40">
        <w:rPr>
          <w:lang w:val="fr-FR"/>
        </w:rPr>
        <w:t>Pellentesque</w:t>
      </w:r>
      <w:proofErr w:type="spellEnd"/>
      <w:r w:rsidRPr="00430D40">
        <w:rPr>
          <w:lang w:val="fr-FR"/>
        </w:rPr>
        <w:t xml:space="preserve"> </w:t>
      </w:r>
      <w:proofErr w:type="spellStart"/>
      <w:r w:rsidRPr="00430D40">
        <w:rPr>
          <w:lang w:val="fr-FR"/>
        </w:rPr>
        <w:t>ac</w:t>
      </w:r>
      <w:proofErr w:type="spellEnd"/>
      <w:r w:rsidRPr="00430D40">
        <w:rPr>
          <w:lang w:val="fr-FR"/>
        </w:rPr>
        <w:t xml:space="preserve"> erat </w:t>
      </w:r>
      <w:proofErr w:type="spellStart"/>
      <w:r w:rsidRPr="00430D40">
        <w:rPr>
          <w:lang w:val="fr-FR"/>
        </w:rPr>
        <w:t>ultricies</w:t>
      </w:r>
      <w:proofErr w:type="spellEnd"/>
      <w:r w:rsidRPr="00430D40">
        <w:rPr>
          <w:lang w:val="fr-FR"/>
        </w:rPr>
        <w:t xml:space="preserve">, cursus </w:t>
      </w:r>
      <w:proofErr w:type="spellStart"/>
      <w:r w:rsidRPr="00430D40">
        <w:rPr>
          <w:lang w:val="fr-FR"/>
        </w:rPr>
        <w:t>augue</w:t>
      </w:r>
      <w:proofErr w:type="spellEnd"/>
      <w:r w:rsidRPr="00430D40">
        <w:rPr>
          <w:lang w:val="fr-FR"/>
        </w:rPr>
        <w:t xml:space="preserve"> </w:t>
      </w:r>
      <w:proofErr w:type="spellStart"/>
      <w:r w:rsidRPr="00430D40">
        <w:rPr>
          <w:lang w:val="fr-FR"/>
        </w:rPr>
        <w:t>vel</w:t>
      </w:r>
      <w:proofErr w:type="spellEnd"/>
      <w:r w:rsidRPr="00430D40">
        <w:rPr>
          <w:lang w:val="fr-FR"/>
        </w:rPr>
        <w:t xml:space="preserve">, </w:t>
      </w:r>
      <w:proofErr w:type="spellStart"/>
      <w:r w:rsidRPr="00430D40">
        <w:rPr>
          <w:lang w:val="fr-FR"/>
        </w:rPr>
        <w:t>lobortis</w:t>
      </w:r>
      <w:proofErr w:type="spellEnd"/>
      <w:r w:rsidRPr="00430D40">
        <w:rPr>
          <w:lang w:val="fr-FR"/>
        </w:rPr>
        <w:t xml:space="preserve"> </w:t>
      </w:r>
      <w:proofErr w:type="spellStart"/>
      <w:r w:rsidRPr="00430D40">
        <w:rPr>
          <w:lang w:val="fr-FR"/>
        </w:rPr>
        <w:t>urna</w:t>
      </w:r>
      <w:proofErr w:type="spellEnd"/>
      <w:r w:rsidRPr="00430D40">
        <w:rPr>
          <w:lang w:val="fr-FR"/>
        </w:rPr>
        <w:t>.</w:t>
      </w:r>
      <w:r w:rsidR="002112FE">
        <w:rPr>
          <w:rStyle w:val="FootnoteReference"/>
        </w:rPr>
        <w:footnoteReference w:id="4"/>
      </w:r>
    </w:p>
    <w:p w14:paraId="14055096" w14:textId="7A7A7D47" w:rsidR="00573685" w:rsidRPr="001D14D9" w:rsidRDefault="00573685" w:rsidP="000A6056">
      <w:pPr>
        <w:pStyle w:val="BodyText"/>
        <w:rPr>
          <w:lang w:val="fr-FR"/>
        </w:rPr>
      </w:pPr>
      <w:r w:rsidRPr="001D14D9">
        <w:rPr>
          <w:highlight w:val="yellow"/>
          <w:lang w:val="fr-FR"/>
        </w:rPr>
        <w:t>&lt;</w:t>
      </w:r>
      <w:proofErr w:type="gramStart"/>
      <w:r w:rsidRPr="001D14D9">
        <w:rPr>
          <w:highlight w:val="yellow"/>
          <w:lang w:val="fr-FR"/>
        </w:rPr>
        <w:t>figure</w:t>
      </w:r>
      <w:proofErr w:type="gramEnd"/>
      <w:r w:rsidRPr="001D14D9">
        <w:rPr>
          <w:highlight w:val="yellow"/>
          <w:lang w:val="fr-FR"/>
        </w:rPr>
        <w:t xml:space="preserve"> 1 about </w:t>
      </w:r>
      <w:proofErr w:type="spellStart"/>
      <w:r w:rsidRPr="001D14D9">
        <w:rPr>
          <w:highlight w:val="yellow"/>
          <w:lang w:val="fr-FR"/>
        </w:rPr>
        <w:t>here</w:t>
      </w:r>
      <w:proofErr w:type="spellEnd"/>
      <w:r w:rsidRPr="001D14D9">
        <w:rPr>
          <w:highlight w:val="yellow"/>
          <w:lang w:val="fr-FR"/>
        </w:rPr>
        <w:t>&gt;</w:t>
      </w:r>
    </w:p>
    <w:p w14:paraId="4EE0D649" w14:textId="0232F827" w:rsidR="00573685" w:rsidRDefault="00573685" w:rsidP="00EF5450">
      <w:pPr>
        <w:pStyle w:val="Caption"/>
      </w:pPr>
      <w:r w:rsidRPr="009A5530">
        <w:rPr>
          <w:lang w:val="fr-FR"/>
        </w:rPr>
        <w:t xml:space="preserve">Figure </w:t>
      </w:r>
      <w:r>
        <w:fldChar w:fldCharType="begin"/>
      </w:r>
      <w:r w:rsidRPr="009A5530">
        <w:rPr>
          <w:lang w:val="fr-FR"/>
        </w:rPr>
        <w:instrText xml:space="preserve"> SEQ Figure \* ARABIC </w:instrText>
      </w:r>
      <w:r>
        <w:fldChar w:fldCharType="separate"/>
      </w:r>
      <w:r w:rsidRPr="009A5530">
        <w:rPr>
          <w:lang w:val="fr-FR"/>
        </w:rPr>
        <w:t>1</w:t>
      </w:r>
      <w:r>
        <w:fldChar w:fldCharType="end"/>
      </w:r>
      <w:r w:rsidRPr="009A5530">
        <w:rPr>
          <w:lang w:val="fr-FR"/>
        </w:rPr>
        <w:t xml:space="preserve">. </w:t>
      </w:r>
      <w:r w:rsidRPr="00EF5450">
        <w:t>This is my figure.</w:t>
      </w:r>
    </w:p>
    <w:p w14:paraId="6DAB4DDF" w14:textId="331F6D06" w:rsidR="001D14D9" w:rsidRPr="001D14D9" w:rsidRDefault="001D14D9" w:rsidP="001D14D9">
      <w:pPr>
        <w:pStyle w:val="Caption"/>
      </w:pPr>
      <w:r>
        <w:t>Alt-text: A portrait of an older woman</w:t>
      </w:r>
      <w:r w:rsidR="00CF3C9E">
        <w:t xml:space="preserve"> standing by a window looking straight at the camera</w:t>
      </w:r>
      <w:r>
        <w:t>.</w:t>
      </w:r>
    </w:p>
    <w:p w14:paraId="118D101C" w14:textId="77777777" w:rsidR="00400AD9" w:rsidRDefault="00D36027" w:rsidP="002627B9">
      <w:pPr>
        <w:pStyle w:val="Heading1"/>
      </w:pPr>
      <w:bookmarkStart w:id="3" w:name="_Toc238734545"/>
      <w:bookmarkStart w:id="4" w:name="_Toc238734646"/>
      <w:bookmarkStart w:id="5" w:name="_Toc238734743"/>
      <w:r>
        <w:t>Body Section</w:t>
      </w:r>
      <w:bookmarkEnd w:id="3"/>
      <w:bookmarkEnd w:id="4"/>
      <w:bookmarkEnd w:id="5"/>
    </w:p>
    <w:p w14:paraId="6BAFCCDF" w14:textId="77777777" w:rsidR="000A6056" w:rsidRDefault="000A6056" w:rsidP="00E9003F">
      <w:pPr>
        <w:pStyle w:val="BodyText"/>
        <w:rPr>
          <w:lang w:val="fr-FR"/>
        </w:rPr>
      </w:pPr>
      <w:r w:rsidRPr="00E9003F">
        <w:t xml:space="preserve">Nam </w:t>
      </w:r>
      <w:proofErr w:type="spellStart"/>
      <w:r w:rsidRPr="00E9003F">
        <w:t>mauris</w:t>
      </w:r>
      <w:proofErr w:type="spellEnd"/>
      <w:r w:rsidRPr="00E9003F">
        <w:t xml:space="preserve"> </w:t>
      </w:r>
      <w:proofErr w:type="spellStart"/>
      <w:r w:rsidRPr="00E9003F">
        <w:t>nulla</w:t>
      </w:r>
      <w:proofErr w:type="spellEnd"/>
      <w:r w:rsidRPr="00E9003F">
        <w:t xml:space="preserve">, </w:t>
      </w:r>
      <w:proofErr w:type="spellStart"/>
      <w:r w:rsidRPr="00E9003F">
        <w:t>rhoncus</w:t>
      </w:r>
      <w:proofErr w:type="spellEnd"/>
      <w:r w:rsidRPr="00E9003F">
        <w:t xml:space="preserve"> in mi vitae, </w:t>
      </w:r>
      <w:proofErr w:type="spellStart"/>
      <w:r w:rsidRPr="00E9003F">
        <w:t>congue</w:t>
      </w:r>
      <w:proofErr w:type="spellEnd"/>
      <w:r w:rsidRPr="00E9003F">
        <w:t xml:space="preserve"> </w:t>
      </w:r>
      <w:proofErr w:type="spellStart"/>
      <w:r w:rsidRPr="00E9003F">
        <w:t>luctus</w:t>
      </w:r>
      <w:proofErr w:type="spellEnd"/>
      <w:r w:rsidRPr="00E9003F">
        <w:t xml:space="preserve"> </w:t>
      </w:r>
      <w:proofErr w:type="spellStart"/>
      <w:r w:rsidRPr="00E9003F">
        <w:t>quam</w:t>
      </w:r>
      <w:proofErr w:type="spellEnd"/>
      <w:r w:rsidRPr="00E9003F">
        <w:t xml:space="preserve">. Integer </w:t>
      </w:r>
      <w:proofErr w:type="spellStart"/>
      <w:r w:rsidRPr="00E9003F">
        <w:t>laoreet</w:t>
      </w:r>
      <w:proofErr w:type="spellEnd"/>
      <w:r w:rsidRPr="00E9003F">
        <w:t xml:space="preserve"> dui et </w:t>
      </w:r>
      <w:proofErr w:type="spellStart"/>
      <w:r w:rsidRPr="00E9003F">
        <w:t>leo</w:t>
      </w:r>
      <w:proofErr w:type="spellEnd"/>
      <w:r w:rsidRPr="00E9003F">
        <w:t xml:space="preserve"> </w:t>
      </w:r>
      <w:proofErr w:type="spellStart"/>
      <w:r w:rsidRPr="00E9003F">
        <w:t>fringilla</w:t>
      </w:r>
      <w:proofErr w:type="spellEnd"/>
      <w:r w:rsidRPr="00E9003F">
        <w:t xml:space="preserve"> </w:t>
      </w:r>
      <w:proofErr w:type="spellStart"/>
      <w:r w:rsidRPr="00E9003F">
        <w:t>venenatis</w:t>
      </w:r>
      <w:proofErr w:type="spellEnd"/>
      <w:r w:rsidRPr="00E9003F">
        <w:t xml:space="preserve">. </w:t>
      </w:r>
      <w:r w:rsidRPr="00196196">
        <w:t xml:space="preserve">In hac habitasse platea dictumst. </w:t>
      </w:r>
      <w:proofErr w:type="spellStart"/>
      <w:r w:rsidRPr="005568CB">
        <w:rPr>
          <w:lang w:val="fr-FR"/>
        </w:rPr>
        <w:t>Nulla</w:t>
      </w:r>
      <w:proofErr w:type="spellEnd"/>
      <w:r w:rsidRPr="005568CB">
        <w:rPr>
          <w:lang w:val="fr-FR"/>
        </w:rPr>
        <w:t xml:space="preserve"> eu </w:t>
      </w:r>
      <w:proofErr w:type="spellStart"/>
      <w:r w:rsidRPr="005568CB">
        <w:rPr>
          <w:lang w:val="fr-FR"/>
        </w:rPr>
        <w:t>dui</w:t>
      </w:r>
      <w:proofErr w:type="spellEnd"/>
      <w:r w:rsidRPr="005568CB">
        <w:rPr>
          <w:lang w:val="fr-FR"/>
        </w:rPr>
        <w:t xml:space="preserve"> eu </w:t>
      </w:r>
      <w:proofErr w:type="spellStart"/>
      <w:r w:rsidRPr="005568CB">
        <w:rPr>
          <w:lang w:val="fr-FR"/>
        </w:rPr>
        <w:t>ligula</w:t>
      </w:r>
      <w:proofErr w:type="spellEnd"/>
      <w:r w:rsidRPr="005568CB">
        <w:rPr>
          <w:lang w:val="fr-FR"/>
        </w:rPr>
        <w:t xml:space="preserve"> </w:t>
      </w:r>
      <w:proofErr w:type="spellStart"/>
      <w:r w:rsidRPr="005568CB">
        <w:rPr>
          <w:lang w:val="fr-FR"/>
        </w:rPr>
        <w:t>facilisis</w:t>
      </w:r>
      <w:proofErr w:type="spellEnd"/>
      <w:r w:rsidRPr="005568CB">
        <w:rPr>
          <w:lang w:val="fr-FR"/>
        </w:rPr>
        <w:t xml:space="preserve"> </w:t>
      </w:r>
      <w:proofErr w:type="spellStart"/>
      <w:r w:rsidRPr="005568CB">
        <w:rPr>
          <w:lang w:val="fr-FR"/>
        </w:rPr>
        <w:t>sagittis</w:t>
      </w:r>
      <w:proofErr w:type="spellEnd"/>
      <w:r w:rsidRPr="005568CB">
        <w:rPr>
          <w:lang w:val="fr-FR"/>
        </w:rPr>
        <w:t xml:space="preserve"> eu nec libero. Sed </w:t>
      </w:r>
      <w:proofErr w:type="spellStart"/>
      <w:r w:rsidRPr="005568CB">
        <w:rPr>
          <w:lang w:val="fr-FR"/>
        </w:rPr>
        <w:t>finibus</w:t>
      </w:r>
      <w:proofErr w:type="spellEnd"/>
      <w:r w:rsidRPr="005568CB">
        <w:rPr>
          <w:lang w:val="fr-FR"/>
        </w:rPr>
        <w:t xml:space="preserve"> mollis </w:t>
      </w:r>
      <w:proofErr w:type="spellStart"/>
      <w:r w:rsidRPr="005568CB">
        <w:rPr>
          <w:lang w:val="fr-FR"/>
        </w:rPr>
        <w:t>lectus</w:t>
      </w:r>
      <w:proofErr w:type="spellEnd"/>
      <w:r w:rsidRPr="005568CB">
        <w:rPr>
          <w:lang w:val="fr-FR"/>
        </w:rPr>
        <w:t xml:space="preserve"> </w:t>
      </w:r>
      <w:proofErr w:type="spellStart"/>
      <w:r w:rsidRPr="005568CB">
        <w:rPr>
          <w:lang w:val="fr-FR"/>
        </w:rPr>
        <w:t>ac</w:t>
      </w:r>
      <w:proofErr w:type="spellEnd"/>
      <w:r w:rsidRPr="005568CB">
        <w:rPr>
          <w:lang w:val="fr-FR"/>
        </w:rPr>
        <w:t xml:space="preserve"> </w:t>
      </w:r>
      <w:proofErr w:type="spellStart"/>
      <w:r w:rsidRPr="005568CB">
        <w:rPr>
          <w:lang w:val="fr-FR"/>
        </w:rPr>
        <w:t>congue</w:t>
      </w:r>
      <w:proofErr w:type="spellEnd"/>
      <w:r w:rsidRPr="005568CB">
        <w:rPr>
          <w:lang w:val="fr-FR"/>
        </w:rPr>
        <w:t xml:space="preserve">. </w:t>
      </w:r>
      <w:proofErr w:type="spellStart"/>
      <w:r w:rsidRPr="005568CB">
        <w:rPr>
          <w:lang w:val="fr-FR"/>
        </w:rPr>
        <w:t>Quisque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r w:rsidRPr="005568CB">
        <w:rPr>
          <w:lang w:val="fr-FR"/>
        </w:rPr>
        <w:t>urna</w:t>
      </w:r>
      <w:proofErr w:type="spellEnd"/>
      <w:r w:rsidRPr="005568CB">
        <w:rPr>
          <w:lang w:val="fr-FR"/>
        </w:rPr>
        <w:t xml:space="preserve">, </w:t>
      </w:r>
      <w:proofErr w:type="spellStart"/>
      <w:r w:rsidRPr="005568CB">
        <w:rPr>
          <w:lang w:val="fr-FR"/>
        </w:rPr>
        <w:t>eget</w:t>
      </w:r>
      <w:proofErr w:type="spellEnd"/>
      <w:r w:rsidRPr="005568CB">
        <w:rPr>
          <w:lang w:val="fr-FR"/>
        </w:rPr>
        <w:t xml:space="preserve"> varius </w:t>
      </w:r>
      <w:proofErr w:type="spellStart"/>
      <w:r w:rsidRPr="005568CB">
        <w:rPr>
          <w:lang w:val="fr-FR"/>
        </w:rPr>
        <w:t>ligula</w:t>
      </w:r>
      <w:proofErr w:type="spellEnd"/>
      <w:r w:rsidRPr="005568CB">
        <w:rPr>
          <w:lang w:val="fr-FR"/>
        </w:rPr>
        <w:t>.</w:t>
      </w:r>
    </w:p>
    <w:tbl>
      <w:tblPr>
        <w:tblStyle w:val="TableGrid"/>
        <w:tblW w:w="0" w:type="auto"/>
        <w:tblLook w:val="04A0" w:firstRow="1" w:lastRow="0" w:firstColumn="1" w:lastColumn="0" w:noHBand="0" w:noVBand="1"/>
      </w:tblPr>
      <w:tblGrid>
        <w:gridCol w:w="3116"/>
        <w:gridCol w:w="3117"/>
        <w:gridCol w:w="3117"/>
      </w:tblGrid>
      <w:tr w:rsidR="005568CB" w14:paraId="4AE200C6" w14:textId="77777777" w:rsidTr="005568CB">
        <w:tc>
          <w:tcPr>
            <w:tcW w:w="3116" w:type="dxa"/>
          </w:tcPr>
          <w:p w14:paraId="3409C90B" w14:textId="33F85222" w:rsidR="005568CB" w:rsidRPr="005568CB" w:rsidRDefault="005568CB" w:rsidP="005568CB">
            <w:r w:rsidRPr="005568CB">
              <w:t>Name</w:t>
            </w:r>
          </w:p>
        </w:tc>
        <w:tc>
          <w:tcPr>
            <w:tcW w:w="3117" w:type="dxa"/>
          </w:tcPr>
          <w:p w14:paraId="76728907" w14:textId="0C6A76E8" w:rsidR="005568CB" w:rsidRPr="005568CB" w:rsidRDefault="005568CB" w:rsidP="005568CB">
            <w:r w:rsidRPr="005568CB">
              <w:t>Country</w:t>
            </w:r>
          </w:p>
        </w:tc>
        <w:tc>
          <w:tcPr>
            <w:tcW w:w="3117" w:type="dxa"/>
          </w:tcPr>
          <w:p w14:paraId="22FFD02D" w14:textId="2436DE88" w:rsidR="005568CB" w:rsidRPr="005568CB" w:rsidRDefault="005568CB" w:rsidP="005568CB">
            <w:r w:rsidRPr="005568CB">
              <w:t>Century</w:t>
            </w:r>
          </w:p>
        </w:tc>
      </w:tr>
      <w:tr w:rsidR="005568CB" w:rsidRPr="009A5530" w14:paraId="59EBF7EE" w14:textId="77777777" w:rsidTr="005568CB">
        <w:tc>
          <w:tcPr>
            <w:tcW w:w="3116" w:type="dxa"/>
          </w:tcPr>
          <w:p w14:paraId="6794C32E" w14:textId="0977B405" w:rsidR="005568CB" w:rsidRPr="005568CB" w:rsidRDefault="005568CB" w:rsidP="005568CB">
            <w:pPr>
              <w:pStyle w:val="Tablecellcontents"/>
            </w:pPr>
            <w:r w:rsidRPr="00E9003F">
              <w:t xml:space="preserve">Nam </w:t>
            </w:r>
            <w:proofErr w:type="spellStart"/>
            <w:r w:rsidRPr="00E9003F">
              <w:t>mauris</w:t>
            </w:r>
            <w:proofErr w:type="spellEnd"/>
            <w:r w:rsidRPr="00E9003F">
              <w:t xml:space="preserve"> </w:t>
            </w:r>
            <w:proofErr w:type="spellStart"/>
            <w:r w:rsidRPr="00E9003F">
              <w:t>nulla</w:t>
            </w:r>
            <w:proofErr w:type="spellEnd"/>
            <w:r w:rsidRPr="00E9003F">
              <w:t xml:space="preserve">, rhoncus in mi vitae, </w:t>
            </w:r>
            <w:proofErr w:type="spellStart"/>
            <w:r w:rsidRPr="00E9003F">
              <w:t>congue</w:t>
            </w:r>
            <w:proofErr w:type="spellEnd"/>
            <w:r w:rsidRPr="00E9003F">
              <w:t xml:space="preserve"> </w:t>
            </w:r>
            <w:proofErr w:type="spellStart"/>
            <w:r w:rsidRPr="00E9003F">
              <w:t>luctus</w:t>
            </w:r>
            <w:proofErr w:type="spellEnd"/>
            <w:r w:rsidRPr="00E9003F">
              <w:t xml:space="preserve"> </w:t>
            </w:r>
            <w:proofErr w:type="spellStart"/>
            <w:r w:rsidRPr="00E9003F">
              <w:t>quam</w:t>
            </w:r>
            <w:proofErr w:type="spellEnd"/>
            <w:r w:rsidRPr="00E9003F">
              <w:t xml:space="preserve">. Integer </w:t>
            </w:r>
            <w:proofErr w:type="spellStart"/>
            <w:r w:rsidRPr="00E9003F">
              <w:t>laoreet</w:t>
            </w:r>
            <w:proofErr w:type="spellEnd"/>
            <w:r w:rsidRPr="00E9003F">
              <w:t xml:space="preserve"> </w:t>
            </w:r>
            <w:proofErr w:type="spellStart"/>
            <w:r w:rsidRPr="00E9003F">
              <w:t>dui</w:t>
            </w:r>
            <w:proofErr w:type="spellEnd"/>
            <w:r w:rsidRPr="00E9003F">
              <w:t xml:space="preserve"> et </w:t>
            </w:r>
            <w:proofErr w:type="spellStart"/>
            <w:r w:rsidRPr="00E9003F">
              <w:t>leo</w:t>
            </w:r>
            <w:proofErr w:type="spellEnd"/>
            <w:r w:rsidRPr="00E9003F">
              <w:t xml:space="preserve"> </w:t>
            </w:r>
            <w:proofErr w:type="spellStart"/>
            <w:r w:rsidRPr="00E9003F">
              <w:t>fringilla</w:t>
            </w:r>
            <w:proofErr w:type="spellEnd"/>
            <w:r w:rsidRPr="00E9003F">
              <w:t xml:space="preserve"> </w:t>
            </w:r>
            <w:proofErr w:type="spellStart"/>
            <w:r w:rsidRPr="00E9003F">
              <w:t>venenatis</w:t>
            </w:r>
            <w:proofErr w:type="spellEnd"/>
            <w:r w:rsidRPr="00E9003F">
              <w:t xml:space="preserve">. In </w:t>
            </w:r>
            <w:proofErr w:type="spellStart"/>
            <w:r w:rsidRPr="00E9003F">
              <w:t>hac</w:t>
            </w:r>
            <w:proofErr w:type="spellEnd"/>
            <w:r w:rsidRPr="00E9003F">
              <w:t xml:space="preserve"> habitasse </w:t>
            </w:r>
            <w:proofErr w:type="spellStart"/>
            <w:r w:rsidRPr="00E9003F">
              <w:t>platea</w:t>
            </w:r>
            <w:proofErr w:type="spellEnd"/>
            <w:r w:rsidRPr="00E9003F">
              <w:t xml:space="preserve"> </w:t>
            </w:r>
            <w:proofErr w:type="spellStart"/>
            <w:r w:rsidRPr="00E9003F">
              <w:t>dictumst</w:t>
            </w:r>
            <w:proofErr w:type="spellEnd"/>
            <w:r w:rsidRPr="00E9003F">
              <w:t xml:space="preserve">. </w:t>
            </w:r>
            <w:proofErr w:type="spellStart"/>
            <w:r w:rsidRPr="005568CB">
              <w:t>Nulla</w:t>
            </w:r>
            <w:proofErr w:type="spellEnd"/>
            <w:r w:rsidRPr="005568CB">
              <w:t xml:space="preserve"> eu </w:t>
            </w:r>
            <w:proofErr w:type="spellStart"/>
            <w:r w:rsidRPr="005568CB">
              <w:t>dui</w:t>
            </w:r>
            <w:proofErr w:type="spellEnd"/>
            <w:r w:rsidRPr="005568CB">
              <w:t xml:space="preserve"> eu </w:t>
            </w:r>
            <w:proofErr w:type="spellStart"/>
            <w:r w:rsidRPr="005568CB">
              <w:t>ligula</w:t>
            </w:r>
            <w:proofErr w:type="spellEnd"/>
            <w:r w:rsidRPr="005568CB">
              <w:t xml:space="preserve"> </w:t>
            </w:r>
            <w:proofErr w:type="spellStart"/>
            <w:r w:rsidRPr="005568CB">
              <w:t>facilisis</w:t>
            </w:r>
            <w:proofErr w:type="spellEnd"/>
            <w:r w:rsidRPr="005568CB">
              <w:t xml:space="preserve"> </w:t>
            </w:r>
            <w:proofErr w:type="spellStart"/>
            <w:r w:rsidRPr="005568CB">
              <w:t>sagittis</w:t>
            </w:r>
            <w:proofErr w:type="spellEnd"/>
          </w:p>
        </w:tc>
        <w:tc>
          <w:tcPr>
            <w:tcW w:w="3117" w:type="dxa"/>
          </w:tcPr>
          <w:p w14:paraId="5110A463" w14:textId="77777777" w:rsidR="005568CB" w:rsidRPr="005568CB" w:rsidRDefault="005568CB" w:rsidP="005568CB">
            <w:pPr>
              <w:pStyle w:val="Tablecellcontents"/>
            </w:pPr>
          </w:p>
        </w:tc>
        <w:tc>
          <w:tcPr>
            <w:tcW w:w="3117" w:type="dxa"/>
          </w:tcPr>
          <w:p w14:paraId="067F3A4B" w14:textId="77777777" w:rsidR="005568CB" w:rsidRPr="005568CB" w:rsidRDefault="005568CB" w:rsidP="005568CB">
            <w:pPr>
              <w:pStyle w:val="Tablecellcontents"/>
            </w:pPr>
          </w:p>
        </w:tc>
      </w:tr>
      <w:tr w:rsidR="005568CB" w14:paraId="40A7E9CB" w14:textId="77777777" w:rsidTr="005568CB">
        <w:tc>
          <w:tcPr>
            <w:tcW w:w="3116" w:type="dxa"/>
          </w:tcPr>
          <w:p w14:paraId="5B448F22" w14:textId="2762F7D7" w:rsidR="005568CB" w:rsidRPr="005568CB" w:rsidRDefault="005568CB" w:rsidP="005568CB">
            <w:pPr>
              <w:pStyle w:val="Tablecellcontents"/>
            </w:pPr>
            <w:r w:rsidRPr="005568CB">
              <w:t>Al-Shaykh Aḥmad</w:t>
            </w:r>
          </w:p>
        </w:tc>
        <w:tc>
          <w:tcPr>
            <w:tcW w:w="3117" w:type="dxa"/>
          </w:tcPr>
          <w:p w14:paraId="7033F812" w14:textId="33C074F9" w:rsidR="005568CB" w:rsidRPr="005568CB" w:rsidRDefault="005568CB" w:rsidP="005568CB">
            <w:pPr>
              <w:pStyle w:val="Tablecellcontents"/>
            </w:pPr>
            <w:proofErr w:type="spellStart"/>
            <w:r w:rsidRPr="005568CB">
              <w:t>Mauritania</w:t>
            </w:r>
            <w:proofErr w:type="spellEnd"/>
          </w:p>
        </w:tc>
        <w:tc>
          <w:tcPr>
            <w:tcW w:w="3117" w:type="dxa"/>
          </w:tcPr>
          <w:p w14:paraId="14C0B9E3" w14:textId="112A05EF" w:rsidR="005568CB" w:rsidRPr="005568CB" w:rsidRDefault="005568CB" w:rsidP="005568CB">
            <w:pPr>
              <w:pStyle w:val="Tablecellcontents"/>
            </w:pPr>
            <w:r w:rsidRPr="005568CB">
              <w:t>20th</w:t>
            </w:r>
          </w:p>
        </w:tc>
      </w:tr>
    </w:tbl>
    <w:p w14:paraId="316C3815" w14:textId="27FD7002" w:rsidR="005568CB" w:rsidRPr="005568CB" w:rsidRDefault="005568CB" w:rsidP="005568CB">
      <w:pPr>
        <w:pStyle w:val="Caption"/>
        <w:rPr>
          <w:lang w:val="fr-FR"/>
        </w:rPr>
      </w:pPr>
      <w:r>
        <w:rPr>
          <w:lang w:val="fr-FR"/>
        </w:rPr>
        <w:t xml:space="preserve">Table 1. </w:t>
      </w:r>
      <w:proofErr w:type="spellStart"/>
      <w:r>
        <w:rPr>
          <w:lang w:val="fr-FR"/>
        </w:rPr>
        <w:t>Caption</w:t>
      </w:r>
      <w:proofErr w:type="spellEnd"/>
      <w:r>
        <w:rPr>
          <w:lang w:val="fr-FR"/>
        </w:rPr>
        <w:t xml:space="preserve"> </w:t>
      </w:r>
      <w:proofErr w:type="spellStart"/>
      <w:r>
        <w:rPr>
          <w:lang w:val="fr-FR"/>
        </w:rPr>
        <w:t>goes</w:t>
      </w:r>
      <w:proofErr w:type="spellEnd"/>
      <w:r>
        <w:rPr>
          <w:lang w:val="fr-FR"/>
        </w:rPr>
        <w:t xml:space="preserve"> </w:t>
      </w:r>
      <w:proofErr w:type="spellStart"/>
      <w:r>
        <w:rPr>
          <w:lang w:val="fr-FR"/>
        </w:rPr>
        <w:t>here</w:t>
      </w:r>
      <w:proofErr w:type="spellEnd"/>
      <w:r>
        <w:rPr>
          <w:lang w:val="fr-FR"/>
        </w:rPr>
        <w:t>.</w:t>
      </w:r>
    </w:p>
    <w:p w14:paraId="35BDB2DA" w14:textId="3877B284" w:rsidR="008C3815" w:rsidRPr="00196196" w:rsidRDefault="000A6056" w:rsidP="00CF3C9E">
      <w:pPr>
        <w:pStyle w:val="BodyText"/>
        <w:rPr>
          <w:lang w:val="fr-FR"/>
        </w:rPr>
      </w:pPr>
      <w:r w:rsidRPr="005568CB">
        <w:rPr>
          <w:lang w:val="fr-FR"/>
        </w:rPr>
        <w:t xml:space="preserve">Suspendisse dictum </w:t>
      </w:r>
      <w:proofErr w:type="spellStart"/>
      <w:r w:rsidRPr="005568CB">
        <w:rPr>
          <w:lang w:val="fr-FR"/>
        </w:rPr>
        <w:t>efficitur</w:t>
      </w:r>
      <w:proofErr w:type="spellEnd"/>
      <w:r w:rsidRPr="005568CB">
        <w:rPr>
          <w:lang w:val="fr-FR"/>
        </w:rPr>
        <w:t xml:space="preserve"> </w:t>
      </w:r>
      <w:proofErr w:type="spellStart"/>
      <w:r w:rsidRPr="005568CB">
        <w:rPr>
          <w:lang w:val="fr-FR"/>
        </w:rPr>
        <w:t>ligula</w:t>
      </w:r>
      <w:proofErr w:type="spellEnd"/>
      <w:r w:rsidRPr="005568CB">
        <w:rPr>
          <w:lang w:val="fr-FR"/>
        </w:rPr>
        <w:t xml:space="preserve"> at </w:t>
      </w:r>
      <w:proofErr w:type="spellStart"/>
      <w:r w:rsidRPr="005568CB">
        <w:rPr>
          <w:lang w:val="fr-FR"/>
        </w:rPr>
        <w:t>vestibulum</w:t>
      </w:r>
      <w:proofErr w:type="spellEnd"/>
      <w:r w:rsidRPr="005568CB">
        <w:rPr>
          <w:lang w:val="fr-FR"/>
        </w:rPr>
        <w:t xml:space="preserve">. Cras magna </w:t>
      </w:r>
      <w:proofErr w:type="spellStart"/>
      <w:r w:rsidRPr="005568CB">
        <w:rPr>
          <w:lang w:val="fr-FR"/>
        </w:rPr>
        <w:t>quam</w:t>
      </w:r>
      <w:proofErr w:type="spellEnd"/>
      <w:r w:rsidRPr="005568CB">
        <w:rPr>
          <w:lang w:val="fr-FR"/>
        </w:rPr>
        <w:t xml:space="preserve">, </w:t>
      </w:r>
      <w:proofErr w:type="spellStart"/>
      <w:r w:rsidRPr="005568CB">
        <w:rPr>
          <w:lang w:val="fr-FR"/>
        </w:rPr>
        <w:t>rutrum</w:t>
      </w:r>
      <w:proofErr w:type="spellEnd"/>
      <w:r w:rsidRPr="005568CB">
        <w:rPr>
          <w:lang w:val="fr-FR"/>
        </w:rPr>
        <w:t xml:space="preserve"> a ex in, </w:t>
      </w:r>
      <w:proofErr w:type="spellStart"/>
      <w:r w:rsidRPr="005568CB">
        <w:rPr>
          <w:lang w:val="fr-FR"/>
        </w:rPr>
        <w:t>interdum</w:t>
      </w:r>
      <w:proofErr w:type="spellEnd"/>
      <w:r w:rsidRPr="005568CB">
        <w:rPr>
          <w:lang w:val="fr-FR"/>
        </w:rPr>
        <w:t xml:space="preserve"> </w:t>
      </w:r>
      <w:proofErr w:type="spellStart"/>
      <w:r w:rsidRPr="005568CB">
        <w:rPr>
          <w:lang w:val="fr-FR"/>
        </w:rPr>
        <w:t>luctus</w:t>
      </w:r>
      <w:proofErr w:type="spellEnd"/>
      <w:r w:rsidRPr="005568CB">
        <w:rPr>
          <w:lang w:val="fr-FR"/>
        </w:rPr>
        <w:t xml:space="preserve"> est. </w:t>
      </w:r>
      <w:proofErr w:type="spellStart"/>
      <w:r w:rsidRPr="005568CB">
        <w:rPr>
          <w:lang w:val="fr-FR"/>
        </w:rPr>
        <w:t>Maecenas</w:t>
      </w:r>
      <w:proofErr w:type="spellEnd"/>
      <w:r w:rsidRPr="005568CB">
        <w:rPr>
          <w:lang w:val="fr-FR"/>
        </w:rPr>
        <w:t xml:space="preserve"> nec </w:t>
      </w:r>
      <w:proofErr w:type="spellStart"/>
      <w:r w:rsidRPr="005568CB">
        <w:rPr>
          <w:lang w:val="fr-FR"/>
        </w:rPr>
        <w:t>elementum</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Phasellus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risus</w:t>
      </w:r>
      <w:proofErr w:type="spellEnd"/>
      <w:r w:rsidRPr="005568CB">
        <w:rPr>
          <w:lang w:val="fr-FR"/>
        </w:rPr>
        <w:t xml:space="preserve">, et </w:t>
      </w:r>
      <w:proofErr w:type="spellStart"/>
      <w:r w:rsidRPr="005568CB">
        <w:rPr>
          <w:lang w:val="fr-FR"/>
        </w:rPr>
        <w:t>convallis</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ornare</w:t>
      </w:r>
      <w:proofErr w:type="spellEnd"/>
      <w:r w:rsidRPr="005568CB">
        <w:rPr>
          <w:lang w:val="fr-FR"/>
        </w:rPr>
        <w:t xml:space="preserve"> </w:t>
      </w:r>
      <w:proofErr w:type="spellStart"/>
      <w:r w:rsidRPr="005568CB">
        <w:rPr>
          <w:lang w:val="fr-FR"/>
        </w:rPr>
        <w:t>eget</w:t>
      </w:r>
      <w:proofErr w:type="spellEnd"/>
      <w:r w:rsidRPr="005568CB">
        <w:rPr>
          <w:lang w:val="fr-FR"/>
        </w:rPr>
        <w:t xml:space="preserve">. </w:t>
      </w:r>
      <w:proofErr w:type="spellStart"/>
      <w:r w:rsidRPr="005568CB">
        <w:rPr>
          <w:lang w:val="fr-FR"/>
        </w:rPr>
        <w:t>Etiam</w:t>
      </w:r>
      <w:proofErr w:type="spellEnd"/>
      <w:r w:rsidRPr="005568CB">
        <w:rPr>
          <w:lang w:val="fr-FR"/>
        </w:rPr>
        <w:t xml:space="preserve"> non </w:t>
      </w:r>
      <w:proofErr w:type="spellStart"/>
      <w:r w:rsidRPr="005568CB">
        <w:rPr>
          <w:lang w:val="fr-FR"/>
        </w:rPr>
        <w:t>hendrerit</w:t>
      </w:r>
      <w:proofErr w:type="spellEnd"/>
      <w:r w:rsidRPr="005568CB">
        <w:rPr>
          <w:lang w:val="fr-FR"/>
        </w:rPr>
        <w:t xml:space="preserve"> </w:t>
      </w:r>
      <w:proofErr w:type="spellStart"/>
      <w:r w:rsidRPr="005568CB">
        <w:rPr>
          <w:lang w:val="fr-FR"/>
        </w:rPr>
        <w:t>augue</w:t>
      </w:r>
      <w:proofErr w:type="spellEnd"/>
      <w:r w:rsidRPr="005568CB">
        <w:rPr>
          <w:lang w:val="fr-FR"/>
        </w:rPr>
        <w:t>.</w:t>
      </w:r>
      <w:r w:rsidR="00D36027" w:rsidRPr="005568CB">
        <w:rPr>
          <w:lang w:val="fr-FR"/>
        </w:rPr>
        <w:t xml:space="preserve"> </w:t>
      </w:r>
      <w:r w:rsidRPr="005568CB">
        <w:rPr>
          <w:lang w:val="fr-FR"/>
        </w:rPr>
        <w:t xml:space="preserve">Ut eu </w:t>
      </w:r>
      <w:proofErr w:type="spellStart"/>
      <w:r w:rsidRPr="005568CB">
        <w:rPr>
          <w:lang w:val="fr-FR"/>
        </w:rPr>
        <w:t>quam</w:t>
      </w:r>
      <w:proofErr w:type="spellEnd"/>
      <w:r w:rsidRPr="005568CB">
        <w:rPr>
          <w:lang w:val="fr-FR"/>
        </w:rPr>
        <w:t xml:space="preserve"> non </w:t>
      </w:r>
      <w:proofErr w:type="spellStart"/>
      <w:r w:rsidRPr="005568CB">
        <w:rPr>
          <w:lang w:val="fr-FR"/>
        </w:rPr>
        <w:lastRenderedPageBreak/>
        <w:t>sapien</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venenatis</w:t>
      </w:r>
      <w:proofErr w:type="spellEnd"/>
      <w:r w:rsidRPr="005568CB">
        <w:rPr>
          <w:lang w:val="fr-FR"/>
        </w:rPr>
        <w:t xml:space="preserve">. </w:t>
      </w:r>
      <w:r w:rsidRPr="00196196">
        <w:rPr>
          <w:lang w:val="fr-FR"/>
        </w:rPr>
        <w:t>Aliquam dignissim viverra ex, vel commodo leo aliquam sed</w:t>
      </w:r>
      <w:r w:rsidR="00D36027" w:rsidRPr="00196196">
        <w:rPr>
          <w:lang w:val="fr-FR"/>
        </w:rPr>
        <w:t>.</w:t>
      </w:r>
    </w:p>
    <w:p w14:paraId="6A03F450" w14:textId="414CE9B1" w:rsidR="00175F9F" w:rsidRPr="00CF6152" w:rsidRDefault="00175F9F" w:rsidP="000A6056">
      <w:pPr>
        <w:pStyle w:val="Heading2"/>
        <w:rPr>
          <w:lang w:val="fr-FR"/>
        </w:rPr>
      </w:pPr>
      <w:bookmarkStart w:id="6" w:name="_Toc238734546"/>
      <w:bookmarkStart w:id="7" w:name="_Toc238734647"/>
      <w:bookmarkStart w:id="8" w:name="_Toc238734744"/>
      <w:proofErr w:type="spellStart"/>
      <w:r w:rsidRPr="00CF6152">
        <w:rPr>
          <w:lang w:val="fr-FR"/>
        </w:rPr>
        <w:t>Subsection</w:t>
      </w:r>
      <w:bookmarkEnd w:id="6"/>
      <w:bookmarkEnd w:id="7"/>
      <w:bookmarkEnd w:id="8"/>
      <w:proofErr w:type="spellEnd"/>
    </w:p>
    <w:p w14:paraId="0533375B" w14:textId="77777777" w:rsidR="00E9003F" w:rsidRPr="005568CB" w:rsidRDefault="00D36027" w:rsidP="00E9003F">
      <w:pPr>
        <w:pStyle w:val="BodyText"/>
        <w:rPr>
          <w:lang w:val="fr-FR"/>
        </w:rPr>
      </w:pPr>
      <w:bookmarkStart w:id="9" w:name="_Hlk218498353"/>
      <w:r w:rsidRPr="005568CB">
        <w:rPr>
          <w:lang w:val="fr-FR"/>
        </w:rPr>
        <w:t xml:space="preserve">Mauris </w:t>
      </w:r>
      <w:proofErr w:type="spellStart"/>
      <w:r w:rsidRPr="005568CB">
        <w:rPr>
          <w:lang w:val="fr-FR"/>
        </w:rPr>
        <w:t>rutrum</w:t>
      </w:r>
      <w:proofErr w:type="spellEnd"/>
      <w:r w:rsidRPr="005568CB">
        <w:rPr>
          <w:lang w:val="fr-FR"/>
        </w:rPr>
        <w:t xml:space="preserve"> </w:t>
      </w:r>
      <w:proofErr w:type="spellStart"/>
      <w:r w:rsidRPr="005568CB">
        <w:rPr>
          <w:lang w:val="fr-FR"/>
        </w:rPr>
        <w:t>lacinia</w:t>
      </w:r>
      <w:proofErr w:type="spellEnd"/>
      <w:r w:rsidRPr="005568CB">
        <w:rPr>
          <w:lang w:val="fr-FR"/>
        </w:rPr>
        <w:t xml:space="preserve"> nunc ut </w:t>
      </w:r>
      <w:proofErr w:type="spellStart"/>
      <w:r w:rsidRPr="005568CB">
        <w:rPr>
          <w:lang w:val="fr-FR"/>
        </w:rPr>
        <w:t>euismod</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Ut </w:t>
      </w:r>
      <w:proofErr w:type="spellStart"/>
      <w:r w:rsidRPr="005568CB">
        <w:rPr>
          <w:lang w:val="fr-FR"/>
        </w:rPr>
        <w:t>quis</w:t>
      </w:r>
      <w:proofErr w:type="spellEnd"/>
      <w:r w:rsidRPr="005568CB">
        <w:rPr>
          <w:lang w:val="fr-FR"/>
        </w:rPr>
        <w:t xml:space="preserve"> nunc </w:t>
      </w:r>
      <w:proofErr w:type="spellStart"/>
      <w:r w:rsidRPr="005568CB">
        <w:rPr>
          <w:lang w:val="fr-FR"/>
        </w:rPr>
        <w:t>quis</w:t>
      </w:r>
      <w:proofErr w:type="spellEnd"/>
      <w:r w:rsidRPr="005568CB">
        <w:rPr>
          <w:lang w:val="fr-FR"/>
        </w:rPr>
        <w:t xml:space="preserve"> </w:t>
      </w:r>
      <w:proofErr w:type="spellStart"/>
      <w:r w:rsidRPr="005568CB">
        <w:rPr>
          <w:lang w:val="fr-FR"/>
        </w:rPr>
        <w:t>enim</w:t>
      </w:r>
      <w:proofErr w:type="spellEnd"/>
      <w:r w:rsidRPr="005568CB">
        <w:rPr>
          <w:lang w:val="fr-FR"/>
        </w:rPr>
        <w:t xml:space="preserve"> dictum mollis </w:t>
      </w:r>
      <w:proofErr w:type="spellStart"/>
      <w:r w:rsidRPr="005568CB">
        <w:rPr>
          <w:lang w:val="fr-FR"/>
        </w:rPr>
        <w:t>vel</w:t>
      </w:r>
      <w:proofErr w:type="spellEnd"/>
      <w:r w:rsidRPr="005568CB">
        <w:rPr>
          <w:lang w:val="fr-FR"/>
        </w:rPr>
        <w:t xml:space="preserve"> dictum ex. </w:t>
      </w:r>
      <w:proofErr w:type="spellStart"/>
      <w:r w:rsidRPr="00CF6152">
        <w:rPr>
          <w:lang w:val="fr-FR"/>
        </w:rPr>
        <w:t>Phasellus</w:t>
      </w:r>
      <w:proofErr w:type="spellEnd"/>
      <w:r w:rsidRPr="00CF6152">
        <w:rPr>
          <w:lang w:val="fr-FR"/>
        </w:rPr>
        <w:t xml:space="preserve"> ipsum </w:t>
      </w:r>
      <w:proofErr w:type="spellStart"/>
      <w:r w:rsidRPr="00CF6152">
        <w:rPr>
          <w:lang w:val="fr-FR"/>
        </w:rPr>
        <w:t>metus</w:t>
      </w:r>
      <w:proofErr w:type="spellEnd"/>
      <w:r w:rsidRPr="00CF6152">
        <w:rPr>
          <w:lang w:val="fr-FR"/>
        </w:rPr>
        <w:t xml:space="preserve">, </w:t>
      </w:r>
      <w:proofErr w:type="spellStart"/>
      <w:r w:rsidRPr="00CF6152">
        <w:rPr>
          <w:lang w:val="fr-FR"/>
        </w:rPr>
        <w:t>lacinia</w:t>
      </w:r>
      <w:proofErr w:type="spellEnd"/>
      <w:r w:rsidRPr="00CF6152">
        <w:rPr>
          <w:lang w:val="fr-FR"/>
        </w:rPr>
        <w:t xml:space="preserve"> </w:t>
      </w:r>
      <w:proofErr w:type="spellStart"/>
      <w:r w:rsidRPr="00CF6152">
        <w:rPr>
          <w:lang w:val="fr-FR"/>
        </w:rPr>
        <w:t>quis</w:t>
      </w:r>
      <w:proofErr w:type="spellEnd"/>
      <w:r w:rsidRPr="00CF6152">
        <w:rPr>
          <w:lang w:val="fr-FR"/>
        </w:rPr>
        <w:t xml:space="preserve"> </w:t>
      </w:r>
      <w:proofErr w:type="spellStart"/>
      <w:r w:rsidRPr="00CF6152">
        <w:rPr>
          <w:lang w:val="fr-FR"/>
        </w:rPr>
        <w:t>augue</w:t>
      </w:r>
      <w:proofErr w:type="spellEnd"/>
      <w:r w:rsidRPr="00CF6152">
        <w:rPr>
          <w:lang w:val="fr-FR"/>
        </w:rPr>
        <w:t xml:space="preserve"> nec, </w:t>
      </w:r>
      <w:proofErr w:type="spellStart"/>
      <w:r w:rsidRPr="00CF6152">
        <w:rPr>
          <w:lang w:val="fr-FR"/>
        </w:rPr>
        <w:t>gravida</w:t>
      </w:r>
      <w:proofErr w:type="spellEnd"/>
      <w:r w:rsidRPr="00CF6152">
        <w:rPr>
          <w:lang w:val="fr-FR"/>
        </w:rPr>
        <w:t xml:space="preserve"> </w:t>
      </w:r>
      <w:proofErr w:type="spellStart"/>
      <w:r w:rsidRPr="00CF6152">
        <w:rPr>
          <w:lang w:val="fr-FR"/>
        </w:rPr>
        <w:t>sollicitudin</w:t>
      </w:r>
      <w:proofErr w:type="spellEnd"/>
      <w:r w:rsidRPr="00CF6152">
        <w:rPr>
          <w:lang w:val="fr-FR"/>
        </w:rPr>
        <w:t xml:space="preserve"> massa. </w:t>
      </w:r>
      <w:r w:rsidRPr="005568CB">
        <w:rPr>
          <w:lang w:val="fr-FR"/>
        </w:rPr>
        <w:t xml:space="preserve">Duis vitae nunc </w:t>
      </w:r>
      <w:proofErr w:type="spellStart"/>
      <w:r w:rsidRPr="005568CB">
        <w:rPr>
          <w:lang w:val="fr-FR"/>
        </w:rPr>
        <w:t>eleifend</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spellStart"/>
      <w:r w:rsidRPr="005568CB">
        <w:rPr>
          <w:lang w:val="fr-FR"/>
        </w:rPr>
        <w:t>luctus</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ante </w:t>
      </w:r>
      <w:proofErr w:type="spellStart"/>
      <w:r w:rsidRPr="005568CB">
        <w:rPr>
          <w:lang w:val="fr-FR"/>
        </w:rPr>
        <w:t>lorem</w:t>
      </w:r>
      <w:proofErr w:type="spellEnd"/>
      <w:r w:rsidRPr="005568CB">
        <w:rPr>
          <w:lang w:val="fr-FR"/>
        </w:rPr>
        <w:t xml:space="preserve">, porta id varius et, </w:t>
      </w:r>
      <w:proofErr w:type="spellStart"/>
      <w:r w:rsidRPr="005568CB">
        <w:rPr>
          <w:lang w:val="fr-FR"/>
        </w:rPr>
        <w:t>sodales</w:t>
      </w:r>
      <w:proofErr w:type="spellEnd"/>
      <w:r w:rsidRPr="005568CB">
        <w:rPr>
          <w:lang w:val="fr-FR"/>
        </w:rPr>
        <w:t xml:space="preserve"> a </w:t>
      </w:r>
      <w:proofErr w:type="spellStart"/>
      <w:r w:rsidRPr="005568CB">
        <w:rPr>
          <w:lang w:val="fr-FR"/>
        </w:rPr>
        <w:t>urna</w:t>
      </w:r>
      <w:proofErr w:type="spellEnd"/>
      <w:r w:rsidRPr="005568CB">
        <w:rPr>
          <w:lang w:val="fr-FR"/>
        </w:rPr>
        <w:t xml:space="preserve">. Morbi </w:t>
      </w:r>
      <w:proofErr w:type="spellStart"/>
      <w:r w:rsidRPr="005568CB">
        <w:rPr>
          <w:lang w:val="fr-FR"/>
        </w:rPr>
        <w:t>vel</w:t>
      </w:r>
      <w:proofErr w:type="spellEnd"/>
      <w:r w:rsidRPr="005568CB">
        <w:rPr>
          <w:lang w:val="fr-FR"/>
        </w:rPr>
        <w:t xml:space="preserve"> </w:t>
      </w:r>
      <w:proofErr w:type="spellStart"/>
      <w:r w:rsidRPr="005568CB">
        <w:rPr>
          <w:lang w:val="fr-FR"/>
        </w:rPr>
        <w:t>nibh</w:t>
      </w:r>
      <w:proofErr w:type="spellEnd"/>
      <w:r w:rsidRPr="005568CB">
        <w:rPr>
          <w:lang w:val="fr-FR"/>
        </w:rPr>
        <w:t xml:space="preserve"> mi</w:t>
      </w:r>
      <w:r w:rsidR="00E9003F" w:rsidRPr="005568CB">
        <w:rPr>
          <w:lang w:val="fr-FR"/>
        </w:rPr>
        <w:t> :</w:t>
      </w:r>
    </w:p>
    <w:p w14:paraId="34C096B3" w14:textId="1669BA01" w:rsidR="00D36027" w:rsidRPr="005568CB" w:rsidRDefault="00D36027" w:rsidP="00E9003F">
      <w:pPr>
        <w:pStyle w:val="BodyText"/>
        <w:rPr>
          <w:lang w:val="fr-FR"/>
        </w:rPr>
      </w:pPr>
      <w:proofErr w:type="spellStart"/>
      <w:r w:rsidRPr="005568CB">
        <w:rPr>
          <w:lang w:val="fr-FR"/>
        </w:rPr>
        <w:t>Nulla</w:t>
      </w:r>
      <w:proofErr w:type="spellEnd"/>
      <w:r w:rsidRPr="005568CB">
        <w:rPr>
          <w:lang w:val="fr-FR"/>
        </w:rPr>
        <w:t xml:space="preserve"> </w:t>
      </w:r>
      <w:proofErr w:type="spellStart"/>
      <w:r w:rsidRPr="005568CB">
        <w:rPr>
          <w:lang w:val="fr-FR"/>
        </w:rPr>
        <w:t>lobortis</w:t>
      </w:r>
      <w:proofErr w:type="spellEnd"/>
      <w:r w:rsidRPr="005568CB">
        <w:rPr>
          <w:lang w:val="fr-FR"/>
        </w:rPr>
        <w:t xml:space="preserve">, magna nec </w:t>
      </w:r>
      <w:proofErr w:type="spellStart"/>
      <w:r w:rsidRPr="005568CB">
        <w:rPr>
          <w:lang w:val="fr-FR"/>
        </w:rPr>
        <w:t>auctor</w:t>
      </w:r>
      <w:proofErr w:type="spellEnd"/>
      <w:r w:rsidRPr="005568CB">
        <w:rPr>
          <w:lang w:val="fr-FR"/>
        </w:rPr>
        <w:t xml:space="preserve"> </w:t>
      </w:r>
      <w:proofErr w:type="spellStart"/>
      <w:r w:rsidRPr="005568CB">
        <w:rPr>
          <w:lang w:val="fr-FR"/>
        </w:rPr>
        <w:t>lobortis</w:t>
      </w:r>
      <w:proofErr w:type="spellEnd"/>
      <w:r w:rsidRPr="005568CB">
        <w:rPr>
          <w:lang w:val="fr-FR"/>
        </w:rPr>
        <w:t xml:space="preserve">, mi </w:t>
      </w:r>
      <w:proofErr w:type="spellStart"/>
      <w:r w:rsidRPr="005568CB">
        <w:rPr>
          <w:lang w:val="fr-FR"/>
        </w:rPr>
        <w:t>lorem</w:t>
      </w:r>
      <w:proofErr w:type="spellEnd"/>
      <w:r w:rsidRPr="005568CB">
        <w:rPr>
          <w:lang w:val="fr-FR"/>
        </w:rPr>
        <w:t xml:space="preserve"> </w:t>
      </w:r>
      <w:proofErr w:type="spellStart"/>
      <w:r w:rsidRPr="005568CB">
        <w:rPr>
          <w:lang w:val="fr-FR"/>
        </w:rPr>
        <w:t>ultricies</w:t>
      </w:r>
      <w:proofErr w:type="spellEnd"/>
      <w:r w:rsidRPr="005568CB">
        <w:rPr>
          <w:lang w:val="fr-FR"/>
        </w:rPr>
        <w:t xml:space="preserve"> diam, in </w:t>
      </w:r>
      <w:proofErr w:type="spellStart"/>
      <w:r w:rsidRPr="005568CB">
        <w:rPr>
          <w:lang w:val="fr-FR"/>
        </w:rPr>
        <w:t>ullamcorper</w:t>
      </w:r>
      <w:proofErr w:type="spellEnd"/>
      <w:r w:rsidRPr="005568CB">
        <w:rPr>
          <w:lang w:val="fr-FR"/>
        </w:rPr>
        <w:t xml:space="preserve"> </w:t>
      </w:r>
      <w:proofErr w:type="spellStart"/>
      <w:r w:rsidRPr="005568CB">
        <w:rPr>
          <w:lang w:val="fr-FR"/>
        </w:rPr>
        <w:t>leo</w:t>
      </w:r>
      <w:proofErr w:type="spellEnd"/>
      <w:r w:rsidRPr="005568CB">
        <w:rPr>
          <w:lang w:val="fr-FR"/>
        </w:rPr>
        <w:t xml:space="preserve"> </w:t>
      </w:r>
      <w:proofErr w:type="spellStart"/>
      <w:r w:rsidRPr="005568CB">
        <w:rPr>
          <w:lang w:val="fr-FR"/>
        </w:rPr>
        <w:t>eros</w:t>
      </w:r>
      <w:proofErr w:type="spellEnd"/>
      <w:r w:rsidRPr="005568CB">
        <w:rPr>
          <w:lang w:val="fr-FR"/>
        </w:rPr>
        <w:t xml:space="preserve">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odio</w:t>
      </w:r>
      <w:proofErr w:type="spellEnd"/>
      <w:r w:rsidRPr="005568CB">
        <w:rPr>
          <w:lang w:val="fr-FR"/>
        </w:rPr>
        <w:t xml:space="preserve">. </w:t>
      </w:r>
      <w:proofErr w:type="spellStart"/>
      <w:r w:rsidRPr="005568CB">
        <w:rPr>
          <w:lang w:val="fr-FR"/>
        </w:rPr>
        <w:t>Vivamus</w:t>
      </w:r>
      <w:proofErr w:type="spellEnd"/>
      <w:r w:rsidRPr="005568CB">
        <w:rPr>
          <w:lang w:val="fr-FR"/>
        </w:rPr>
        <w:t xml:space="preserve"> et </w:t>
      </w:r>
      <w:proofErr w:type="spellStart"/>
      <w:r w:rsidRPr="005568CB">
        <w:rPr>
          <w:lang w:val="fr-FR"/>
        </w:rPr>
        <w:t>fringilla</w:t>
      </w:r>
      <w:proofErr w:type="spellEnd"/>
      <w:r w:rsidRPr="005568CB">
        <w:rPr>
          <w:lang w:val="fr-FR"/>
        </w:rPr>
        <w:t xml:space="preserve"> </w:t>
      </w:r>
      <w:proofErr w:type="spellStart"/>
      <w:r w:rsidRPr="005568CB">
        <w:rPr>
          <w:lang w:val="fr-FR"/>
        </w:rPr>
        <w:t>ligula</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w:t>
      </w:r>
      <w:proofErr w:type="spellStart"/>
      <w:r w:rsidRPr="005568CB">
        <w:rPr>
          <w:lang w:val="fr-FR"/>
        </w:rPr>
        <w:t>Proin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ac</w:t>
      </w:r>
      <w:proofErr w:type="spellEnd"/>
      <w:r w:rsidRPr="005568CB">
        <w:rPr>
          <w:lang w:val="fr-FR"/>
        </w:rPr>
        <w:t xml:space="preserve"> erat </w:t>
      </w:r>
      <w:proofErr w:type="spellStart"/>
      <w:r w:rsidRPr="005568CB">
        <w:rPr>
          <w:lang w:val="fr-FR"/>
        </w:rPr>
        <w:t>ultricies</w:t>
      </w:r>
      <w:proofErr w:type="spellEnd"/>
      <w:r w:rsidRPr="005568CB">
        <w:rPr>
          <w:lang w:val="fr-FR"/>
        </w:rPr>
        <w:t xml:space="preserve">, cursus </w:t>
      </w:r>
      <w:proofErr w:type="spellStart"/>
      <w:r w:rsidRPr="005568CB">
        <w:rPr>
          <w:lang w:val="fr-FR"/>
        </w:rPr>
        <w:t>augue</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proofErr w:type="gramStart"/>
      <w:r w:rsidRPr="005568CB">
        <w:rPr>
          <w:lang w:val="fr-FR"/>
        </w:rPr>
        <w:t>urna</w:t>
      </w:r>
      <w:proofErr w:type="spellEnd"/>
      <w:r w:rsidR="00E9003F" w:rsidRPr="005568CB">
        <w:rPr>
          <w:lang w:val="fr-FR"/>
        </w:rPr>
        <w:t>:</w:t>
      </w:r>
      <w:proofErr w:type="gramEnd"/>
      <w:r w:rsidR="002112FE" w:rsidRPr="00E9003F">
        <w:rPr>
          <w:rStyle w:val="FootnoteReference"/>
        </w:rPr>
        <w:footnoteReference w:id="5"/>
      </w:r>
    </w:p>
    <w:bookmarkEnd w:id="9"/>
    <w:p w14:paraId="6DE5BE18" w14:textId="77777777" w:rsidR="00E9003F" w:rsidRPr="005568CB" w:rsidRDefault="00D36027" w:rsidP="00E9003F">
      <w:pPr>
        <w:pStyle w:val="Blockquote-non-English"/>
        <w:rPr>
          <w:lang w:val="fr-FR"/>
        </w:rPr>
      </w:pPr>
      <w:r w:rsidRPr="005568CB">
        <w:rPr>
          <w:lang w:val="fr-FR"/>
        </w:rPr>
        <w:t xml:space="preserve">Ut </w:t>
      </w:r>
      <w:proofErr w:type="spellStart"/>
      <w:r w:rsidRPr="005568CB">
        <w:rPr>
          <w:lang w:val="fr-FR"/>
        </w:rPr>
        <w:t>dolor</w:t>
      </w:r>
      <w:proofErr w:type="spellEnd"/>
      <w:r w:rsidRPr="005568CB">
        <w:rPr>
          <w:lang w:val="fr-FR"/>
        </w:rPr>
        <w:t xml:space="preserve"> magna, </w:t>
      </w:r>
      <w:proofErr w:type="spellStart"/>
      <w:r w:rsidRPr="005568CB">
        <w:rPr>
          <w:lang w:val="fr-FR"/>
        </w:rPr>
        <w:t>molestie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vulputate</w:t>
      </w:r>
      <w:proofErr w:type="spellEnd"/>
      <w:r w:rsidRPr="005568CB">
        <w:rPr>
          <w:lang w:val="fr-FR"/>
        </w:rPr>
        <w:t xml:space="preserve"> in, </w:t>
      </w:r>
      <w:proofErr w:type="spellStart"/>
      <w:r w:rsidRPr="005568CB">
        <w:rPr>
          <w:lang w:val="fr-FR"/>
        </w:rPr>
        <w:t>ullamcorper</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metus</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vel</w:t>
      </w:r>
      <w:proofErr w:type="spellEnd"/>
      <w:r w:rsidRPr="005568CB">
        <w:rPr>
          <w:lang w:val="fr-FR"/>
        </w:rPr>
        <w:t xml:space="preserve"> tristique </w:t>
      </w:r>
      <w:proofErr w:type="spellStart"/>
      <w:r w:rsidRPr="005568CB">
        <w:rPr>
          <w:lang w:val="fr-FR"/>
        </w:rPr>
        <w:t>lorem</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rutrum</w:t>
      </w:r>
      <w:proofErr w:type="spellEnd"/>
      <w:r w:rsidRPr="005568CB">
        <w:rPr>
          <w:lang w:val="fr-FR"/>
        </w:rPr>
        <w:t xml:space="preserve"> </w:t>
      </w:r>
      <w:proofErr w:type="spellStart"/>
      <w:r w:rsidRPr="005568CB">
        <w:rPr>
          <w:lang w:val="fr-FR"/>
        </w:rPr>
        <w:t>auctor</w:t>
      </w:r>
      <w:proofErr w:type="spellEnd"/>
      <w:r w:rsidRPr="005568CB">
        <w:rPr>
          <w:lang w:val="fr-FR"/>
        </w:rPr>
        <w:t xml:space="preserve">. </w:t>
      </w:r>
      <w:proofErr w:type="spellStart"/>
      <w:r w:rsidRPr="005568CB">
        <w:rPr>
          <w:lang w:val="fr-FR"/>
        </w:rPr>
        <w:t>Proin</w:t>
      </w:r>
      <w:proofErr w:type="spellEnd"/>
      <w:r w:rsidRPr="005568CB">
        <w:rPr>
          <w:lang w:val="fr-FR"/>
        </w:rPr>
        <w:t xml:space="preserve"> est ex, </w:t>
      </w:r>
      <w:proofErr w:type="spellStart"/>
      <w:r w:rsidRPr="005568CB">
        <w:rPr>
          <w:lang w:val="fr-FR"/>
        </w:rPr>
        <w:t>viverra</w:t>
      </w:r>
      <w:proofErr w:type="spellEnd"/>
      <w:r w:rsidRPr="005568CB">
        <w:rPr>
          <w:lang w:val="fr-FR"/>
        </w:rPr>
        <w:t xml:space="preserve"> in nunc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risus</w:t>
      </w:r>
      <w:proofErr w:type="spellEnd"/>
      <w:r w:rsidRPr="005568CB">
        <w:rPr>
          <w:lang w:val="fr-FR"/>
        </w:rPr>
        <w:t xml:space="preserve">. Cras id </w:t>
      </w:r>
      <w:proofErr w:type="spellStart"/>
      <w:r w:rsidRPr="005568CB">
        <w:rPr>
          <w:lang w:val="fr-FR"/>
        </w:rPr>
        <w:t>enim</w:t>
      </w:r>
      <w:proofErr w:type="spellEnd"/>
      <w:r w:rsidRPr="005568CB">
        <w:rPr>
          <w:lang w:val="fr-FR"/>
        </w:rPr>
        <w:t xml:space="preserve"> et </w:t>
      </w:r>
      <w:proofErr w:type="spellStart"/>
      <w:r w:rsidRPr="005568CB">
        <w:rPr>
          <w:lang w:val="fr-FR"/>
        </w:rPr>
        <w:t>tortor</w:t>
      </w:r>
      <w:proofErr w:type="spellEnd"/>
      <w:r w:rsidRPr="005568CB">
        <w:rPr>
          <w:lang w:val="fr-FR"/>
        </w:rPr>
        <w:t xml:space="preserve"> </w:t>
      </w:r>
      <w:proofErr w:type="spellStart"/>
      <w:r w:rsidRPr="005568CB">
        <w:rPr>
          <w:lang w:val="fr-FR"/>
        </w:rPr>
        <w:t>elementum</w:t>
      </w:r>
      <w:proofErr w:type="spellEnd"/>
      <w:r w:rsidRPr="005568CB">
        <w:rPr>
          <w:lang w:val="fr-FR"/>
        </w:rPr>
        <w:t xml:space="preserve"> tristique </w:t>
      </w:r>
      <w:proofErr w:type="spellStart"/>
      <w:r w:rsidRPr="005568CB">
        <w:rPr>
          <w:lang w:val="fr-FR"/>
        </w:rPr>
        <w:t>sed</w:t>
      </w:r>
      <w:proofErr w:type="spellEnd"/>
      <w:r w:rsidRPr="005568CB">
        <w:rPr>
          <w:lang w:val="fr-FR"/>
        </w:rPr>
        <w:t xml:space="preserve"> vitae ex. </w:t>
      </w:r>
      <w:proofErr w:type="spellStart"/>
      <w:r w:rsidRPr="005568CB">
        <w:rPr>
          <w:lang w:val="fr-FR"/>
        </w:rPr>
        <w:t>Vivamus</w:t>
      </w:r>
      <w:proofErr w:type="spellEnd"/>
      <w:r w:rsidRPr="005568CB">
        <w:rPr>
          <w:lang w:val="fr-FR"/>
        </w:rPr>
        <w:t xml:space="preserve"> ut </w:t>
      </w:r>
      <w:proofErr w:type="spellStart"/>
      <w:r w:rsidRPr="005568CB">
        <w:rPr>
          <w:lang w:val="fr-FR"/>
        </w:rPr>
        <w:t>fringilla</w:t>
      </w:r>
      <w:proofErr w:type="spellEnd"/>
      <w:r w:rsidRPr="005568CB">
        <w:rPr>
          <w:lang w:val="fr-FR"/>
        </w:rPr>
        <w:t xml:space="preserve"> mi,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ultricies</w:t>
      </w:r>
      <w:proofErr w:type="spellEnd"/>
      <w:r w:rsidRPr="005568CB">
        <w:rPr>
          <w:lang w:val="fr-FR"/>
        </w:rPr>
        <w:t xml:space="preserve"> </w:t>
      </w:r>
      <w:proofErr w:type="spellStart"/>
      <w:r w:rsidRPr="005568CB">
        <w:rPr>
          <w:lang w:val="fr-FR"/>
        </w:rPr>
        <w:t>lorem</w:t>
      </w:r>
      <w:proofErr w:type="spellEnd"/>
      <w:r w:rsidRPr="005568CB">
        <w:rPr>
          <w:lang w:val="fr-FR"/>
        </w:rPr>
        <w:t>.</w:t>
      </w:r>
    </w:p>
    <w:p w14:paraId="5B62319C" w14:textId="47038A84" w:rsidR="00D36027" w:rsidRPr="005568CB" w:rsidRDefault="00D36027" w:rsidP="00E9003F">
      <w:pPr>
        <w:pStyle w:val="Blockquote"/>
        <w:rPr>
          <w:lang w:val="fr-FR"/>
        </w:rPr>
      </w:pPr>
      <w:proofErr w:type="spellStart"/>
      <w:r w:rsidRPr="00E9003F">
        <w:rPr>
          <w:lang w:val="fr-FR"/>
        </w:rPr>
        <w:t>Praesent</w:t>
      </w:r>
      <w:proofErr w:type="spellEnd"/>
      <w:r w:rsidRPr="00E9003F">
        <w:rPr>
          <w:lang w:val="fr-FR"/>
        </w:rPr>
        <w:t xml:space="preserve"> </w:t>
      </w:r>
      <w:proofErr w:type="spellStart"/>
      <w:r w:rsidRPr="00E9003F">
        <w:rPr>
          <w:lang w:val="fr-FR"/>
        </w:rPr>
        <w:t>vehicula</w:t>
      </w:r>
      <w:proofErr w:type="spellEnd"/>
      <w:r w:rsidRPr="00E9003F">
        <w:rPr>
          <w:lang w:val="fr-FR"/>
        </w:rPr>
        <w:t xml:space="preserve"> </w:t>
      </w:r>
      <w:proofErr w:type="spellStart"/>
      <w:r w:rsidRPr="00E9003F">
        <w:rPr>
          <w:lang w:val="fr-FR"/>
        </w:rPr>
        <w:t>interdum</w:t>
      </w:r>
      <w:proofErr w:type="spellEnd"/>
      <w:r w:rsidRPr="00E9003F">
        <w:rPr>
          <w:lang w:val="fr-FR"/>
        </w:rPr>
        <w:t xml:space="preserve"> </w:t>
      </w:r>
      <w:proofErr w:type="spellStart"/>
      <w:r w:rsidRPr="00E9003F">
        <w:rPr>
          <w:lang w:val="fr-FR"/>
        </w:rPr>
        <w:t>mauris</w:t>
      </w:r>
      <w:proofErr w:type="spellEnd"/>
      <w:r w:rsidRPr="00E9003F">
        <w:rPr>
          <w:lang w:val="fr-FR"/>
        </w:rPr>
        <w:t xml:space="preserve">, </w:t>
      </w:r>
      <w:proofErr w:type="spellStart"/>
      <w:r w:rsidRPr="00E9003F">
        <w:rPr>
          <w:lang w:val="fr-FR"/>
        </w:rPr>
        <w:t>eget</w:t>
      </w:r>
      <w:proofErr w:type="spellEnd"/>
      <w:r w:rsidRPr="00E9003F">
        <w:rPr>
          <w:lang w:val="fr-FR"/>
        </w:rPr>
        <w:t xml:space="preserve"> </w:t>
      </w:r>
      <w:proofErr w:type="spellStart"/>
      <w:r w:rsidRPr="00E9003F">
        <w:rPr>
          <w:lang w:val="fr-FR"/>
        </w:rPr>
        <w:t>pellentesque</w:t>
      </w:r>
      <w:proofErr w:type="spellEnd"/>
      <w:r w:rsidRPr="00E9003F">
        <w:rPr>
          <w:lang w:val="fr-FR"/>
        </w:rPr>
        <w:t xml:space="preserve"> </w:t>
      </w:r>
      <w:proofErr w:type="spellStart"/>
      <w:r w:rsidRPr="00E9003F">
        <w:rPr>
          <w:lang w:val="fr-FR"/>
        </w:rPr>
        <w:t>sem</w:t>
      </w:r>
      <w:proofErr w:type="spellEnd"/>
      <w:r w:rsidRPr="00E9003F">
        <w:rPr>
          <w:lang w:val="fr-FR"/>
        </w:rPr>
        <w:t xml:space="preserve"> </w:t>
      </w:r>
      <w:proofErr w:type="spellStart"/>
      <w:r w:rsidRPr="00E9003F">
        <w:rPr>
          <w:lang w:val="fr-FR"/>
        </w:rPr>
        <w:t>imperdiet</w:t>
      </w:r>
      <w:proofErr w:type="spellEnd"/>
      <w:r w:rsidRPr="00E9003F">
        <w:rPr>
          <w:lang w:val="fr-FR"/>
        </w:rPr>
        <w:t xml:space="preserve"> </w:t>
      </w:r>
      <w:proofErr w:type="spellStart"/>
      <w:r w:rsidRPr="00E9003F">
        <w:rPr>
          <w:lang w:val="fr-FR"/>
        </w:rPr>
        <w:t>sed</w:t>
      </w:r>
      <w:proofErr w:type="spellEnd"/>
      <w:r w:rsidRPr="00E9003F">
        <w:rPr>
          <w:lang w:val="fr-FR"/>
        </w:rPr>
        <w:t xml:space="preserve">. </w:t>
      </w:r>
      <w:r w:rsidRPr="00E9003F">
        <w:t xml:space="preserve">Sed </w:t>
      </w:r>
      <w:proofErr w:type="spellStart"/>
      <w:r w:rsidRPr="00E9003F">
        <w:t>sapien</w:t>
      </w:r>
      <w:proofErr w:type="spellEnd"/>
      <w:r w:rsidRPr="00E9003F">
        <w:t xml:space="preserve"> nunc, </w:t>
      </w:r>
      <w:proofErr w:type="spellStart"/>
      <w:r w:rsidRPr="00E9003F">
        <w:t>tincidunt</w:t>
      </w:r>
      <w:proofErr w:type="spellEnd"/>
      <w:r w:rsidRPr="00E9003F">
        <w:t xml:space="preserve"> sit </w:t>
      </w:r>
      <w:proofErr w:type="spellStart"/>
      <w:r w:rsidRPr="00E9003F">
        <w:t>amet</w:t>
      </w:r>
      <w:proofErr w:type="spellEnd"/>
      <w:r w:rsidRPr="00E9003F">
        <w:t xml:space="preserve"> </w:t>
      </w:r>
      <w:proofErr w:type="spellStart"/>
      <w:r w:rsidRPr="00E9003F">
        <w:t>lacus</w:t>
      </w:r>
      <w:proofErr w:type="spellEnd"/>
      <w:r w:rsidRPr="00E9003F">
        <w:t xml:space="preserve"> sit </w:t>
      </w:r>
      <w:proofErr w:type="spellStart"/>
      <w:r w:rsidRPr="00E9003F">
        <w:t>amet</w:t>
      </w:r>
      <w:proofErr w:type="spellEnd"/>
      <w:r w:rsidRPr="00E9003F">
        <w:t xml:space="preserve">, </w:t>
      </w:r>
      <w:proofErr w:type="spellStart"/>
      <w:r w:rsidRPr="00E9003F">
        <w:t>rhoncus</w:t>
      </w:r>
      <w:proofErr w:type="spellEnd"/>
      <w:r w:rsidRPr="00E9003F">
        <w:t xml:space="preserve"> </w:t>
      </w:r>
      <w:proofErr w:type="spellStart"/>
      <w:r w:rsidRPr="00E9003F">
        <w:t>rutrum</w:t>
      </w:r>
      <w:proofErr w:type="spellEnd"/>
      <w:r w:rsidRPr="00E9003F">
        <w:t xml:space="preserve"> dolor. </w:t>
      </w:r>
      <w:proofErr w:type="spellStart"/>
      <w:r w:rsidRPr="005568CB">
        <w:rPr>
          <w:lang w:val="fr-FR"/>
        </w:rPr>
        <w:t>Pellentesque</w:t>
      </w:r>
      <w:proofErr w:type="spellEnd"/>
      <w:r w:rsidRPr="005568CB">
        <w:rPr>
          <w:lang w:val="fr-FR"/>
        </w:rPr>
        <w:t xml:space="preserve"> </w:t>
      </w:r>
      <w:proofErr w:type="spellStart"/>
      <w:r w:rsidRPr="005568CB">
        <w:rPr>
          <w:lang w:val="fr-FR"/>
        </w:rPr>
        <w:t>aliquet</w:t>
      </w:r>
      <w:proofErr w:type="spellEnd"/>
      <w:r w:rsidRPr="005568CB">
        <w:rPr>
          <w:lang w:val="fr-FR"/>
        </w:rPr>
        <w:t xml:space="preserve"> </w:t>
      </w:r>
      <w:proofErr w:type="spellStart"/>
      <w:r w:rsidRPr="005568CB">
        <w:rPr>
          <w:lang w:val="fr-FR"/>
        </w:rPr>
        <w:t>aliquet</w:t>
      </w:r>
      <w:proofErr w:type="spellEnd"/>
      <w:r w:rsidRPr="005568CB">
        <w:rPr>
          <w:lang w:val="fr-FR"/>
        </w:rPr>
        <w:t xml:space="preserve"> massa, id tristique </w:t>
      </w:r>
      <w:proofErr w:type="spellStart"/>
      <w:r w:rsidRPr="005568CB">
        <w:rPr>
          <w:lang w:val="fr-FR"/>
        </w:rPr>
        <w:t>purus</w:t>
      </w:r>
      <w:proofErr w:type="spellEnd"/>
      <w:r w:rsidRPr="005568CB">
        <w:rPr>
          <w:lang w:val="fr-FR"/>
        </w:rPr>
        <w:t xml:space="preserve"> </w:t>
      </w:r>
      <w:proofErr w:type="spellStart"/>
      <w:r w:rsidRPr="005568CB">
        <w:rPr>
          <w:lang w:val="fr-FR"/>
        </w:rPr>
        <w:t>consequat</w:t>
      </w:r>
      <w:proofErr w:type="spellEnd"/>
      <w:r w:rsidRPr="005568CB">
        <w:rPr>
          <w:lang w:val="fr-FR"/>
        </w:rPr>
        <w:t xml:space="preserve"> in. Nunc non </w:t>
      </w:r>
      <w:proofErr w:type="spellStart"/>
      <w:r w:rsidRPr="005568CB">
        <w:rPr>
          <w:lang w:val="fr-FR"/>
        </w:rPr>
        <w:t>tincidunt</w:t>
      </w:r>
      <w:proofErr w:type="spellEnd"/>
      <w:r w:rsidRPr="005568CB">
        <w:rPr>
          <w:lang w:val="fr-FR"/>
        </w:rPr>
        <w:t xml:space="preserve"> nunc, nec </w:t>
      </w:r>
      <w:proofErr w:type="spellStart"/>
      <w:r w:rsidRPr="005568CB">
        <w:rPr>
          <w:lang w:val="fr-FR"/>
        </w:rPr>
        <w:t>fringilla</w:t>
      </w:r>
      <w:proofErr w:type="spellEnd"/>
      <w:r w:rsidRPr="005568CB">
        <w:rPr>
          <w:lang w:val="fr-FR"/>
        </w:rPr>
        <w:t xml:space="preserve"> mi. Mauris </w:t>
      </w:r>
      <w:proofErr w:type="spellStart"/>
      <w:r w:rsidRPr="005568CB">
        <w:rPr>
          <w:lang w:val="fr-FR"/>
        </w:rPr>
        <w:t>elit</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vulputate</w:t>
      </w:r>
      <w:proofErr w:type="spellEnd"/>
      <w:r w:rsidRPr="005568CB">
        <w:rPr>
          <w:lang w:val="fr-FR"/>
        </w:rPr>
        <w:t xml:space="preserve"> eu mi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mauris</w:t>
      </w:r>
      <w:proofErr w:type="spellEnd"/>
      <w:r w:rsidRPr="005568CB">
        <w:rPr>
          <w:lang w:val="fr-FR"/>
        </w:rPr>
        <w:t xml:space="preserve">. Donec ut nunc </w:t>
      </w:r>
      <w:proofErr w:type="spellStart"/>
      <w:r w:rsidRPr="005568CB">
        <w:rPr>
          <w:lang w:val="fr-FR"/>
        </w:rPr>
        <w:t>augue</w:t>
      </w:r>
      <w:proofErr w:type="spellEnd"/>
      <w:r w:rsidRPr="005568CB">
        <w:rPr>
          <w:lang w:val="fr-FR"/>
        </w:rPr>
        <w:t>.</w:t>
      </w:r>
    </w:p>
    <w:p w14:paraId="61160CAE" w14:textId="77777777" w:rsidR="002627B9" w:rsidRPr="00D36027" w:rsidRDefault="002627B9" w:rsidP="002627B9">
      <w:pPr>
        <w:pStyle w:val="Heading2"/>
        <w:rPr>
          <w:lang w:val="fr-FR"/>
        </w:rPr>
      </w:pPr>
      <w:bookmarkStart w:id="10" w:name="_Toc238734547"/>
      <w:bookmarkStart w:id="11" w:name="_Toc238734648"/>
      <w:bookmarkStart w:id="12" w:name="_Toc238734745"/>
      <w:proofErr w:type="spellStart"/>
      <w:r w:rsidRPr="00D36027">
        <w:rPr>
          <w:lang w:val="fr-FR"/>
        </w:rPr>
        <w:t>Another</w:t>
      </w:r>
      <w:proofErr w:type="spellEnd"/>
      <w:r w:rsidRPr="00D36027">
        <w:rPr>
          <w:lang w:val="fr-FR"/>
        </w:rPr>
        <w:t xml:space="preserve"> </w:t>
      </w:r>
      <w:proofErr w:type="spellStart"/>
      <w:r w:rsidRPr="00D36027">
        <w:rPr>
          <w:lang w:val="fr-FR"/>
        </w:rPr>
        <w:t>Subsection</w:t>
      </w:r>
      <w:bookmarkEnd w:id="10"/>
      <w:bookmarkEnd w:id="11"/>
      <w:bookmarkEnd w:id="12"/>
      <w:proofErr w:type="spellEnd"/>
    </w:p>
    <w:p w14:paraId="25F15557" w14:textId="77777777" w:rsidR="00D36027" w:rsidRPr="005568CB" w:rsidRDefault="00D36027" w:rsidP="00E9003F">
      <w:pPr>
        <w:pStyle w:val="BodyText"/>
        <w:rPr>
          <w:lang w:val="fr-FR"/>
        </w:rPr>
      </w:pPr>
      <w:r w:rsidRPr="005568CB">
        <w:rPr>
          <w:lang w:val="fr-FR"/>
        </w:rPr>
        <w:t xml:space="preserve">Mauris </w:t>
      </w:r>
      <w:proofErr w:type="spellStart"/>
      <w:r w:rsidRPr="005568CB">
        <w:rPr>
          <w:lang w:val="fr-FR"/>
        </w:rPr>
        <w:t>rutrum</w:t>
      </w:r>
      <w:proofErr w:type="spellEnd"/>
      <w:r w:rsidRPr="005568CB">
        <w:rPr>
          <w:lang w:val="fr-FR"/>
        </w:rPr>
        <w:t xml:space="preserve"> </w:t>
      </w:r>
      <w:proofErr w:type="spellStart"/>
      <w:r w:rsidRPr="005568CB">
        <w:rPr>
          <w:lang w:val="fr-FR"/>
        </w:rPr>
        <w:t>lacinia</w:t>
      </w:r>
      <w:proofErr w:type="spellEnd"/>
      <w:r w:rsidRPr="005568CB">
        <w:rPr>
          <w:lang w:val="fr-FR"/>
        </w:rPr>
        <w:t xml:space="preserve"> nunc ut </w:t>
      </w:r>
      <w:proofErr w:type="spellStart"/>
      <w:r w:rsidRPr="005568CB">
        <w:rPr>
          <w:lang w:val="fr-FR"/>
        </w:rPr>
        <w:t>euismod</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Ut </w:t>
      </w:r>
      <w:proofErr w:type="spellStart"/>
      <w:r w:rsidRPr="005568CB">
        <w:rPr>
          <w:lang w:val="fr-FR"/>
        </w:rPr>
        <w:t>quis</w:t>
      </w:r>
      <w:proofErr w:type="spellEnd"/>
      <w:r w:rsidRPr="005568CB">
        <w:rPr>
          <w:lang w:val="fr-FR"/>
        </w:rPr>
        <w:t xml:space="preserve"> nunc </w:t>
      </w:r>
      <w:proofErr w:type="spellStart"/>
      <w:r w:rsidRPr="005568CB">
        <w:rPr>
          <w:lang w:val="fr-FR"/>
        </w:rPr>
        <w:t>quis</w:t>
      </w:r>
      <w:proofErr w:type="spellEnd"/>
      <w:r w:rsidRPr="005568CB">
        <w:rPr>
          <w:lang w:val="fr-FR"/>
        </w:rPr>
        <w:t xml:space="preserve"> </w:t>
      </w:r>
      <w:proofErr w:type="spellStart"/>
      <w:r w:rsidRPr="005568CB">
        <w:rPr>
          <w:lang w:val="fr-FR"/>
        </w:rPr>
        <w:t>enim</w:t>
      </w:r>
      <w:proofErr w:type="spellEnd"/>
      <w:r w:rsidRPr="005568CB">
        <w:rPr>
          <w:lang w:val="fr-FR"/>
        </w:rPr>
        <w:t xml:space="preserve"> dictum mollis </w:t>
      </w:r>
      <w:proofErr w:type="spellStart"/>
      <w:r w:rsidRPr="005568CB">
        <w:rPr>
          <w:lang w:val="fr-FR"/>
        </w:rPr>
        <w:t>vel</w:t>
      </w:r>
      <w:proofErr w:type="spellEnd"/>
      <w:r w:rsidRPr="005568CB">
        <w:rPr>
          <w:lang w:val="fr-FR"/>
        </w:rPr>
        <w:t xml:space="preserve"> dictum ex. </w:t>
      </w:r>
      <w:proofErr w:type="spellStart"/>
      <w:r w:rsidRPr="005568CB">
        <w:rPr>
          <w:lang w:val="fr-FR"/>
        </w:rPr>
        <w:t>Phasellus</w:t>
      </w:r>
      <w:proofErr w:type="spellEnd"/>
      <w:r w:rsidRPr="005568CB">
        <w:rPr>
          <w:lang w:val="fr-FR"/>
        </w:rPr>
        <w:t xml:space="preserve"> ipsum </w:t>
      </w:r>
      <w:proofErr w:type="spellStart"/>
      <w:r w:rsidRPr="005568CB">
        <w:rPr>
          <w:lang w:val="fr-FR"/>
        </w:rPr>
        <w:t>metus</w:t>
      </w:r>
      <w:proofErr w:type="spellEnd"/>
      <w:r w:rsidRPr="005568CB">
        <w:rPr>
          <w:lang w:val="fr-FR"/>
        </w:rPr>
        <w:t xml:space="preserve">, </w:t>
      </w:r>
      <w:proofErr w:type="spellStart"/>
      <w:r w:rsidRPr="005568CB">
        <w:rPr>
          <w:lang w:val="fr-FR"/>
        </w:rPr>
        <w:t>lacinia</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augue</w:t>
      </w:r>
      <w:proofErr w:type="spellEnd"/>
      <w:r w:rsidRPr="005568CB">
        <w:rPr>
          <w:lang w:val="fr-FR"/>
        </w:rPr>
        <w:t xml:space="preserve"> nec, </w:t>
      </w:r>
      <w:proofErr w:type="spellStart"/>
      <w:r w:rsidRPr="005568CB">
        <w:rPr>
          <w:lang w:val="fr-FR"/>
        </w:rPr>
        <w:t>gravida</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massa. Duis vitae nunc </w:t>
      </w:r>
      <w:proofErr w:type="spellStart"/>
      <w:r w:rsidRPr="005568CB">
        <w:rPr>
          <w:lang w:val="fr-FR"/>
        </w:rPr>
        <w:t>eleifend</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consectetur</w:t>
      </w:r>
      <w:proofErr w:type="spellEnd"/>
      <w:r w:rsidRPr="005568CB">
        <w:rPr>
          <w:lang w:val="fr-FR"/>
        </w:rPr>
        <w:t xml:space="preserve"> </w:t>
      </w:r>
      <w:proofErr w:type="spellStart"/>
      <w:r w:rsidRPr="005568CB">
        <w:rPr>
          <w:lang w:val="fr-FR"/>
        </w:rPr>
        <w:t>luctus</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ante </w:t>
      </w:r>
      <w:proofErr w:type="spellStart"/>
      <w:r w:rsidRPr="005568CB">
        <w:rPr>
          <w:lang w:val="fr-FR"/>
        </w:rPr>
        <w:t>lorem</w:t>
      </w:r>
      <w:proofErr w:type="spellEnd"/>
      <w:r w:rsidRPr="005568CB">
        <w:rPr>
          <w:lang w:val="fr-FR"/>
        </w:rPr>
        <w:t xml:space="preserve">, porta id varius et, </w:t>
      </w:r>
      <w:proofErr w:type="spellStart"/>
      <w:r w:rsidRPr="005568CB">
        <w:rPr>
          <w:lang w:val="fr-FR"/>
        </w:rPr>
        <w:t>sodales</w:t>
      </w:r>
      <w:proofErr w:type="spellEnd"/>
      <w:r w:rsidRPr="005568CB">
        <w:rPr>
          <w:lang w:val="fr-FR"/>
        </w:rPr>
        <w:t xml:space="preserve"> a </w:t>
      </w:r>
      <w:proofErr w:type="spellStart"/>
      <w:r w:rsidRPr="005568CB">
        <w:rPr>
          <w:lang w:val="fr-FR"/>
        </w:rPr>
        <w:t>urna</w:t>
      </w:r>
      <w:proofErr w:type="spellEnd"/>
      <w:r w:rsidRPr="005568CB">
        <w:rPr>
          <w:lang w:val="fr-FR"/>
        </w:rPr>
        <w:t xml:space="preserve">. Morbi </w:t>
      </w:r>
      <w:proofErr w:type="spellStart"/>
      <w:r w:rsidRPr="005568CB">
        <w:rPr>
          <w:lang w:val="fr-FR"/>
        </w:rPr>
        <w:t>vel</w:t>
      </w:r>
      <w:proofErr w:type="spellEnd"/>
      <w:r w:rsidRPr="005568CB">
        <w:rPr>
          <w:lang w:val="fr-FR"/>
        </w:rPr>
        <w:t xml:space="preserve"> </w:t>
      </w:r>
      <w:proofErr w:type="spellStart"/>
      <w:r w:rsidRPr="005568CB">
        <w:rPr>
          <w:lang w:val="fr-FR"/>
        </w:rPr>
        <w:t>nibh</w:t>
      </w:r>
      <w:proofErr w:type="spellEnd"/>
      <w:r w:rsidRPr="005568CB">
        <w:rPr>
          <w:lang w:val="fr-FR"/>
        </w:rPr>
        <w:t xml:space="preserve"> mi. </w:t>
      </w:r>
      <w:proofErr w:type="spellStart"/>
      <w:r w:rsidRPr="005568CB">
        <w:rPr>
          <w:lang w:val="fr-FR"/>
        </w:rPr>
        <w:t>Nulla</w:t>
      </w:r>
      <w:proofErr w:type="spellEnd"/>
      <w:r w:rsidRPr="005568CB">
        <w:rPr>
          <w:lang w:val="fr-FR"/>
        </w:rPr>
        <w:t xml:space="preserve"> </w:t>
      </w:r>
      <w:proofErr w:type="spellStart"/>
      <w:r w:rsidRPr="005568CB">
        <w:rPr>
          <w:lang w:val="fr-FR"/>
        </w:rPr>
        <w:t>lobortis</w:t>
      </w:r>
      <w:proofErr w:type="spellEnd"/>
      <w:r w:rsidRPr="005568CB">
        <w:rPr>
          <w:lang w:val="fr-FR"/>
        </w:rPr>
        <w:t xml:space="preserve">, magna nec </w:t>
      </w:r>
      <w:proofErr w:type="spellStart"/>
      <w:r w:rsidRPr="005568CB">
        <w:rPr>
          <w:lang w:val="fr-FR"/>
        </w:rPr>
        <w:t>auctor</w:t>
      </w:r>
      <w:proofErr w:type="spellEnd"/>
      <w:r w:rsidRPr="005568CB">
        <w:rPr>
          <w:lang w:val="fr-FR"/>
        </w:rPr>
        <w:t xml:space="preserve"> </w:t>
      </w:r>
      <w:proofErr w:type="spellStart"/>
      <w:r w:rsidRPr="005568CB">
        <w:rPr>
          <w:lang w:val="fr-FR"/>
        </w:rPr>
        <w:t>lobortis</w:t>
      </w:r>
      <w:proofErr w:type="spellEnd"/>
      <w:r w:rsidRPr="005568CB">
        <w:rPr>
          <w:lang w:val="fr-FR"/>
        </w:rPr>
        <w:t xml:space="preserve">, mi </w:t>
      </w:r>
      <w:proofErr w:type="spellStart"/>
      <w:r w:rsidRPr="005568CB">
        <w:rPr>
          <w:lang w:val="fr-FR"/>
        </w:rPr>
        <w:t>lorem</w:t>
      </w:r>
      <w:proofErr w:type="spellEnd"/>
      <w:r w:rsidRPr="005568CB">
        <w:rPr>
          <w:lang w:val="fr-FR"/>
        </w:rPr>
        <w:t xml:space="preserve"> </w:t>
      </w:r>
      <w:proofErr w:type="spellStart"/>
      <w:r w:rsidRPr="005568CB">
        <w:rPr>
          <w:lang w:val="fr-FR"/>
        </w:rPr>
        <w:t>ultricies</w:t>
      </w:r>
      <w:proofErr w:type="spellEnd"/>
      <w:r w:rsidRPr="005568CB">
        <w:rPr>
          <w:lang w:val="fr-FR"/>
        </w:rPr>
        <w:t xml:space="preserve"> diam, in </w:t>
      </w:r>
      <w:proofErr w:type="spellStart"/>
      <w:r w:rsidRPr="005568CB">
        <w:rPr>
          <w:lang w:val="fr-FR"/>
        </w:rPr>
        <w:t>ullamcorper</w:t>
      </w:r>
      <w:proofErr w:type="spellEnd"/>
      <w:r w:rsidRPr="005568CB">
        <w:rPr>
          <w:lang w:val="fr-FR"/>
        </w:rPr>
        <w:t xml:space="preserve"> </w:t>
      </w:r>
      <w:proofErr w:type="spellStart"/>
      <w:r w:rsidRPr="005568CB">
        <w:rPr>
          <w:lang w:val="fr-FR"/>
        </w:rPr>
        <w:t>leo</w:t>
      </w:r>
      <w:proofErr w:type="spellEnd"/>
      <w:r w:rsidRPr="005568CB">
        <w:rPr>
          <w:lang w:val="fr-FR"/>
        </w:rPr>
        <w:t xml:space="preserve"> </w:t>
      </w:r>
      <w:proofErr w:type="spellStart"/>
      <w:r w:rsidRPr="005568CB">
        <w:rPr>
          <w:lang w:val="fr-FR"/>
        </w:rPr>
        <w:t>eros</w:t>
      </w:r>
      <w:proofErr w:type="spellEnd"/>
      <w:r w:rsidRPr="005568CB">
        <w:rPr>
          <w:lang w:val="fr-FR"/>
        </w:rPr>
        <w:t xml:space="preserve">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odio</w:t>
      </w:r>
      <w:proofErr w:type="spellEnd"/>
      <w:r w:rsidRPr="005568CB">
        <w:rPr>
          <w:lang w:val="fr-FR"/>
        </w:rPr>
        <w:t xml:space="preserve">. </w:t>
      </w:r>
      <w:proofErr w:type="spellStart"/>
      <w:r w:rsidRPr="005568CB">
        <w:rPr>
          <w:lang w:val="fr-FR"/>
        </w:rPr>
        <w:t>Vivamus</w:t>
      </w:r>
      <w:proofErr w:type="spellEnd"/>
      <w:r w:rsidRPr="005568CB">
        <w:rPr>
          <w:lang w:val="fr-FR"/>
        </w:rPr>
        <w:t xml:space="preserve"> et </w:t>
      </w:r>
      <w:proofErr w:type="spellStart"/>
      <w:r w:rsidRPr="005568CB">
        <w:rPr>
          <w:lang w:val="fr-FR"/>
        </w:rPr>
        <w:t>fringilla</w:t>
      </w:r>
      <w:proofErr w:type="spellEnd"/>
      <w:r w:rsidRPr="005568CB">
        <w:rPr>
          <w:lang w:val="fr-FR"/>
        </w:rPr>
        <w:t xml:space="preserve"> </w:t>
      </w:r>
      <w:proofErr w:type="spellStart"/>
      <w:r w:rsidRPr="005568CB">
        <w:rPr>
          <w:lang w:val="fr-FR"/>
        </w:rPr>
        <w:t>ligula</w:t>
      </w:r>
      <w:proofErr w:type="spellEnd"/>
      <w:r w:rsidRPr="005568CB">
        <w:rPr>
          <w:lang w:val="fr-FR"/>
        </w:rPr>
        <w:t xml:space="preserve">. </w:t>
      </w:r>
      <w:proofErr w:type="spellStart"/>
      <w:r w:rsidRPr="005568CB">
        <w:rPr>
          <w:lang w:val="fr-FR"/>
        </w:rPr>
        <w:t>Nulla</w:t>
      </w:r>
      <w:proofErr w:type="spellEnd"/>
      <w:r w:rsidRPr="005568CB">
        <w:rPr>
          <w:lang w:val="fr-FR"/>
        </w:rPr>
        <w:t xml:space="preserve"> </w:t>
      </w:r>
      <w:proofErr w:type="spellStart"/>
      <w:r w:rsidRPr="005568CB">
        <w:rPr>
          <w:lang w:val="fr-FR"/>
        </w:rPr>
        <w:t>facilisi</w:t>
      </w:r>
      <w:proofErr w:type="spellEnd"/>
      <w:r w:rsidRPr="005568CB">
        <w:rPr>
          <w:lang w:val="fr-FR"/>
        </w:rPr>
        <w:t xml:space="preserve">. </w:t>
      </w:r>
      <w:proofErr w:type="spellStart"/>
      <w:r w:rsidRPr="005568CB">
        <w:rPr>
          <w:lang w:val="fr-FR"/>
        </w:rPr>
        <w:t>Proin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sollicitudin</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ac</w:t>
      </w:r>
      <w:proofErr w:type="spellEnd"/>
      <w:r w:rsidRPr="005568CB">
        <w:rPr>
          <w:lang w:val="fr-FR"/>
        </w:rPr>
        <w:t xml:space="preserve"> erat </w:t>
      </w:r>
      <w:proofErr w:type="spellStart"/>
      <w:r w:rsidRPr="005568CB">
        <w:rPr>
          <w:lang w:val="fr-FR"/>
        </w:rPr>
        <w:t>ultricies</w:t>
      </w:r>
      <w:proofErr w:type="spellEnd"/>
      <w:r w:rsidRPr="005568CB">
        <w:rPr>
          <w:lang w:val="fr-FR"/>
        </w:rPr>
        <w:t xml:space="preserve">, cursus </w:t>
      </w:r>
      <w:proofErr w:type="spellStart"/>
      <w:r w:rsidRPr="005568CB">
        <w:rPr>
          <w:lang w:val="fr-FR"/>
        </w:rPr>
        <w:t>augue</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lobortis</w:t>
      </w:r>
      <w:proofErr w:type="spellEnd"/>
      <w:r w:rsidRPr="005568CB">
        <w:rPr>
          <w:lang w:val="fr-FR"/>
        </w:rPr>
        <w:t xml:space="preserve"> </w:t>
      </w:r>
      <w:proofErr w:type="spellStart"/>
      <w:r w:rsidRPr="005568CB">
        <w:rPr>
          <w:lang w:val="fr-FR"/>
        </w:rPr>
        <w:t>urna</w:t>
      </w:r>
      <w:proofErr w:type="spellEnd"/>
      <w:r w:rsidRPr="005568CB">
        <w:rPr>
          <w:lang w:val="fr-FR"/>
        </w:rPr>
        <w:t>.</w:t>
      </w:r>
    </w:p>
    <w:p w14:paraId="3663B430" w14:textId="77777777" w:rsidR="002627B9" w:rsidRPr="002112FE" w:rsidRDefault="002627B9" w:rsidP="002627B9">
      <w:pPr>
        <w:pStyle w:val="Heading3"/>
        <w:rPr>
          <w:lang w:val="fr-FR"/>
        </w:rPr>
      </w:pPr>
      <w:bookmarkStart w:id="13" w:name="_Toc238734548"/>
      <w:bookmarkStart w:id="14" w:name="_Toc238734649"/>
      <w:r w:rsidRPr="002112FE">
        <w:rPr>
          <w:lang w:val="fr-FR"/>
        </w:rPr>
        <w:t>Point 1</w:t>
      </w:r>
      <w:bookmarkEnd w:id="13"/>
      <w:bookmarkEnd w:id="14"/>
    </w:p>
    <w:p w14:paraId="2A045727" w14:textId="77777777" w:rsidR="002112FE" w:rsidRPr="00E9003F" w:rsidRDefault="00D36027" w:rsidP="00E9003F">
      <w:pPr>
        <w:pStyle w:val="BodyText"/>
      </w:pPr>
      <w:r w:rsidRPr="005568CB">
        <w:rPr>
          <w:lang w:val="fr-FR"/>
        </w:rPr>
        <w:t xml:space="preserve">Ut </w:t>
      </w:r>
      <w:proofErr w:type="spellStart"/>
      <w:r w:rsidRPr="005568CB">
        <w:rPr>
          <w:lang w:val="fr-FR"/>
        </w:rPr>
        <w:t>dolor</w:t>
      </w:r>
      <w:proofErr w:type="spellEnd"/>
      <w:r w:rsidRPr="005568CB">
        <w:rPr>
          <w:lang w:val="fr-FR"/>
        </w:rPr>
        <w:t xml:space="preserve"> magna, </w:t>
      </w:r>
      <w:proofErr w:type="spellStart"/>
      <w:r w:rsidRPr="005568CB">
        <w:rPr>
          <w:lang w:val="fr-FR"/>
        </w:rPr>
        <w:t>molestie</w:t>
      </w:r>
      <w:proofErr w:type="spellEnd"/>
      <w:r w:rsidRPr="005568CB">
        <w:rPr>
          <w:lang w:val="fr-FR"/>
        </w:rPr>
        <w:t xml:space="preserve"> </w:t>
      </w:r>
      <w:proofErr w:type="spellStart"/>
      <w:r w:rsidRPr="005568CB">
        <w:rPr>
          <w:lang w:val="fr-FR"/>
        </w:rPr>
        <w:t>quis</w:t>
      </w:r>
      <w:proofErr w:type="spellEnd"/>
      <w:r w:rsidRPr="005568CB">
        <w:rPr>
          <w:lang w:val="fr-FR"/>
        </w:rPr>
        <w:t xml:space="preserve"> </w:t>
      </w:r>
      <w:proofErr w:type="spellStart"/>
      <w:r w:rsidRPr="005568CB">
        <w:rPr>
          <w:lang w:val="fr-FR"/>
        </w:rPr>
        <w:t>vulputate</w:t>
      </w:r>
      <w:proofErr w:type="spellEnd"/>
      <w:r w:rsidRPr="005568CB">
        <w:rPr>
          <w:lang w:val="fr-FR"/>
        </w:rPr>
        <w:t xml:space="preserve"> in, </w:t>
      </w:r>
      <w:proofErr w:type="spellStart"/>
      <w:r w:rsidRPr="005568CB">
        <w:rPr>
          <w:lang w:val="fr-FR"/>
        </w:rPr>
        <w:t>ullamcorper</w:t>
      </w:r>
      <w:proofErr w:type="spellEnd"/>
      <w:r w:rsidRPr="005568CB">
        <w:rPr>
          <w:lang w:val="fr-FR"/>
        </w:rPr>
        <w:t xml:space="preserve"> </w:t>
      </w:r>
      <w:proofErr w:type="spellStart"/>
      <w:r w:rsidRPr="005568CB">
        <w:rPr>
          <w:lang w:val="fr-FR"/>
        </w:rPr>
        <w:t>vel</w:t>
      </w:r>
      <w:proofErr w:type="spellEnd"/>
      <w:r w:rsidRPr="005568CB">
        <w:rPr>
          <w:lang w:val="fr-FR"/>
        </w:rPr>
        <w:t xml:space="preserve"> </w:t>
      </w:r>
      <w:proofErr w:type="spellStart"/>
      <w:r w:rsidRPr="005568CB">
        <w:rPr>
          <w:lang w:val="fr-FR"/>
        </w:rPr>
        <w:t>metus</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vel</w:t>
      </w:r>
      <w:proofErr w:type="spellEnd"/>
      <w:r w:rsidRPr="005568CB">
        <w:rPr>
          <w:lang w:val="fr-FR"/>
        </w:rPr>
        <w:t xml:space="preserve"> tristique </w:t>
      </w:r>
      <w:proofErr w:type="spellStart"/>
      <w:r w:rsidRPr="005568CB">
        <w:rPr>
          <w:lang w:val="fr-FR"/>
        </w:rPr>
        <w:t>lorem</w:t>
      </w:r>
      <w:proofErr w:type="spellEnd"/>
      <w:r w:rsidRPr="005568CB">
        <w:rPr>
          <w:lang w:val="fr-FR"/>
        </w:rPr>
        <w:t xml:space="preserve">. </w:t>
      </w:r>
      <w:proofErr w:type="spellStart"/>
      <w:r w:rsidRPr="005568CB">
        <w:rPr>
          <w:lang w:val="fr-FR"/>
        </w:rPr>
        <w:t>Aenean</w:t>
      </w:r>
      <w:proofErr w:type="spellEnd"/>
      <w:r w:rsidRPr="005568CB">
        <w:rPr>
          <w:lang w:val="fr-FR"/>
        </w:rPr>
        <w:t xml:space="preserve"> </w:t>
      </w:r>
      <w:proofErr w:type="spellStart"/>
      <w:r w:rsidRPr="005568CB">
        <w:rPr>
          <w:lang w:val="fr-FR"/>
        </w:rPr>
        <w:t>ultrices</w:t>
      </w:r>
      <w:proofErr w:type="spellEnd"/>
      <w:r w:rsidRPr="005568CB">
        <w:rPr>
          <w:lang w:val="fr-FR"/>
        </w:rPr>
        <w:t xml:space="preserve"> </w:t>
      </w:r>
      <w:proofErr w:type="spellStart"/>
      <w:r w:rsidRPr="005568CB">
        <w:rPr>
          <w:lang w:val="fr-FR"/>
        </w:rPr>
        <w:t>rutrum</w:t>
      </w:r>
      <w:proofErr w:type="spellEnd"/>
      <w:r w:rsidRPr="005568CB">
        <w:rPr>
          <w:lang w:val="fr-FR"/>
        </w:rPr>
        <w:t xml:space="preserve"> </w:t>
      </w:r>
      <w:proofErr w:type="spellStart"/>
      <w:r w:rsidRPr="005568CB">
        <w:rPr>
          <w:lang w:val="fr-FR"/>
        </w:rPr>
        <w:t>auctor</w:t>
      </w:r>
      <w:proofErr w:type="spellEnd"/>
      <w:r w:rsidRPr="005568CB">
        <w:rPr>
          <w:lang w:val="fr-FR"/>
        </w:rPr>
        <w:t xml:space="preserve">. </w:t>
      </w:r>
      <w:proofErr w:type="spellStart"/>
      <w:r w:rsidRPr="005568CB">
        <w:rPr>
          <w:lang w:val="fr-FR"/>
        </w:rPr>
        <w:t>Proin</w:t>
      </w:r>
      <w:proofErr w:type="spellEnd"/>
      <w:r w:rsidRPr="005568CB">
        <w:rPr>
          <w:lang w:val="fr-FR"/>
        </w:rPr>
        <w:t xml:space="preserve"> est ex, </w:t>
      </w:r>
      <w:proofErr w:type="spellStart"/>
      <w:r w:rsidRPr="005568CB">
        <w:rPr>
          <w:lang w:val="fr-FR"/>
        </w:rPr>
        <w:t>viverra</w:t>
      </w:r>
      <w:proofErr w:type="spellEnd"/>
      <w:r w:rsidRPr="005568CB">
        <w:rPr>
          <w:lang w:val="fr-FR"/>
        </w:rPr>
        <w:t xml:space="preserve"> in nunc </w:t>
      </w:r>
      <w:proofErr w:type="spellStart"/>
      <w:r w:rsidRPr="005568CB">
        <w:rPr>
          <w:lang w:val="fr-FR"/>
        </w:rPr>
        <w:t>eget</w:t>
      </w:r>
      <w:proofErr w:type="spellEnd"/>
      <w:r w:rsidRPr="005568CB">
        <w:rPr>
          <w:lang w:val="fr-FR"/>
        </w:rPr>
        <w:t xml:space="preserve">, </w:t>
      </w:r>
      <w:proofErr w:type="spellStart"/>
      <w:r w:rsidRPr="005568CB">
        <w:rPr>
          <w:lang w:val="fr-FR"/>
        </w:rPr>
        <w:lastRenderedPageBreak/>
        <w:t>tempus</w:t>
      </w:r>
      <w:proofErr w:type="spellEnd"/>
      <w:r w:rsidRPr="005568CB">
        <w:rPr>
          <w:lang w:val="fr-FR"/>
        </w:rPr>
        <w:t xml:space="preserve"> </w:t>
      </w:r>
      <w:proofErr w:type="spellStart"/>
      <w:r w:rsidRPr="005568CB">
        <w:rPr>
          <w:lang w:val="fr-FR"/>
        </w:rPr>
        <w:t>tincidunt</w:t>
      </w:r>
      <w:proofErr w:type="spellEnd"/>
      <w:r w:rsidRPr="005568CB">
        <w:rPr>
          <w:lang w:val="fr-FR"/>
        </w:rPr>
        <w:t xml:space="preserve"> </w:t>
      </w:r>
      <w:proofErr w:type="spellStart"/>
      <w:r w:rsidRPr="005568CB">
        <w:rPr>
          <w:lang w:val="fr-FR"/>
        </w:rPr>
        <w:t>risus</w:t>
      </w:r>
      <w:proofErr w:type="spellEnd"/>
      <w:r w:rsidRPr="005568CB">
        <w:rPr>
          <w:lang w:val="fr-FR"/>
        </w:rPr>
        <w:t xml:space="preserve">. Cras id </w:t>
      </w:r>
      <w:proofErr w:type="spellStart"/>
      <w:r w:rsidRPr="005568CB">
        <w:rPr>
          <w:lang w:val="fr-FR"/>
        </w:rPr>
        <w:t>enim</w:t>
      </w:r>
      <w:proofErr w:type="spellEnd"/>
      <w:r w:rsidRPr="005568CB">
        <w:rPr>
          <w:lang w:val="fr-FR"/>
        </w:rPr>
        <w:t xml:space="preserve"> et </w:t>
      </w:r>
      <w:proofErr w:type="spellStart"/>
      <w:r w:rsidRPr="005568CB">
        <w:rPr>
          <w:lang w:val="fr-FR"/>
        </w:rPr>
        <w:t>tortor</w:t>
      </w:r>
      <w:proofErr w:type="spellEnd"/>
      <w:r w:rsidRPr="005568CB">
        <w:rPr>
          <w:lang w:val="fr-FR"/>
        </w:rPr>
        <w:t xml:space="preserve"> </w:t>
      </w:r>
      <w:proofErr w:type="spellStart"/>
      <w:r w:rsidRPr="005568CB">
        <w:rPr>
          <w:lang w:val="fr-FR"/>
        </w:rPr>
        <w:t>elementum</w:t>
      </w:r>
      <w:proofErr w:type="spellEnd"/>
      <w:r w:rsidRPr="005568CB">
        <w:rPr>
          <w:lang w:val="fr-FR"/>
        </w:rPr>
        <w:t xml:space="preserve"> tristique </w:t>
      </w:r>
      <w:proofErr w:type="spellStart"/>
      <w:r w:rsidRPr="005568CB">
        <w:rPr>
          <w:lang w:val="fr-FR"/>
        </w:rPr>
        <w:t>sed</w:t>
      </w:r>
      <w:proofErr w:type="spellEnd"/>
      <w:r w:rsidRPr="005568CB">
        <w:rPr>
          <w:lang w:val="fr-FR"/>
        </w:rPr>
        <w:t xml:space="preserve"> vitae ex. </w:t>
      </w:r>
      <w:proofErr w:type="spellStart"/>
      <w:r w:rsidRPr="005568CB">
        <w:rPr>
          <w:lang w:val="fr-FR"/>
        </w:rPr>
        <w:t>Vivamus</w:t>
      </w:r>
      <w:proofErr w:type="spellEnd"/>
      <w:r w:rsidRPr="005568CB">
        <w:rPr>
          <w:lang w:val="fr-FR"/>
        </w:rPr>
        <w:t xml:space="preserve"> ut </w:t>
      </w:r>
      <w:proofErr w:type="spellStart"/>
      <w:r w:rsidRPr="005568CB">
        <w:rPr>
          <w:lang w:val="fr-FR"/>
        </w:rPr>
        <w:t>fringilla</w:t>
      </w:r>
      <w:proofErr w:type="spellEnd"/>
      <w:r w:rsidRPr="005568CB">
        <w:rPr>
          <w:lang w:val="fr-FR"/>
        </w:rPr>
        <w:t xml:space="preserve"> mi, </w:t>
      </w:r>
      <w:proofErr w:type="spellStart"/>
      <w:r w:rsidRPr="005568CB">
        <w:rPr>
          <w:lang w:val="fr-FR"/>
        </w:rPr>
        <w:t>sit</w:t>
      </w:r>
      <w:proofErr w:type="spellEnd"/>
      <w:r w:rsidRPr="005568CB">
        <w:rPr>
          <w:lang w:val="fr-FR"/>
        </w:rPr>
        <w:t xml:space="preserve"> </w:t>
      </w:r>
      <w:proofErr w:type="spellStart"/>
      <w:r w:rsidRPr="005568CB">
        <w:rPr>
          <w:lang w:val="fr-FR"/>
        </w:rPr>
        <w:t>amet</w:t>
      </w:r>
      <w:proofErr w:type="spellEnd"/>
      <w:r w:rsidRPr="005568CB">
        <w:rPr>
          <w:lang w:val="fr-FR"/>
        </w:rPr>
        <w:t xml:space="preserve"> </w:t>
      </w:r>
      <w:proofErr w:type="spellStart"/>
      <w:r w:rsidRPr="005568CB">
        <w:rPr>
          <w:lang w:val="fr-FR"/>
        </w:rPr>
        <w:t>ultricies</w:t>
      </w:r>
      <w:proofErr w:type="spellEnd"/>
      <w:r w:rsidRPr="005568CB">
        <w:rPr>
          <w:lang w:val="fr-FR"/>
        </w:rPr>
        <w:t xml:space="preserve"> </w:t>
      </w:r>
      <w:proofErr w:type="spellStart"/>
      <w:r w:rsidRPr="005568CB">
        <w:rPr>
          <w:lang w:val="fr-FR"/>
        </w:rPr>
        <w:t>lorem</w:t>
      </w:r>
      <w:proofErr w:type="spellEnd"/>
      <w:r w:rsidRPr="005568CB">
        <w:rPr>
          <w:lang w:val="fr-FR"/>
        </w:rPr>
        <w:t xml:space="preserve">. </w:t>
      </w:r>
      <w:proofErr w:type="spellStart"/>
      <w:r w:rsidRPr="005568CB">
        <w:rPr>
          <w:lang w:val="fr-FR"/>
        </w:rPr>
        <w:t>Praesent</w:t>
      </w:r>
      <w:proofErr w:type="spellEnd"/>
      <w:r w:rsidRPr="005568CB">
        <w:rPr>
          <w:lang w:val="fr-FR"/>
        </w:rPr>
        <w:t xml:space="preserve"> </w:t>
      </w:r>
      <w:proofErr w:type="spellStart"/>
      <w:r w:rsidRPr="005568CB">
        <w:rPr>
          <w:lang w:val="fr-FR"/>
        </w:rPr>
        <w:t>vehicula</w:t>
      </w:r>
      <w:proofErr w:type="spellEnd"/>
      <w:r w:rsidRPr="005568CB">
        <w:rPr>
          <w:lang w:val="fr-FR"/>
        </w:rPr>
        <w:t xml:space="preserve"> </w:t>
      </w:r>
      <w:proofErr w:type="spellStart"/>
      <w:r w:rsidRPr="005568CB">
        <w:rPr>
          <w:lang w:val="fr-FR"/>
        </w:rPr>
        <w:t>interdum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proofErr w:type="spellStart"/>
      <w:r w:rsidRPr="005568CB">
        <w:rPr>
          <w:lang w:val="fr-FR"/>
        </w:rPr>
        <w:t>eget</w:t>
      </w:r>
      <w:proofErr w:type="spellEnd"/>
      <w:r w:rsidRPr="005568CB">
        <w:rPr>
          <w:lang w:val="fr-FR"/>
        </w:rPr>
        <w:t xml:space="preserve"> </w:t>
      </w:r>
      <w:proofErr w:type="spellStart"/>
      <w:r w:rsidRPr="005568CB">
        <w:rPr>
          <w:lang w:val="fr-FR"/>
        </w:rPr>
        <w:t>pellentesque</w:t>
      </w:r>
      <w:proofErr w:type="spellEnd"/>
      <w:r w:rsidRPr="005568CB">
        <w:rPr>
          <w:lang w:val="fr-FR"/>
        </w:rPr>
        <w:t xml:space="preserve"> </w:t>
      </w:r>
      <w:proofErr w:type="spellStart"/>
      <w:r w:rsidRPr="005568CB">
        <w:rPr>
          <w:lang w:val="fr-FR"/>
        </w:rPr>
        <w:t>sem</w:t>
      </w:r>
      <w:proofErr w:type="spellEnd"/>
      <w:r w:rsidRPr="005568CB">
        <w:rPr>
          <w:lang w:val="fr-FR"/>
        </w:rPr>
        <w:t xml:space="preserve"> </w:t>
      </w:r>
      <w:proofErr w:type="spellStart"/>
      <w:r w:rsidRPr="005568CB">
        <w:rPr>
          <w:lang w:val="fr-FR"/>
        </w:rPr>
        <w:t>imperdiet</w:t>
      </w:r>
      <w:proofErr w:type="spellEnd"/>
      <w:r w:rsidRPr="005568CB">
        <w:rPr>
          <w:lang w:val="fr-FR"/>
        </w:rPr>
        <w:t xml:space="preserve"> </w:t>
      </w:r>
      <w:proofErr w:type="spellStart"/>
      <w:r w:rsidRPr="005568CB">
        <w:rPr>
          <w:lang w:val="fr-FR"/>
        </w:rPr>
        <w:t>sed</w:t>
      </w:r>
      <w:proofErr w:type="spellEnd"/>
      <w:r w:rsidRPr="005568CB">
        <w:rPr>
          <w:lang w:val="fr-FR"/>
        </w:rPr>
        <w:t xml:space="preserve">. </w:t>
      </w:r>
      <w:r w:rsidRPr="009A5530">
        <w:rPr>
          <w:lang w:val="en-CA"/>
        </w:rPr>
        <w:t xml:space="preserve">Sed sapien nunc, tincidunt sit amet lacus sit amet, rhoncus rutrum dolor. </w:t>
      </w:r>
      <w:proofErr w:type="spellStart"/>
      <w:r w:rsidRPr="005568CB">
        <w:rPr>
          <w:lang w:val="fr-FR"/>
        </w:rPr>
        <w:t>Pellentesque</w:t>
      </w:r>
      <w:proofErr w:type="spellEnd"/>
      <w:r w:rsidRPr="005568CB">
        <w:rPr>
          <w:lang w:val="fr-FR"/>
        </w:rPr>
        <w:t xml:space="preserve"> </w:t>
      </w:r>
      <w:proofErr w:type="spellStart"/>
      <w:r w:rsidRPr="005568CB">
        <w:rPr>
          <w:lang w:val="fr-FR"/>
        </w:rPr>
        <w:t>aliquet</w:t>
      </w:r>
      <w:proofErr w:type="spellEnd"/>
      <w:r w:rsidRPr="005568CB">
        <w:rPr>
          <w:lang w:val="fr-FR"/>
        </w:rPr>
        <w:t xml:space="preserve"> </w:t>
      </w:r>
      <w:proofErr w:type="spellStart"/>
      <w:r w:rsidRPr="005568CB">
        <w:rPr>
          <w:lang w:val="fr-FR"/>
        </w:rPr>
        <w:t>aliquet</w:t>
      </w:r>
      <w:proofErr w:type="spellEnd"/>
      <w:r w:rsidRPr="005568CB">
        <w:rPr>
          <w:lang w:val="fr-FR"/>
        </w:rPr>
        <w:t xml:space="preserve"> massa, id tristique </w:t>
      </w:r>
      <w:proofErr w:type="spellStart"/>
      <w:r w:rsidRPr="005568CB">
        <w:rPr>
          <w:lang w:val="fr-FR"/>
        </w:rPr>
        <w:t>purus</w:t>
      </w:r>
      <w:proofErr w:type="spellEnd"/>
      <w:r w:rsidRPr="005568CB">
        <w:rPr>
          <w:lang w:val="fr-FR"/>
        </w:rPr>
        <w:t xml:space="preserve"> </w:t>
      </w:r>
      <w:proofErr w:type="spellStart"/>
      <w:r w:rsidRPr="005568CB">
        <w:rPr>
          <w:lang w:val="fr-FR"/>
        </w:rPr>
        <w:t>consequat</w:t>
      </w:r>
      <w:proofErr w:type="spellEnd"/>
      <w:r w:rsidRPr="005568CB">
        <w:rPr>
          <w:lang w:val="fr-FR"/>
        </w:rPr>
        <w:t xml:space="preserve"> in. Nunc non </w:t>
      </w:r>
      <w:proofErr w:type="spellStart"/>
      <w:r w:rsidRPr="005568CB">
        <w:rPr>
          <w:lang w:val="fr-FR"/>
        </w:rPr>
        <w:t>tincidunt</w:t>
      </w:r>
      <w:proofErr w:type="spellEnd"/>
      <w:r w:rsidRPr="005568CB">
        <w:rPr>
          <w:lang w:val="fr-FR"/>
        </w:rPr>
        <w:t xml:space="preserve"> nunc, nec </w:t>
      </w:r>
      <w:proofErr w:type="spellStart"/>
      <w:r w:rsidRPr="005568CB">
        <w:rPr>
          <w:lang w:val="fr-FR"/>
        </w:rPr>
        <w:t>fringilla</w:t>
      </w:r>
      <w:proofErr w:type="spellEnd"/>
      <w:r w:rsidRPr="005568CB">
        <w:rPr>
          <w:lang w:val="fr-FR"/>
        </w:rPr>
        <w:t xml:space="preserve"> mi. Mauris </w:t>
      </w:r>
      <w:proofErr w:type="spellStart"/>
      <w:r w:rsidRPr="005568CB">
        <w:rPr>
          <w:lang w:val="fr-FR"/>
        </w:rPr>
        <w:t>elit</w:t>
      </w:r>
      <w:proofErr w:type="spellEnd"/>
      <w:r w:rsidRPr="005568CB">
        <w:rPr>
          <w:lang w:val="fr-FR"/>
        </w:rPr>
        <w:t xml:space="preserve"> </w:t>
      </w:r>
      <w:proofErr w:type="spellStart"/>
      <w:r w:rsidRPr="005568CB">
        <w:rPr>
          <w:lang w:val="fr-FR"/>
        </w:rPr>
        <w:t>tellus</w:t>
      </w:r>
      <w:proofErr w:type="spellEnd"/>
      <w:r w:rsidRPr="005568CB">
        <w:rPr>
          <w:lang w:val="fr-FR"/>
        </w:rPr>
        <w:t xml:space="preserve">, </w:t>
      </w:r>
      <w:proofErr w:type="spellStart"/>
      <w:r w:rsidRPr="005568CB">
        <w:rPr>
          <w:lang w:val="fr-FR"/>
        </w:rPr>
        <w:t>vulputate</w:t>
      </w:r>
      <w:proofErr w:type="spellEnd"/>
      <w:r w:rsidRPr="005568CB">
        <w:rPr>
          <w:lang w:val="fr-FR"/>
        </w:rPr>
        <w:t xml:space="preserve"> eu mi </w:t>
      </w:r>
      <w:proofErr w:type="spellStart"/>
      <w:r w:rsidRPr="005568CB">
        <w:rPr>
          <w:lang w:val="fr-FR"/>
        </w:rPr>
        <w:t>eget</w:t>
      </w:r>
      <w:proofErr w:type="spellEnd"/>
      <w:r w:rsidRPr="005568CB">
        <w:rPr>
          <w:lang w:val="fr-FR"/>
        </w:rPr>
        <w:t xml:space="preserve">, </w:t>
      </w:r>
      <w:proofErr w:type="spellStart"/>
      <w:r w:rsidRPr="005568CB">
        <w:rPr>
          <w:lang w:val="fr-FR"/>
        </w:rPr>
        <w:t>tempus</w:t>
      </w:r>
      <w:proofErr w:type="spellEnd"/>
      <w:r w:rsidRPr="005568CB">
        <w:rPr>
          <w:lang w:val="fr-FR"/>
        </w:rPr>
        <w:t xml:space="preserve"> </w:t>
      </w:r>
      <w:proofErr w:type="spellStart"/>
      <w:r w:rsidRPr="005568CB">
        <w:rPr>
          <w:lang w:val="fr-FR"/>
        </w:rPr>
        <w:t>fermentum</w:t>
      </w:r>
      <w:proofErr w:type="spellEnd"/>
      <w:r w:rsidRPr="005568CB">
        <w:rPr>
          <w:lang w:val="fr-FR"/>
        </w:rPr>
        <w:t xml:space="preserve"> </w:t>
      </w:r>
      <w:proofErr w:type="spellStart"/>
      <w:r w:rsidRPr="005568CB">
        <w:rPr>
          <w:lang w:val="fr-FR"/>
        </w:rPr>
        <w:t>mauris</w:t>
      </w:r>
      <w:proofErr w:type="spellEnd"/>
      <w:r w:rsidRPr="005568CB">
        <w:rPr>
          <w:lang w:val="fr-FR"/>
        </w:rPr>
        <w:t xml:space="preserve">. </w:t>
      </w:r>
      <w:r w:rsidRPr="00E9003F">
        <w:t xml:space="preserve">Donec </w:t>
      </w:r>
      <w:proofErr w:type="spellStart"/>
      <w:r w:rsidRPr="00E9003F">
        <w:t>ut</w:t>
      </w:r>
      <w:proofErr w:type="spellEnd"/>
      <w:r w:rsidRPr="00E9003F">
        <w:t xml:space="preserve"> nunc </w:t>
      </w:r>
      <w:proofErr w:type="spellStart"/>
      <w:r w:rsidRPr="00E9003F">
        <w:t>augue</w:t>
      </w:r>
      <w:proofErr w:type="spellEnd"/>
      <w:r w:rsidRPr="00E9003F">
        <w:t>.</w:t>
      </w:r>
    </w:p>
    <w:sectPr w:rsidR="002112FE" w:rsidRPr="00E9003F" w:rsidSect="00196196">
      <w:headerReference w:type="even" r:id="rId6"/>
      <w:headerReference w:type="default" r:id="rId7"/>
      <w:footerReference w:type="even" r:id="rId8"/>
      <w:footerReference w:type="default" r:id="rId9"/>
      <w:headerReference w:type="first" r:id="rId10"/>
      <w:footerReference w:type="first" r:id="rId11"/>
      <w:pgSz w:w="12240" w:h="15840"/>
      <w:pgMar w:top="1440" w:right="1440" w:bottom="1235" w:left="1440" w:header="613" w:footer="4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524549" w14:textId="77777777" w:rsidR="00C54402" w:rsidRDefault="00C54402" w:rsidP="00D36027">
      <w:pPr>
        <w:spacing w:after="0" w:line="240" w:lineRule="auto"/>
      </w:pPr>
      <w:r>
        <w:separator/>
      </w:r>
    </w:p>
  </w:endnote>
  <w:endnote w:type="continuationSeparator" w:id="0">
    <w:p w14:paraId="5CDD05C5" w14:textId="77777777" w:rsidR="00C54402" w:rsidRDefault="00C54402" w:rsidP="00D3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erif">
    <w:panose1 w:val="02020502060505020204"/>
    <w:charset w:val="00"/>
    <w:family w:val="roman"/>
    <w:pitch w:val="variable"/>
    <w:sig w:usb0="E00002FF" w:usb1="4000201F" w:usb2="08000029" w:usb3="00000000" w:csb0="0000019F" w:csb1="00000000"/>
  </w:font>
  <w:font w:name="Scheherazade New">
    <w:panose1 w:val="01000600020000020003"/>
    <w:charset w:val="B2"/>
    <w:family w:val="auto"/>
    <w:pitch w:val="variable"/>
    <w:sig w:usb0="800020EF" w:usb1="D200214B" w:usb2="08000028" w:usb3="00000000" w:csb0="00000041" w:csb1="00000000"/>
  </w:font>
  <w:font w:name="Times New Roman">
    <w:panose1 w:val="02020603050405020304"/>
    <w:charset w:val="00"/>
    <w:family w:val="roman"/>
    <w:pitch w:val="variable"/>
    <w:sig w:usb0="E0002EFF" w:usb1="C000785B" w:usb2="00000009" w:usb3="00000000" w:csb0="000001FF" w:csb1="00000000"/>
  </w:font>
  <w:font w:name="Amiri Quran">
    <w:panose1 w:val="00000500000000000000"/>
    <w:charset w:val="B2"/>
    <w:family w:val="auto"/>
    <w:pitch w:val="variable"/>
    <w:sig w:usb0="80002043" w:usb1="80002042" w:usb2="00000000" w:usb3="00000000" w:csb0="000000D3"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866633"/>
      <w:docPartObj>
        <w:docPartGallery w:val="Page Numbers (Bottom of Page)"/>
        <w:docPartUnique/>
      </w:docPartObj>
    </w:sdtPr>
    <w:sdtContent>
      <w:p w14:paraId="5777BA46" w14:textId="1EF803DF" w:rsidR="00E063EF" w:rsidRDefault="00E063EF" w:rsidP="009C190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96196">
          <w:rPr>
            <w:rStyle w:val="PageNumber"/>
            <w:noProof/>
          </w:rPr>
          <w:t>2</w:t>
        </w:r>
        <w:r>
          <w:rPr>
            <w:rStyle w:val="PageNumber"/>
          </w:rPr>
          <w:fldChar w:fldCharType="end"/>
        </w:r>
      </w:p>
    </w:sdtContent>
  </w:sdt>
  <w:p w14:paraId="3E9BA91B" w14:textId="77777777" w:rsidR="00E063EF" w:rsidRDefault="00E06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6307817"/>
      <w:docPartObj>
        <w:docPartGallery w:val="Page Numbers (Bottom of Page)"/>
        <w:docPartUnique/>
      </w:docPartObj>
    </w:sdtPr>
    <w:sdtContent>
      <w:p w14:paraId="44A8D1AA" w14:textId="43C4C3FB" w:rsidR="00E063EF" w:rsidRDefault="00E063EF" w:rsidP="009C190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D11BAF" w14:textId="77777777" w:rsidR="00E063EF" w:rsidRDefault="00E063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C5A4E6" w14:textId="77777777" w:rsidR="00196196" w:rsidRDefault="00196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D4F89D" w14:textId="77777777" w:rsidR="00C54402" w:rsidRDefault="00C54402" w:rsidP="00D36027">
      <w:pPr>
        <w:spacing w:after="0" w:line="240" w:lineRule="auto"/>
      </w:pPr>
      <w:r>
        <w:separator/>
      </w:r>
    </w:p>
  </w:footnote>
  <w:footnote w:type="continuationSeparator" w:id="0">
    <w:p w14:paraId="62255B60" w14:textId="77777777" w:rsidR="00C54402" w:rsidRDefault="00C54402" w:rsidP="00D36027">
      <w:pPr>
        <w:spacing w:after="0" w:line="240" w:lineRule="auto"/>
      </w:pPr>
      <w:r>
        <w:continuationSeparator/>
      </w:r>
    </w:p>
  </w:footnote>
  <w:footnote w:id="1">
    <w:p w14:paraId="7A19F573" w14:textId="5CCFB267" w:rsidR="002112FE" w:rsidRDefault="002112FE">
      <w:pPr>
        <w:pStyle w:val="FootnoteText"/>
      </w:pPr>
      <w:r>
        <w:rPr>
          <w:rStyle w:val="FootnoteReference"/>
        </w:rPr>
        <w:footnoteRef/>
      </w:r>
      <w:r>
        <w:t xml:space="preserve"> </w:t>
      </w:r>
      <w:r>
        <w:fldChar w:fldCharType="begin"/>
      </w:r>
      <w:r w:rsidR="00675E6B">
        <w:instrText xml:space="preserve"> ADDIN ZOTERO_ITEM CSL_CITATION {"citationID":"ny3lWo3d","properties":{"formattedCitation":"David Robinson, {\\i{}Paths of Accommodation: Muslim Societies and French Colonial Authorities in Senegal and Mauritania, 1880-1920} (James Currey, 2000).","plainCitation":"David Robinson, Paths of Accommodation: Muslim Societies and French Colonial Authorities in Senegal and Mauritania, 1880-1920 (James Currey, 2000).","noteIndex":1},"citationItems":[{"id":1816,"uris":["http://zotero.org/users/649/items/QC977XQD"],"itemData":{"id":1816,"type":"book","citation-key":"robinsonPathsAccommodation2000","publisher":"James Currey","publisher-place":"Oxford","title":"Paths of Accommodation: Muslim Societies and French Colonial Authorities in Senegal and Mauritania, 1880-1920","author":[{"family":"Robinson","given":"David"}],"issued":{"date-parts":[["2000"]]}}}],"schema":"https://github.com/citation-style-language/schema/raw/master/csl-citation.json"} </w:instrText>
      </w:r>
      <w:r>
        <w:fldChar w:fldCharType="separate"/>
      </w:r>
      <w:r w:rsidR="00675E6B" w:rsidRPr="00675E6B">
        <w:rPr>
          <w:rFonts w:cs="Noto Serif"/>
          <w:kern w:val="0"/>
        </w:rPr>
        <w:t xml:space="preserve">David Robinson, </w:t>
      </w:r>
      <w:r w:rsidR="00675E6B" w:rsidRPr="00675E6B">
        <w:rPr>
          <w:rFonts w:cs="Noto Serif"/>
          <w:i/>
          <w:iCs/>
          <w:kern w:val="0"/>
        </w:rPr>
        <w:t>Paths of Accommodation: Muslim Societies and French Colonial Authorities in Senegal and Mauritania, 1880-1920</w:t>
      </w:r>
      <w:r w:rsidR="00675E6B" w:rsidRPr="00675E6B">
        <w:rPr>
          <w:rFonts w:cs="Noto Serif"/>
          <w:kern w:val="0"/>
        </w:rPr>
        <w:t xml:space="preserve"> (James Currey, 2000).</w:t>
      </w:r>
      <w:r>
        <w:fldChar w:fldCharType="end"/>
      </w:r>
    </w:p>
  </w:footnote>
  <w:footnote w:id="2">
    <w:p w14:paraId="50EA31BD" w14:textId="64910BA2" w:rsidR="002112FE" w:rsidRDefault="002112FE">
      <w:pPr>
        <w:pStyle w:val="FootnoteText"/>
      </w:pPr>
      <w:r>
        <w:rPr>
          <w:rStyle w:val="FootnoteReference"/>
        </w:rPr>
        <w:footnoteRef/>
      </w:r>
      <w:r>
        <w:t xml:space="preserve"> </w:t>
      </w:r>
      <w:r>
        <w:fldChar w:fldCharType="begin"/>
      </w:r>
      <w:r w:rsidR="00675E6B">
        <w:instrText xml:space="preserve"> ADDIN ZOTERO_ITEM CSL_CITATION {"citationID":"8x4GfBaS","properties":{"formattedCitation":"David Robinson, \\uc0\\u8220{}French \\uc0\\u8216{}Islamic\\uc0\\u8217{} Policy and Practice in Late Nineteenth-Century Senegal,\\uc0\\u8221{} {\\i{}The Journal of African History} 29, no. 3 (1988): 415\\uc0\\u8211{}35.","plainCitation":"David Robinson, “French ‘Islamic’ Policy and Practice in Late Nineteenth-Century Senegal,” The Journal of African History 29, no. 3 (1988): 415–35.","noteIndex":2},"citationItems":[{"id":1107,"uris":["http://zotero.org/users/649/items/9NR9G28B"],"itemData":{"id":1107,"type":"article-journal","citation-key":"robinsonFrenchIslamic1988","container-title":"The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fldChar w:fldCharType="separate"/>
      </w:r>
      <w:r w:rsidR="00675E6B" w:rsidRPr="00675E6B">
        <w:rPr>
          <w:rFonts w:cs="Noto Serif"/>
          <w:kern w:val="0"/>
        </w:rPr>
        <w:t xml:space="preserve">David Robinson, “French ‘Islamic’ Policy and Practice in Late Nineteenth-Century Senegal,” </w:t>
      </w:r>
      <w:r w:rsidR="00675E6B" w:rsidRPr="00675E6B">
        <w:rPr>
          <w:rFonts w:cs="Noto Serif"/>
          <w:i/>
          <w:iCs/>
          <w:kern w:val="0"/>
        </w:rPr>
        <w:t>The Journal of African History</w:t>
      </w:r>
      <w:r w:rsidR="00675E6B" w:rsidRPr="00675E6B">
        <w:rPr>
          <w:rFonts w:cs="Noto Serif"/>
          <w:kern w:val="0"/>
        </w:rPr>
        <w:t xml:space="preserve"> 29, no. 3 (1988): 415–35.</w:t>
      </w:r>
      <w:r>
        <w:fldChar w:fldCharType="end"/>
      </w:r>
    </w:p>
  </w:footnote>
  <w:footnote w:id="3">
    <w:p w14:paraId="43830E54" w14:textId="02866143" w:rsidR="002112FE" w:rsidRPr="00C363D1" w:rsidRDefault="002112FE" w:rsidP="00C363D1">
      <w:pPr>
        <w:pStyle w:val="FootnoteText"/>
      </w:pPr>
      <w:r>
        <w:rPr>
          <w:rStyle w:val="FootnoteReference"/>
        </w:rPr>
        <w:footnoteRef/>
      </w:r>
      <w:r>
        <w:t xml:space="preserve"> </w:t>
      </w:r>
      <w:r w:rsidRPr="00C363D1">
        <w:fldChar w:fldCharType="begin"/>
      </w:r>
      <w:r w:rsidR="00675E6B">
        <w:instrText xml:space="preserve"> ADDIN ZOTERO_ITEM CSL_CITATION {"citationID":"XQMaWN9M","properties":{"formattedCitation":"July Blalack, \\uc0\\u8220{}Al-Was\\uc0\\u299{}\\uc0\\u7789{}: Arabic Literary History and the Invention of Bil\\uc0\\u257{}d Shinq\\uc0\\u299{}\\uc0\\u7789{},\\uc0\\u8221{} {\\i{}L\\uc0\\u8217{}Ouest Saharien} o.s./17, no. 2 (2022): 21\\uc0\\u8211{}37, https://doi.org/10.3917/ousa.222.0021.","plainCitation":"July Blalack, “Al-Wasīṭ: Arabic Literary History and the Invention of Bilād Shinqīṭ,” L’Ouest Saharien o.s./17, no. 2 (2022): 21–37, https://doi.org/10.3917/ousa.222.0021.","noteIndex":3},"citationItems":[{"id":30625,"uris":["http://zotero.org/users/649/items/UWSKZMQZ"],"itemData":{"id":30625,"type":"article-journal","citation-key":"blalackAlwasitArabic2022","container-title":"L’Ouest Saharien","DOI":"10.3917/ousa.222.0021","ISSN":"2739-3623","issue":"2","language":"en","page":"21-37","source":"shs.cairn.info","title":"Al-wasīṭ: Arabic literary history and the invention of Bilād Shinqīṭ","title-short":"Al-wasīṭ","volume":"o.s./17","author":[{"family":"Blalack","given":"July"}],"issued":{"date-parts":[["2022"]]}}}],"schema":"https://github.com/citation-style-language/schema/raw/master/csl-citation.json"} </w:instrText>
      </w:r>
      <w:r w:rsidRPr="00C363D1">
        <w:fldChar w:fldCharType="separate"/>
      </w:r>
      <w:r w:rsidR="00675E6B" w:rsidRPr="00675E6B">
        <w:rPr>
          <w:rFonts w:cs="Noto Serif"/>
          <w:kern w:val="0"/>
        </w:rPr>
        <w:t xml:space="preserve">July Blalack, “Al-Wasīṭ: Arabic Literary History and the Invention of Bilād Shinqīṭ,” </w:t>
      </w:r>
      <w:r w:rsidR="00675E6B" w:rsidRPr="00675E6B">
        <w:rPr>
          <w:rFonts w:cs="Noto Serif"/>
          <w:i/>
          <w:iCs/>
          <w:kern w:val="0"/>
        </w:rPr>
        <w:t>L’Ouest Saharien</w:t>
      </w:r>
      <w:r w:rsidR="00675E6B" w:rsidRPr="00675E6B">
        <w:rPr>
          <w:rFonts w:cs="Noto Serif"/>
          <w:kern w:val="0"/>
        </w:rPr>
        <w:t xml:space="preserve"> o.s./17, no. 2 (2022): 21–37, https://doi.org/10.3917/ousa.222.0021.</w:t>
      </w:r>
      <w:r w:rsidRPr="00C363D1">
        <w:fldChar w:fldCharType="end"/>
      </w:r>
    </w:p>
  </w:footnote>
  <w:footnote w:id="4">
    <w:p w14:paraId="15C99139" w14:textId="31E749ED" w:rsidR="002112FE" w:rsidRPr="00C363D1" w:rsidRDefault="002112FE" w:rsidP="001D40DA">
      <w:pPr>
        <w:pStyle w:val="FootnoteText"/>
      </w:pPr>
      <w:r w:rsidRPr="001D40DA">
        <w:rPr>
          <w:rStyle w:val="FootnoteReference"/>
        </w:rPr>
        <w:footnoteRef/>
      </w:r>
      <w:r w:rsidRPr="00C363D1">
        <w:t xml:space="preserve"> </w:t>
      </w:r>
      <w:r w:rsidRPr="00C363D1">
        <w:fldChar w:fldCharType="begin"/>
      </w:r>
      <w:r w:rsidR="00675E6B">
        <w:instrText xml:space="preserve"> ADDIN ZOTERO_ITEM CSL_CITATION {"citationID":"vMydKpbl","properties":{"formattedCitation":"Salisu Bala, \\uc0\\u8220{}The Preservation of Ancient Arabic Manuscripts: A Reflection on Some Selected Public Repositories in Northern Nigeria,\\uc0\\u8221{} {\\i{}Islamic Africa} 2 (Spring 2011): 1\\uc0\\u8211{}10, https://doi.org/10.5192/21540993020101.","plainCitation":"Salisu Bala, “The Preservation of Ancient Arabic Manuscripts: A Reflection on Some Selected Public Repositories in Northern Nigeria,” Islamic Africa 2 (Spring 2011): 1–10, https://doi.org/10.5192/21540993020101.","noteIndex":4},"citationItems":[{"id":3878,"uris":["http://zotero.org/users/649/items/FMKAXVRS"],"itemData":{"id":3878,"type":"article-journal","abstract":"The three repositories covered by this paper, the Arewa House Arabic Manuscript repository, the National Jos Museum Arabic Manuscript Collection, and the Gidan Dan Hausa Arabic Manuscripts Collection in Kano, maintain great collections of ancient Arabic manuscripts on diverse subjects. The repositories are in jeopardy due to poor storage systems, lack of capacity building on the part of the staff, and above all laxity on the part of policy makers. The question of procuring and preserving Nigerian Arabic manuscripts for proper utilization by researchers has been a major source of concern to both Nigerian and foreign scholars in the last fifty years or so. Although a lot of progress has been made in this regard since the pioneering days of Professors Abdullahi Smith, K. O. Dike, Murray Last, and others, the three Arabic manuscript repositories covered by this study continue to function in bad conditions, ranging from a lack of paper conservation supplies, poor storage systems, and a complete absence of digitization equipment for proper archiving. However, there is now a de finite consensus among researchers and other stakeholders in this field on the urgency of the matter and, happily, a decisive change of attitude towards the fate of the Arabic / Ajami Manuscripts in most of the repositories of northern Nigeria. A spate of conferences and workshops were organized in quick succession in the last two years and an impressive number of research publications were presented for serious discussions on virtually all aspects of the problems facing the Arabic manuscripts repositories.","citation-key":"balaPreservationAncient2011","container-title":"Islamic Africa","DOI":"10.5192/21540993020101","page":"1-10","source":"IngentaConnect","title":"The Preservation of Ancient Arabic Manuscripts: A Reflection on Some Selected Public Repositories in Northern Nigeria","title-short":"The Preservation of Ancient Arabic Manuscripts","volume":"2","author":[{"family":"Bala","given":"Salisu"}],"issued":{"date-parts":[["2011"]],"season":"Spring"}}}],"schema":"https://github.com/citation-style-language/schema/raw/master/csl-citation.json"} </w:instrText>
      </w:r>
      <w:r w:rsidRPr="00C363D1">
        <w:fldChar w:fldCharType="separate"/>
      </w:r>
      <w:r w:rsidR="00675E6B" w:rsidRPr="00675E6B">
        <w:rPr>
          <w:rFonts w:cs="Noto Serif"/>
          <w:kern w:val="0"/>
        </w:rPr>
        <w:t xml:space="preserve">Salisu Bala, “The Preservation of Ancient Arabic Manuscripts: A Reflection on Some Selected Public Repositories in Northern Nigeria,” </w:t>
      </w:r>
      <w:r w:rsidR="00675E6B" w:rsidRPr="00675E6B">
        <w:rPr>
          <w:rFonts w:cs="Noto Serif"/>
          <w:i/>
          <w:iCs/>
          <w:kern w:val="0"/>
        </w:rPr>
        <w:t>Islamic Africa</w:t>
      </w:r>
      <w:r w:rsidR="00675E6B" w:rsidRPr="00675E6B">
        <w:rPr>
          <w:rFonts w:cs="Noto Serif"/>
          <w:kern w:val="0"/>
        </w:rPr>
        <w:t xml:space="preserve"> 2 (Spring 2011): 1–10, https://doi.org/10.5192/21540993020101.</w:t>
      </w:r>
      <w:r w:rsidRPr="00C363D1">
        <w:fldChar w:fldCharType="end"/>
      </w:r>
    </w:p>
  </w:footnote>
  <w:footnote w:id="5">
    <w:p w14:paraId="34073378" w14:textId="2DB57561" w:rsidR="002112FE" w:rsidRDefault="002112FE">
      <w:pPr>
        <w:pStyle w:val="FootnoteText"/>
      </w:pPr>
      <w:r>
        <w:rPr>
          <w:rStyle w:val="FootnoteReference"/>
        </w:rPr>
        <w:footnoteRef/>
      </w:r>
      <w:r>
        <w:t xml:space="preserve"> </w:t>
      </w:r>
      <w:r>
        <w:fldChar w:fldCharType="begin"/>
      </w:r>
      <w:r w:rsidR="00675E6B">
        <w:instrText xml:space="preserve"> ADDIN ZOTERO_ITEM CSL_CITATION {"citationID":"ihOfgkDL","properties":{"formattedCitation":"Bala, \\uc0\\u8220{}The Preservation of Ancient Arabic Manuscripts.\\uc0\\u8221{}","plainCitation":"Bala, “The Preservation of Ancient Arabic Manuscripts.”","noteIndex":5},"citationItems":[{"id":3878,"uris":["http://zotero.org/users/649/items/FMKAXVRS"],"itemData":{"id":3878,"type":"article-journal","abstract":"The three repositories covered by this paper, the Arewa House Arabic Manuscript repository, the National Jos Museum Arabic Manuscript Collection, and the Gidan Dan Hausa Arabic Manuscripts Collection in Kano, maintain great collections of ancient Arabic manuscripts on diverse subjects. The repositories are in jeopardy due to poor storage systems, lack of capacity building on the part of the staff, and above all laxity on the part of policy makers. The question of procuring and preserving Nigerian Arabic manuscripts for proper utilization by researchers has been a major source of concern to both Nigerian and foreign scholars in the last fifty years or so. Although a lot of progress has been made in this regard since the pioneering days of Professors Abdullahi Smith, K. O. Dike, Murray Last, and others, the three Arabic manuscript repositories covered by this study continue to function in bad conditions, ranging from a lack of paper conservation supplies, poor storage systems, and a complete absence of digitization equipment for proper archiving. However, there is now a de finite consensus among researchers and other stakeholders in this field on the urgency of the matter and, happily, a decisive change of attitude towards the fate of the Arabic / Ajami Manuscripts in most of the repositories of northern Nigeria. A spate of conferences and workshops were organized in quick succession in the last two years and an impressive number of research publications were presented for serious discussions on virtually all aspects of the problems facing the Arabic manuscripts repositories.","citation-key":"balaPreservationAncient2011","container-title":"Islamic Africa","DOI":"10.5192/21540993020101","page":"1-10","source":"IngentaConnect","title":"The Preservation of Ancient Arabic Manuscripts: A Reflection on Some Selected Public Repositories in Northern Nigeria","title-short":"The Preservation of Ancient Arabic Manuscripts","volume":"2","author":[{"family":"Bala","given":"Salisu"}],"issued":{"date-parts":[["2011"]],"season":"Spring"}}}],"schema":"https://github.com/citation-style-language/schema/raw/master/csl-citation.json"} </w:instrText>
      </w:r>
      <w:r>
        <w:fldChar w:fldCharType="separate"/>
      </w:r>
      <w:r w:rsidR="00675E6B" w:rsidRPr="00675E6B">
        <w:rPr>
          <w:rFonts w:cs="Noto Serif"/>
          <w:kern w:val="0"/>
        </w:rPr>
        <w:t>Bala, “The Preservation of Ancient Arabic Manuscripts.”</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58ADFC" w14:textId="66E6095F" w:rsidR="00196196" w:rsidRDefault="00196196" w:rsidP="00196196">
    <w:pPr>
      <w:pStyle w:val="Header"/>
    </w:pPr>
    <w:fldSimple w:instr=" DOCPROPERTY &quot;Author&quot; \* MERGEFORMAT ">
      <w:r>
        <w:t>Author Name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FA4C9" w14:textId="594896B9" w:rsidR="00196196" w:rsidRDefault="00196196" w:rsidP="00196196">
    <w:pPr>
      <w:pStyle w:val="Header"/>
      <w:jc w:val="right"/>
    </w:pPr>
    <w:fldSimple w:instr=" DOCPROPERTY &quot;Short Title&quot;  \* MERGEFORMAT ">
      <w:r>
        <w:t>Article Short Title</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07709" w14:textId="77777777" w:rsidR="00196196" w:rsidRDefault="00196196">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40"/>
    <w:rsid w:val="00015FFC"/>
    <w:rsid w:val="00036B8E"/>
    <w:rsid w:val="00043936"/>
    <w:rsid w:val="00046356"/>
    <w:rsid w:val="000467D6"/>
    <w:rsid w:val="0005006E"/>
    <w:rsid w:val="00055F1F"/>
    <w:rsid w:val="00057948"/>
    <w:rsid w:val="000A6056"/>
    <w:rsid w:val="00123E5F"/>
    <w:rsid w:val="0014522F"/>
    <w:rsid w:val="00170C98"/>
    <w:rsid w:val="0017351E"/>
    <w:rsid w:val="00175F9F"/>
    <w:rsid w:val="00196196"/>
    <w:rsid w:val="001A4DDB"/>
    <w:rsid w:val="001B02D8"/>
    <w:rsid w:val="001D14D9"/>
    <w:rsid w:val="001D40DA"/>
    <w:rsid w:val="001E0655"/>
    <w:rsid w:val="001F0B4E"/>
    <w:rsid w:val="001F0E1B"/>
    <w:rsid w:val="002029E8"/>
    <w:rsid w:val="00203E78"/>
    <w:rsid w:val="002049E2"/>
    <w:rsid w:val="002112FE"/>
    <w:rsid w:val="00244C73"/>
    <w:rsid w:val="00251F25"/>
    <w:rsid w:val="002627B9"/>
    <w:rsid w:val="002718AD"/>
    <w:rsid w:val="002A4C9B"/>
    <w:rsid w:val="0030248E"/>
    <w:rsid w:val="00385C8B"/>
    <w:rsid w:val="003A1936"/>
    <w:rsid w:val="003D3F0F"/>
    <w:rsid w:val="003F200C"/>
    <w:rsid w:val="003F3654"/>
    <w:rsid w:val="00400AD9"/>
    <w:rsid w:val="00430D40"/>
    <w:rsid w:val="00473D95"/>
    <w:rsid w:val="00481A49"/>
    <w:rsid w:val="00491109"/>
    <w:rsid w:val="004A6A15"/>
    <w:rsid w:val="004B1CDE"/>
    <w:rsid w:val="004D4B36"/>
    <w:rsid w:val="004E7CD7"/>
    <w:rsid w:val="005568CB"/>
    <w:rsid w:val="00563156"/>
    <w:rsid w:val="00566CF8"/>
    <w:rsid w:val="00573685"/>
    <w:rsid w:val="005979F3"/>
    <w:rsid w:val="005B0E16"/>
    <w:rsid w:val="005B462E"/>
    <w:rsid w:val="00605271"/>
    <w:rsid w:val="00605BAB"/>
    <w:rsid w:val="00633430"/>
    <w:rsid w:val="00675E6B"/>
    <w:rsid w:val="00677CED"/>
    <w:rsid w:val="0069386C"/>
    <w:rsid w:val="006A0EFE"/>
    <w:rsid w:val="006E001C"/>
    <w:rsid w:val="006E2E7E"/>
    <w:rsid w:val="00710997"/>
    <w:rsid w:val="00716213"/>
    <w:rsid w:val="007334AB"/>
    <w:rsid w:val="007364BC"/>
    <w:rsid w:val="007700AC"/>
    <w:rsid w:val="007732DE"/>
    <w:rsid w:val="00777D8A"/>
    <w:rsid w:val="007C2D6A"/>
    <w:rsid w:val="007C4C14"/>
    <w:rsid w:val="00816A31"/>
    <w:rsid w:val="008174CB"/>
    <w:rsid w:val="00820F31"/>
    <w:rsid w:val="00834705"/>
    <w:rsid w:val="00840C2D"/>
    <w:rsid w:val="00892414"/>
    <w:rsid w:val="008A5331"/>
    <w:rsid w:val="008C3815"/>
    <w:rsid w:val="008F0396"/>
    <w:rsid w:val="00902447"/>
    <w:rsid w:val="00902FD5"/>
    <w:rsid w:val="0093007D"/>
    <w:rsid w:val="00932B07"/>
    <w:rsid w:val="00941705"/>
    <w:rsid w:val="00950BDE"/>
    <w:rsid w:val="00952BCF"/>
    <w:rsid w:val="00955970"/>
    <w:rsid w:val="00961CE4"/>
    <w:rsid w:val="00983C50"/>
    <w:rsid w:val="009A5530"/>
    <w:rsid w:val="009C01E0"/>
    <w:rsid w:val="009D4A03"/>
    <w:rsid w:val="009F0D2B"/>
    <w:rsid w:val="009F1679"/>
    <w:rsid w:val="00A022F4"/>
    <w:rsid w:val="00A32685"/>
    <w:rsid w:val="00A827DD"/>
    <w:rsid w:val="00AC76D7"/>
    <w:rsid w:val="00B1074D"/>
    <w:rsid w:val="00B21F58"/>
    <w:rsid w:val="00B364C7"/>
    <w:rsid w:val="00B8099F"/>
    <w:rsid w:val="00B91DF7"/>
    <w:rsid w:val="00BA547E"/>
    <w:rsid w:val="00BA6019"/>
    <w:rsid w:val="00BA70D0"/>
    <w:rsid w:val="00BC7DD9"/>
    <w:rsid w:val="00C15EE0"/>
    <w:rsid w:val="00C363D1"/>
    <w:rsid w:val="00C5385F"/>
    <w:rsid w:val="00C54402"/>
    <w:rsid w:val="00C711E0"/>
    <w:rsid w:val="00C77345"/>
    <w:rsid w:val="00C819B4"/>
    <w:rsid w:val="00C94763"/>
    <w:rsid w:val="00CD5BB9"/>
    <w:rsid w:val="00CE3664"/>
    <w:rsid w:val="00CE3883"/>
    <w:rsid w:val="00CE4AFD"/>
    <w:rsid w:val="00CF3C9E"/>
    <w:rsid w:val="00CF6152"/>
    <w:rsid w:val="00CF6FF7"/>
    <w:rsid w:val="00D06B80"/>
    <w:rsid w:val="00D30D6D"/>
    <w:rsid w:val="00D36027"/>
    <w:rsid w:val="00D71708"/>
    <w:rsid w:val="00D74AFB"/>
    <w:rsid w:val="00D76737"/>
    <w:rsid w:val="00D830C6"/>
    <w:rsid w:val="00D86FD5"/>
    <w:rsid w:val="00D90B2E"/>
    <w:rsid w:val="00D95DAA"/>
    <w:rsid w:val="00D9632B"/>
    <w:rsid w:val="00DF0AB8"/>
    <w:rsid w:val="00E044AB"/>
    <w:rsid w:val="00E063EF"/>
    <w:rsid w:val="00E14D7C"/>
    <w:rsid w:val="00E465C7"/>
    <w:rsid w:val="00E862D7"/>
    <w:rsid w:val="00E9003F"/>
    <w:rsid w:val="00E96041"/>
    <w:rsid w:val="00ED5FE4"/>
    <w:rsid w:val="00EF2A79"/>
    <w:rsid w:val="00EF5450"/>
    <w:rsid w:val="00F17920"/>
    <w:rsid w:val="00F84BDD"/>
    <w:rsid w:val="00FD64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765E10AF"/>
  <w15:chartTrackingRefBased/>
  <w15:docId w15:val="{FD9950E3-0019-0644-8591-631EE065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oto Serif" w:eastAsia="Noto Serif" w:hAnsi="Noto Serif" w:cs="Scheherazade New"/>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3F"/>
    <w:rPr>
      <w:sz w:val="23"/>
      <w:lang w:val="en-US"/>
    </w:rPr>
  </w:style>
  <w:style w:type="paragraph" w:customStyle="1" w:styleId="callout">
    <w:name w:val="callout"/>
    <w:basedOn w:val="Normal"/>
    <w:qFormat/>
    <w:rsid w:val="00CC3197"/>
    <w:pPr>
      <w:pBdr>
        <w:top w:val="single" w:sz="4" w:space="14" w:color="DAC60A" w:shadow="1"/>
        <w:left w:val="single" w:sz="4" w:space="14" w:color="DAC60A" w:shadow="1"/>
        <w:bottom w:val="single" w:sz="4" w:space="14" w:color="DAC60A" w:shadow="1"/>
        <w:right w:val="single" w:sz="4" w:space="14" w:color="DAC60A" w:shadow="1"/>
      </w:pBdr>
      <w:shd w:val="clear" w:color="auto" w:fill="F0E9BC"/>
      <w:spacing w:before="284" w:after="284"/>
      <w:ind w:left="284" w:right="284"/>
      <w:contextualSpacing/>
    </w:pPr>
  </w:style>
  <w:style w:type="paragraph" w:styleId="CalloutQuote">
    <w:name w:val="Callout Quote"/>
    <w:basedOn w:val="callout"/>
    <w:qFormat/>
    <w:pPr>
      <w:pBdr>
        <w:top w:val="single" w:sz="4" w:space="14" w:color="9E9E9E" w:shadow="1"/>
        <w:left w:val="single" w:sz="4" w:space="14" w:color="9E9E9E" w:shadow="1"/>
        <w:bottom w:val="single" w:sz="4" w:space="14" w:color="9E9E9E" w:shadow="1"/>
        <w:right w:val="single" w:sz="4" w:space="14" w:color="9E9E9E" w:shadow="1"/>
      </w:pBdr>
      <w:shd w:val="clear" w:color="auto" w:fill="F5F5F5"/>
    </w:pPr>
  </w:style>
  <w:style w:type="paragraph" w:styleId="CalloutExample">
    <w:name w:val="Callout Example"/>
    <w:basedOn w:val="callout"/>
    <w:qFormat/>
    <w:pPr>
      <w:pBdr>
        <w:top w:val="single" w:sz="4" w:space="14" w:color="7852EE" w:shadow="1"/>
        <w:left w:val="single" w:sz="4" w:space="14" w:color="7852EE" w:shadow="1"/>
        <w:bottom w:val="single" w:sz="4" w:space="14" w:color="7852EE" w:shadow="1"/>
        <w:right w:val="single" w:sz="4" w:space="14" w:color="7852EE" w:shadow="1"/>
      </w:pBdr>
      <w:shd w:val="clear" w:color="auto" w:fill="F2EEFD"/>
    </w:pPr>
  </w:style>
  <w:style w:type="paragraph" w:styleId="CalloutBug">
    <w:name w:val="Callout Bug"/>
    <w:basedOn w:val="callout"/>
    <w:qFormat/>
    <w:pPr>
      <w:pBdr>
        <w:top w:val="single" w:sz="4" w:space="14" w:color="E93147" w:shadow="1"/>
        <w:left w:val="single" w:sz="4" w:space="14" w:color="E93147" w:shadow="1"/>
        <w:bottom w:val="single" w:sz="4" w:space="14" w:color="E93147" w:shadow="1"/>
        <w:right w:val="single" w:sz="4" w:space="14" w:color="E93147" w:shadow="1"/>
      </w:pBdr>
      <w:shd w:val="clear" w:color="auto" w:fill="FDEAED"/>
    </w:pPr>
  </w:style>
  <w:style w:type="paragraph" w:styleId="CalloutDanger">
    <w:name w:val="Callout Danger"/>
    <w:basedOn w:val="callout"/>
    <w:qFormat/>
    <w:pPr>
      <w:pBdr>
        <w:top w:val="single" w:sz="4" w:space="14" w:color="E93147" w:shadow="1"/>
        <w:left w:val="single" w:sz="4" w:space="14" w:color="E93147" w:shadow="1"/>
        <w:bottom w:val="single" w:sz="4" w:space="14" w:color="E93147" w:shadow="1"/>
        <w:right w:val="single" w:sz="4" w:space="14" w:color="E93147" w:shadow="1"/>
      </w:pBdr>
      <w:shd w:val="clear" w:color="auto" w:fill="FDEAED"/>
    </w:pPr>
  </w:style>
  <w:style w:type="paragraph" w:styleId="CalloutFailure">
    <w:name w:val="Callout Failure"/>
    <w:basedOn w:val="callout"/>
    <w:qFormat/>
    <w:pPr>
      <w:pBdr>
        <w:top w:val="single" w:sz="4" w:space="14" w:color="E93147" w:shadow="1"/>
        <w:left w:val="single" w:sz="4" w:space="14" w:color="E93147" w:shadow="1"/>
        <w:bottom w:val="single" w:sz="4" w:space="14" w:color="E93147" w:shadow="1"/>
        <w:right w:val="single" w:sz="4" w:space="14" w:color="E93147" w:shadow="1"/>
      </w:pBdr>
      <w:shd w:val="clear" w:color="auto" w:fill="FDEAED"/>
    </w:pPr>
  </w:style>
  <w:style w:type="paragraph" w:styleId="CalloutWarning">
    <w:name w:val="Callout Warning"/>
    <w:basedOn w:val="callout"/>
    <w:qFormat/>
    <w:pPr>
      <w:pBdr>
        <w:top w:val="single" w:sz="4" w:space="14" w:color="EC7500" w:shadow="1"/>
        <w:left w:val="single" w:sz="4" w:space="14" w:color="EC7500" w:shadow="1"/>
        <w:bottom w:val="single" w:sz="4" w:space="14" w:color="EC7500" w:shadow="1"/>
        <w:right w:val="single" w:sz="4" w:space="14" w:color="EC7500" w:shadow="1"/>
      </w:pBdr>
      <w:shd w:val="clear" w:color="auto" w:fill="FDF1E6"/>
    </w:pPr>
  </w:style>
  <w:style w:type="paragraph" w:styleId="CalloutQuestion">
    <w:name w:val="Callout Question"/>
    <w:basedOn w:val="callout"/>
    <w:qFormat/>
    <w:pPr>
      <w:pBdr>
        <w:top w:val="single" w:sz="4" w:space="14" w:color="EC7500" w:shadow="1"/>
        <w:left w:val="single" w:sz="4" w:space="14" w:color="EC7500" w:shadow="1"/>
        <w:bottom w:val="single" w:sz="4" w:space="14" w:color="EC7500" w:shadow="1"/>
        <w:right w:val="single" w:sz="4" w:space="14" w:color="EC7500" w:shadow="1"/>
      </w:pBdr>
      <w:shd w:val="clear" w:color="auto" w:fill="FDF1E6"/>
    </w:pPr>
  </w:style>
  <w:style w:type="paragraph" w:styleId="CalloutSuccess">
    <w:name w:val="Callout Success"/>
    <w:basedOn w:val="callout"/>
    <w:qFormat/>
    <w:pPr>
      <w:pBdr>
        <w:top w:val="single" w:sz="4" w:space="14" w:color="08B94E" w:shadow="1"/>
        <w:left w:val="single" w:sz="4" w:space="14" w:color="08B94E" w:shadow="1"/>
        <w:bottom w:val="single" w:sz="4" w:space="14" w:color="08B94E" w:shadow="1"/>
        <w:right w:val="single" w:sz="4" w:space="14" w:color="08B94E" w:shadow="1"/>
      </w:pBdr>
      <w:shd w:val="clear" w:color="auto" w:fill="E6F8ED"/>
    </w:pPr>
  </w:style>
  <w:style w:type="paragraph" w:styleId="CalloutTip">
    <w:name w:val="Callout Tip"/>
    <w:basedOn w:val="callout"/>
    <w:qFormat/>
    <w:pPr>
      <w:pBdr>
        <w:top w:val="single" w:sz="4" w:space="14" w:color="00BFA5" w:shadow="1"/>
        <w:left w:val="single" w:sz="4" w:space="14" w:color="00BFA5" w:shadow="1"/>
        <w:bottom w:val="single" w:sz="4" w:space="14" w:color="00BFA5" w:shadow="1"/>
        <w:right w:val="single" w:sz="4" w:space="14" w:color="00BFA5" w:shadow="1"/>
      </w:pBdr>
      <w:shd w:val="clear" w:color="auto" w:fill="E6F9F6"/>
    </w:pPr>
  </w:style>
  <w:style w:type="paragraph" w:styleId="CalloutTodo">
    <w:name w:val="Callout Todo"/>
    <w:basedOn w:val="callout"/>
    <w:qFormat/>
    <w:pPr>
      <w:pBdr>
        <w:top w:val="single" w:sz="4" w:space="14" w:color="00B8D4" w:shadow="1"/>
        <w:left w:val="single" w:sz="4" w:space="14" w:color="00B8D4" w:shadow="1"/>
        <w:bottom w:val="single" w:sz="4" w:space="14" w:color="00B8D4" w:shadow="1"/>
        <w:right w:val="single" w:sz="4" w:space="14" w:color="00B8D4" w:shadow="1"/>
      </w:pBdr>
      <w:shd w:val="clear" w:color="auto" w:fill="E6F8FB"/>
    </w:pPr>
  </w:style>
  <w:style w:type="paragraph" w:styleId="CalloutInfo">
    <w:name w:val="Callout Info"/>
    <w:basedOn w:val="callout"/>
    <w:qFormat/>
    <w:pPr>
      <w:pBdr>
        <w:top w:val="single" w:sz="4" w:space="14" w:color="00B8D4" w:shadow="1"/>
        <w:left w:val="single" w:sz="4" w:space="14" w:color="00B8D4" w:shadow="1"/>
        <w:bottom w:val="single" w:sz="4" w:space="14" w:color="00B8D4" w:shadow="1"/>
        <w:right w:val="single" w:sz="4" w:space="14" w:color="00B8D4" w:shadow="1"/>
      </w:pBdr>
      <w:shd w:val="clear" w:color="auto" w:fill="E6F8FB"/>
    </w:pPr>
  </w:style>
  <w:style w:type="paragraph" w:styleId="CalloutAbstract">
    <w:name w:val="Callout Abstract"/>
    <w:basedOn w:val="callout"/>
    <w:qFormat/>
    <w:pPr>
      <w:pBdr>
        <w:top w:val="single" w:sz="4" w:space="14" w:color="00B0FF" w:shadow="1"/>
        <w:left w:val="single" w:sz="4" w:space="14" w:color="00B0FF" w:shadow="1"/>
        <w:bottom w:val="single" w:sz="4" w:space="14" w:color="00B0FF" w:shadow="1"/>
        <w:right w:val="single" w:sz="4" w:space="14" w:color="00B0FF" w:shadow="1"/>
      </w:pBdr>
      <w:shd w:val="clear" w:color="auto" w:fill="E6F7FF"/>
    </w:pPr>
  </w:style>
  <w:style w:type="paragraph" w:styleId="CalloutNote">
    <w:name w:val="Callout Note"/>
    <w:basedOn w:val="callout"/>
    <w:qFormat/>
    <w:pPr>
      <w:pBdr>
        <w:top w:val="single" w:sz="4" w:space="14" w:color="448AFF" w:shadow="1"/>
        <w:left w:val="single" w:sz="4" w:space="14" w:color="448AFF" w:shadow="1"/>
        <w:bottom w:val="single" w:sz="4" w:space="14" w:color="448AFF" w:shadow="1"/>
        <w:right w:val="single" w:sz="4" w:space="14" w:color="448AFF" w:shadow="1"/>
      </w:pBdr>
      <w:shd w:val="clear" w:color="auto" w:fill="ECF3FF"/>
    </w:pPr>
  </w:style>
  <w:style w:type="paragraph" w:styleId="Heading">
    <w:name w:val="Heading"/>
    <w:basedOn w:val="Normal"/>
    <w:next w:val="Normal"/>
    <w:qFormat/>
    <w:pPr>
      <w:keepNext/>
      <w:spacing w:before="240" w:after="120"/>
    </w:pPr>
    <w:rPr>
      <w:rFonts w:ascii="Noto Serif" w:hAnsi="Noto Serif" w:eastAsia="Noto Serif" w:cs="Scheherazade New"/>
    </w:rPr>
  </w:style>
  <w:style w:type="paragraph" w:styleId="Heading1">
    <w:name w:val="heading 1"/>
    <w:basedOn w:val="Normal"/>
    <w:next w:val="Normal"/>
    <w:link w:val="Heading1Char"/>
    <w:uiPriority w:val="9"/>
    <w:qFormat/>
    <w:rsid w:val="003F3654"/>
    <w:pPr>
      <w:keepNext/>
      <w:keepLines/>
      <w:spacing w:before="360" w:after="80"/>
      <w:outlineLvl w:val="0"/>
    </w:pPr>
    <w:rPr>
      <w:b/>
      <w:bCs/>
      <w:color w:val="000000" w:themeColor="text1"/>
      <w:kern w:val="0"/>
      <w:szCs w:val="26"/>
    </w:rPr>
  </w:style>
  <w:style w:type="paragraph" w:styleId="Heading2">
    <w:name w:val="heading 2"/>
    <w:basedOn w:val="Heading1"/>
    <w:next w:val="Normal"/>
    <w:link w:val="Heading2Char"/>
    <w:uiPriority w:val="9"/>
    <w:unhideWhenUsed/>
    <w:qFormat/>
    <w:rsid w:val="002627B9"/>
    <w:pPr>
      <w:outlineLvl w:val="1"/>
    </w:pPr>
    <w:rPr>
      <w:b w:val="0"/>
      <w:bCs w:val="0"/>
      <w:i/>
      <w:iCs/>
    </w:rPr>
  </w:style>
  <w:style w:type="paragraph" w:styleId="Heading3">
    <w:name w:val="heading 3"/>
    <w:basedOn w:val="Heading"/>
    <w:next w:val="Normal"/>
    <w:link w:val="Heading3Char"/>
    <w:uiPriority w:val="9"/>
    <w:unhideWhenUsed/>
    <w:qFormat/>
    <w:pPr>
      <w:keepNext/>
      <w:spacing w:before="240" w:after="120"/>
      <w:ind w:left="397"/>
      <w:outlineLvl w:val="2"/>
    </w:pPr>
    <w:rPr>
      <w:smallCaps/>
      <w:color w:val="000000"/>
      <w:sz w:val="22"/>
      <w:szCs w:val="22"/>
    </w:rPr>
  </w:style>
  <w:style w:type="paragraph" w:styleId="Heading4">
    <w:name w:val="heading 4"/>
    <w:basedOn w:val="Heading"/>
    <w:next w:val="Normal"/>
    <w:link w:val="Heading4Char"/>
    <w:uiPriority w:val="9"/>
    <w:unhideWhenUsed/>
    <w:qFormat/>
    <w:pPr>
      <w:keepNext/>
      <w:keepLines/>
      <w:spacing w:before="80" w:after="40"/>
      <w:ind w:left="850"/>
      <w:outlineLvl w:val="3"/>
    </w:pPr>
    <w:rPr>
      <w:i/>
      <w:iCs/>
      <w:color w:val="000000"/>
    </w:rPr>
  </w:style>
  <w:style w:type="paragraph" w:styleId="Heading5">
    <w:name w:val="heading 5"/>
    <w:basedOn w:val="Heading"/>
    <w:next w:val="Normal"/>
    <w:link w:val="Heading5Char"/>
    <w:uiPriority w:val="9"/>
    <w:unhideWhenUsed/>
    <w:qFormat/>
    <w:pPr>
      <w:keepNext/>
      <w:keepLines/>
      <w:spacing w:before="80" w:after="40"/>
      <w:ind w:left="1247"/>
      <w:outlineLvl w:val="4"/>
    </w:pPr>
    <w:rPr>
      <w:color w:val="000000"/>
      <w:sz w:val="20"/>
      <w:szCs w:val="20"/>
    </w:rPr>
  </w:style>
  <w:style w:type="paragraph" w:styleId="Heading6">
    <w:name w:val="heading 6"/>
    <w:basedOn w:val="Heading"/>
    <w:next w:val="Normal"/>
    <w:link w:val="Heading6Char"/>
    <w:uiPriority w:val="9"/>
    <w:unhideWhenUsed/>
    <w:qFormat/>
    <w:pPr>
      <w:keepNext/>
      <w:keepLines/>
      <w:spacing w:before="40" w:after="0"/>
      <w:ind w:left="1701"/>
      <w:outlineLvl w:val="5"/>
    </w:pPr>
    <w:rPr>
      <w:i/>
      <w:iCs/>
      <w:color w:val="000000"/>
      <w:sz w:val="20"/>
      <w:szCs w:val="20"/>
    </w:rPr>
  </w:style>
  <w:style w:type="paragraph" w:styleId="Heading7">
    <w:name w:val="heading 7"/>
    <w:basedOn w:val="Heading"/>
    <w:next w:val="Normal"/>
    <w:link w:val="Heading7Char"/>
    <w:uiPriority w:val="9"/>
    <w:unhideWhenUsed/>
    <w:qFormat/>
    <w:pPr>
      <w:keepNext/>
      <w:keepLines/>
      <w:spacing w:before="40" w:after="0"/>
      <w:ind w:left="2098"/>
      <w:outlineLvl w:val="6"/>
    </w:pPr>
    <w:rPr>
      <w:color w:val="000000"/>
      <w:sz w:val="20"/>
      <w:szCs w:val="20"/>
    </w:rPr>
  </w:style>
  <w:style w:type="paragraph" w:styleId="Heading8">
    <w:name w:val="heading 8"/>
    <w:basedOn w:val="Heading"/>
    <w:next w:val="Normal"/>
    <w:link w:val="Heading8Char"/>
    <w:uiPriority w:val="9"/>
    <w:unhideWhenUsed/>
    <w:qFormat/>
    <w:pPr>
      <w:keepNext/>
      <w:keepLines/>
      <w:spacing w:before="0" w:after="0"/>
      <w:ind w:left="2551"/>
      <w:outlineLvl w:val="7"/>
    </w:pPr>
    <w:rPr>
      <w:i/>
      <w:iCs/>
      <w:color w:val="000000"/>
      <w:sz w:val="18"/>
      <w:szCs w:val="18"/>
    </w:rPr>
  </w:style>
  <w:style w:type="paragraph" w:styleId="Heading9">
    <w:name w:val="heading 9"/>
    <w:basedOn w:val="Heading"/>
    <w:next w:val="Normal"/>
    <w:link w:val="Heading9Char"/>
    <w:uiPriority w:val="9"/>
    <w:unhideWhenUsed/>
    <w:qFormat/>
    <w:pPr>
      <w:keepNext/>
      <w:keepLines/>
      <w:spacing w:before="0" w:after="0"/>
      <w:ind w:left="2948"/>
      <w:outlineLvl w:val="8"/>
    </w:pPr>
    <w:rPr>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654"/>
    <w:rPr>
      <w:b/>
      <w:bCs/>
      <w:color w:val="000000" w:themeColor="text1"/>
      <w:kern w:val="0"/>
      <w:sz w:val="23"/>
      <w:szCs w:val="26"/>
      <w:lang w:val="en-US"/>
    </w:rPr>
  </w:style>
  <w:style w:type="character" w:customStyle="1" w:styleId="Heading2Char">
    <w:name w:val="Heading 2 Char"/>
    <w:basedOn w:val="DefaultParagraphFont"/>
    <w:link w:val="Heading2"/>
    <w:uiPriority w:val="9"/>
    <w:rsid w:val="002627B9"/>
    <w:rPr>
      <w:i/>
      <w:iCs/>
      <w:color w:val="000000" w:themeColor="text1"/>
    </w:rPr>
  </w:style>
  <w:style w:type="character" w:customStyle="1" w:styleId="Heading3Char">
    <w:name w:val="Heading 3 Char"/>
    <w:basedOn w:val="DefaultParagraphFont"/>
    <w:link w:val="Heading3"/>
    <w:uiPriority w:val="9"/>
    <w:rsid w:val="002627B9"/>
    <w:rPr>
      <w:smallCaps/>
      <w:sz w:val="22"/>
    </w:rPr>
  </w:style>
  <w:style w:type="character" w:customStyle="1" w:styleId="Heading4Char">
    <w:name w:val="Heading 4 Char"/>
    <w:basedOn w:val="DefaultParagraphFont"/>
    <w:link w:val="Heading4"/>
    <w:uiPriority w:val="9"/>
    <w:semiHidden/>
    <w:rsid w:val="00400AD9"/>
    <w:rPr>
      <w:i/>
      <w:iCs/>
      <w:color w:val="0F4761" w:themeColor="accent1" w:themeShade="BF"/>
    </w:rPr>
  </w:style>
  <w:style w:type="character" w:customStyle="1" w:styleId="Heading5Char">
    <w:name w:val="Heading 5 Char"/>
    <w:basedOn w:val="DefaultParagraphFont"/>
    <w:link w:val="Heading5"/>
    <w:uiPriority w:val="9"/>
    <w:semiHidden/>
    <w:rsid w:val="00400AD9"/>
    <w:rPr>
      <w:color w:val="0F4761" w:themeColor="accent1" w:themeShade="BF"/>
    </w:rPr>
  </w:style>
  <w:style w:type="character" w:customStyle="1" w:styleId="Heading6Char">
    <w:name w:val="Heading 6 Char"/>
    <w:basedOn w:val="DefaultParagraphFont"/>
    <w:link w:val="Heading6"/>
    <w:uiPriority w:val="9"/>
    <w:semiHidden/>
    <w:rsid w:val="00400AD9"/>
    <w:rPr>
      <w:i/>
      <w:iCs/>
      <w:color w:val="595959" w:themeColor="text1" w:themeTint="A6"/>
    </w:rPr>
  </w:style>
  <w:style w:type="character" w:customStyle="1" w:styleId="Heading7Char">
    <w:name w:val="Heading 7 Char"/>
    <w:basedOn w:val="DefaultParagraphFont"/>
    <w:link w:val="Heading7"/>
    <w:uiPriority w:val="9"/>
    <w:semiHidden/>
    <w:rsid w:val="00400AD9"/>
    <w:rPr>
      <w:color w:val="595959" w:themeColor="text1" w:themeTint="A6"/>
    </w:rPr>
  </w:style>
  <w:style w:type="character" w:customStyle="1" w:styleId="Heading8Char">
    <w:name w:val="Heading 8 Char"/>
    <w:basedOn w:val="DefaultParagraphFont"/>
    <w:link w:val="Heading8"/>
    <w:uiPriority w:val="9"/>
    <w:semiHidden/>
    <w:rsid w:val="00400AD9"/>
    <w:rPr>
      <w:i/>
      <w:iCs/>
      <w:color w:val="272727" w:themeColor="text1" w:themeTint="D8"/>
    </w:rPr>
  </w:style>
  <w:style w:type="character" w:customStyle="1" w:styleId="Heading9Char">
    <w:name w:val="Heading 9 Char"/>
    <w:basedOn w:val="DefaultParagraphFont"/>
    <w:link w:val="Heading9"/>
    <w:uiPriority w:val="9"/>
    <w:semiHidden/>
    <w:rsid w:val="00400AD9"/>
    <w:rPr>
      <w:color w:val="272727" w:themeColor="text1" w:themeTint="D8"/>
    </w:rPr>
  </w:style>
  <w:style w:type="paragraph" w:styleId="Title">
    <w:name w:val="Title"/>
    <w:basedOn w:val="Normal"/>
    <w:next w:val="Normal"/>
    <w:link w:val="TitleChar"/>
    <w:uiPriority w:val="10"/>
    <w:qFormat/>
    <w:rsid w:val="00251F25"/>
    <w:pPr>
      <w:spacing w:before="240" w:after="80" w:line="240" w:lineRule="auto"/>
      <w:contextualSpacing/>
    </w:pPr>
    <w:rPr>
      <w:b/>
      <w:kern w:val="0"/>
      <w:sz w:val="28"/>
      <w:szCs w:val="56"/>
    </w:rPr>
  </w:style>
  <w:style w:type="character" w:customStyle="1" w:styleId="TitleChar">
    <w:name w:val="Title Char"/>
    <w:basedOn w:val="DefaultParagraphFont"/>
    <w:link w:val="Title"/>
    <w:uiPriority w:val="10"/>
    <w:rsid w:val="00251F25"/>
    <w:rPr>
      <w:b/>
      <w:kern w:val="0"/>
      <w:sz w:val="28"/>
      <w:szCs w:val="56"/>
    </w:rPr>
  </w:style>
  <w:style w:type="paragraph" w:styleId="Subtitle">
    <w:name w:val="Subtitle"/>
    <w:basedOn w:val="Normal"/>
    <w:next w:val="Normal"/>
    <w:link w:val="SubtitleChar"/>
    <w:uiPriority w:val="11"/>
    <w:qFormat/>
    <w:rsid w:val="00C819B4"/>
    <w:pPr>
      <w:numPr>
        <w:ilvl w:val="1"/>
      </w:numPr>
    </w:pPr>
    <w:rPr>
      <w:color w:val="595959" w:themeColor="text1" w:themeTint="A6"/>
      <w:kern w:val="0"/>
      <w:sz w:val="28"/>
      <w:szCs w:val="30"/>
    </w:rPr>
  </w:style>
  <w:style w:type="character" w:customStyle="1" w:styleId="SubtitleChar">
    <w:name w:val="Subtitle Char"/>
    <w:basedOn w:val="DefaultParagraphFont"/>
    <w:link w:val="Subtitle"/>
    <w:uiPriority w:val="11"/>
    <w:rsid w:val="00C819B4"/>
    <w:rPr>
      <w:color w:val="595959" w:themeColor="text1" w:themeTint="A6"/>
      <w:kern w:val="0"/>
      <w:sz w:val="28"/>
      <w:szCs w:val="30"/>
      <w:lang w:val="en-US"/>
    </w:rPr>
  </w:style>
  <w:style w:type="paragraph" w:styleId="Quote">
    <w:name w:val="Quote"/>
    <w:basedOn w:val="Normal"/>
    <w:next w:val="Normal"/>
    <w:link w:val="QuoteChar"/>
    <w:uiPriority w:val="29"/>
    <w:qFormat/>
    <w:rsid w:val="00400AD9"/>
    <w:pPr>
      <w:spacing w:before="160"/>
      <w:jc w:val="center"/>
    </w:pPr>
    <w:rPr>
      <w:i/>
      <w:iCs/>
      <w:color w:val="404040" w:themeColor="text1" w:themeTint="BF"/>
    </w:rPr>
  </w:style>
  <w:style w:type="character" w:customStyle="1" w:styleId="QuoteChar">
    <w:name w:val="Quote Char"/>
    <w:basedOn w:val="DefaultParagraphFont"/>
    <w:link w:val="Quote"/>
    <w:uiPriority w:val="29"/>
    <w:rsid w:val="00400AD9"/>
    <w:rPr>
      <w:i/>
      <w:iCs/>
      <w:color w:val="404040" w:themeColor="text1" w:themeTint="BF"/>
    </w:rPr>
  </w:style>
  <w:style w:type="paragraph" w:styleId="ListParagraph">
    <w:name w:val="List Paragraph"/>
    <w:basedOn w:val="Normal"/>
    <w:uiPriority w:val="34"/>
    <w:qFormat/>
    <w:rsid w:val="00400AD9"/>
    <w:pPr>
      <w:ind w:left="720"/>
      <w:contextualSpacing/>
    </w:pPr>
  </w:style>
  <w:style w:type="character" w:styleId="IntenseEmphasis">
    <w:name w:val="Intense Emphasis"/>
    <w:basedOn w:val="DefaultParagraphFont"/>
    <w:uiPriority w:val="21"/>
    <w:qFormat/>
    <w:rsid w:val="00400AD9"/>
    <w:rPr>
      <w:i/>
      <w:iCs/>
      <w:color w:val="0F4761" w:themeColor="accent1" w:themeShade="BF"/>
    </w:rPr>
  </w:style>
  <w:style w:type="paragraph" w:styleId="IntenseQuote">
    <w:name w:val="Intense Quote"/>
    <w:basedOn w:val="Normal"/>
    <w:next w:val="Normal"/>
    <w:link w:val="IntenseQuoteChar"/>
    <w:uiPriority w:val="30"/>
    <w:qFormat/>
    <w:rsid w:val="0040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D9"/>
    <w:rPr>
      <w:i/>
      <w:iCs/>
      <w:color w:val="0F4761" w:themeColor="accent1" w:themeShade="BF"/>
    </w:rPr>
  </w:style>
  <w:style w:type="character" w:styleId="IntenseReference">
    <w:name w:val="Intense Reference"/>
    <w:basedOn w:val="DefaultParagraphFont"/>
    <w:uiPriority w:val="32"/>
    <w:qFormat/>
    <w:rsid w:val="00400AD9"/>
    <w:rPr>
      <w:b/>
      <w:bCs/>
      <w:smallCaps/>
      <w:color w:val="0F4761" w:themeColor="accent1" w:themeShade="BF"/>
      <w:spacing w:val="5"/>
    </w:rPr>
  </w:style>
  <w:style w:type="paragraph" w:customStyle="1" w:styleId="Abstractkeywordsheading">
    <w:name w:val="Abstract &amp; keywords heading"/>
    <w:basedOn w:val="Normal"/>
    <w:next w:val="BodyText"/>
    <w:qFormat/>
    <w:rsid w:val="00E862D7"/>
    <w:pPr>
      <w:spacing w:before="240"/>
      <w:outlineLvl w:val="0"/>
    </w:pPr>
    <w:rPr>
      <w:b/>
      <w:i/>
      <w:iCs/>
    </w:rPr>
  </w:style>
  <w:style w:type="paragraph" w:styleId="BodyText">
    <w:name w:val="Body Text"/>
    <w:basedOn w:val="Normal"/>
    <w:link w:val="BodyTextChar"/>
    <w:uiPriority w:val="99"/>
    <w:unhideWhenUsed/>
    <w:rsid w:val="003F3654"/>
    <w:pPr>
      <w:spacing w:after="120"/>
    </w:pPr>
    <w:rPr>
      <w:szCs w:val="25"/>
    </w:rPr>
  </w:style>
  <w:style w:type="character" w:customStyle="1" w:styleId="BodyTextChar">
    <w:name w:val="Body Text Char"/>
    <w:basedOn w:val="DefaultParagraphFont"/>
    <w:link w:val="BodyText"/>
    <w:uiPriority w:val="99"/>
    <w:rsid w:val="003F3654"/>
    <w:rPr>
      <w:sz w:val="23"/>
      <w:szCs w:val="25"/>
      <w:lang w:val="en-US"/>
    </w:rPr>
  </w:style>
  <w:style w:type="paragraph" w:styleId="NormalWeb">
    <w:name w:val="Normal (Web)"/>
    <w:basedOn w:val="Normal"/>
    <w:link w:val="NormalWebChar"/>
    <w:uiPriority w:val="99"/>
    <w:unhideWhenUsed/>
    <w:rsid w:val="00E9003F"/>
    <w:pPr>
      <w:spacing w:before="100" w:beforeAutospacing="1" w:after="100" w:afterAutospacing="1" w:line="240" w:lineRule="auto"/>
    </w:pPr>
    <w:rPr>
      <w:kern w:val="0"/>
      <w:sz w:val="24"/>
      <w14:ligatures w14:val="none"/>
    </w:rPr>
  </w:style>
  <w:style w:type="paragraph" w:styleId="FootnoteText">
    <w:name w:val="footnote text"/>
    <w:basedOn w:val="Normal"/>
    <w:link w:val="FootnoteTextChar"/>
    <w:uiPriority w:val="99"/>
    <w:unhideWhenUsed/>
    <w:rsid w:val="001D40DA"/>
    <w:pPr>
      <w:spacing w:after="60" w:line="240" w:lineRule="auto"/>
      <w:ind w:left="113" w:hanging="113"/>
    </w:pPr>
    <w:rPr>
      <w:sz w:val="20"/>
      <w:szCs w:val="20"/>
    </w:rPr>
  </w:style>
  <w:style w:type="character" w:customStyle="1" w:styleId="FootnoteTextChar">
    <w:name w:val="Footnote Text Char"/>
    <w:basedOn w:val="DefaultParagraphFont"/>
    <w:link w:val="FootnoteText"/>
    <w:uiPriority w:val="99"/>
    <w:rsid w:val="001D40DA"/>
    <w:rPr>
      <w:sz w:val="20"/>
      <w:szCs w:val="20"/>
      <w:lang w:val="en-US"/>
    </w:rPr>
  </w:style>
  <w:style w:type="character" w:styleId="FootnoteReference">
    <w:name w:val="footnote reference"/>
    <w:basedOn w:val="DefaultParagraphFont"/>
    <w:uiPriority w:val="99"/>
    <w:unhideWhenUsed/>
    <w:rsid w:val="00D36027"/>
    <w:rPr>
      <w:vertAlign w:val="superscript"/>
    </w:rPr>
  </w:style>
  <w:style w:type="paragraph" w:styleId="EndnoteText">
    <w:name w:val="endnote text"/>
    <w:basedOn w:val="Normal"/>
    <w:link w:val="EndnoteTextChar"/>
    <w:uiPriority w:val="99"/>
    <w:semiHidden/>
    <w:unhideWhenUsed/>
    <w:rsid w:val="00123E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3E5F"/>
    <w:rPr>
      <w:sz w:val="20"/>
      <w:szCs w:val="20"/>
      <w:lang w:val="en-US"/>
    </w:rPr>
  </w:style>
  <w:style w:type="character" w:styleId="EndnoteReference">
    <w:name w:val="endnote reference"/>
    <w:basedOn w:val="DefaultParagraphFont"/>
    <w:uiPriority w:val="99"/>
    <w:semiHidden/>
    <w:unhideWhenUsed/>
    <w:rsid w:val="00123E5F"/>
    <w:rPr>
      <w:vertAlign w:val="superscript"/>
    </w:rPr>
  </w:style>
  <w:style w:type="paragraph" w:styleId="Bibliography">
    <w:name w:val="Bibliography"/>
    <w:basedOn w:val="Normal"/>
    <w:next w:val="Normal"/>
    <w:uiPriority w:val="37"/>
    <w:unhideWhenUsed/>
    <w:rsid w:val="00E9003F"/>
    <w:pPr>
      <w:spacing w:after="0" w:line="480" w:lineRule="auto"/>
      <w:ind w:left="720" w:hanging="720"/>
    </w:pPr>
  </w:style>
  <w:style w:type="paragraph" w:styleId="Header">
    <w:name w:val="header"/>
    <w:basedOn w:val="Normal"/>
    <w:link w:val="HeaderChar"/>
    <w:uiPriority w:val="99"/>
    <w:unhideWhenUsed/>
    <w:rsid w:val="00E06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3EF"/>
    <w:rPr>
      <w:sz w:val="23"/>
      <w:lang w:val="en-US"/>
    </w:rPr>
  </w:style>
  <w:style w:type="paragraph" w:styleId="Footer">
    <w:name w:val="footer"/>
    <w:basedOn w:val="Normal"/>
    <w:link w:val="FooterChar"/>
    <w:uiPriority w:val="99"/>
    <w:unhideWhenUsed/>
    <w:rsid w:val="00E06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3EF"/>
    <w:rPr>
      <w:sz w:val="23"/>
      <w:lang w:val="en-US"/>
    </w:rPr>
  </w:style>
  <w:style w:type="character" w:styleId="PageNumber">
    <w:name w:val="page number"/>
    <w:basedOn w:val="DefaultParagraphFont"/>
    <w:uiPriority w:val="99"/>
    <w:semiHidden/>
    <w:unhideWhenUsed/>
    <w:rsid w:val="00E063EF"/>
  </w:style>
  <w:style w:type="paragraph" w:styleId="Caption">
    <w:name w:val="caption"/>
    <w:basedOn w:val="Normal"/>
    <w:next w:val="Normal"/>
    <w:uiPriority w:val="35"/>
    <w:unhideWhenUsed/>
    <w:qFormat/>
    <w:rsid w:val="00EF5450"/>
    <w:pPr>
      <w:spacing w:after="200" w:line="240" w:lineRule="auto"/>
    </w:pPr>
    <w:rPr>
      <w:color w:val="000000" w:themeColor="text1"/>
      <w:sz w:val="20"/>
      <w:szCs w:val="20"/>
    </w:rPr>
  </w:style>
  <w:style w:type="paragraph" w:customStyle="1" w:styleId="Arabicpoetry">
    <w:name w:val="Arabic poetry"/>
    <w:basedOn w:val="BodyText"/>
    <w:qFormat/>
    <w:rsid w:val="00ED5FE4"/>
    <w:pPr>
      <w:tabs>
        <w:tab w:val="left" w:pos="4253"/>
      </w:tabs>
      <w:bidi/>
      <w:spacing w:after="0"/>
      <w:ind w:left="992" w:hanging="425"/>
    </w:pPr>
    <w:rPr>
      <w:sz w:val="24"/>
    </w:rPr>
  </w:style>
  <w:style w:type="paragraph" w:customStyle="1" w:styleId="Englishpoetry">
    <w:name w:val="English poetry"/>
    <w:basedOn w:val="BodyText"/>
    <w:qFormat/>
    <w:rsid w:val="00C15EE0"/>
    <w:pPr>
      <w:tabs>
        <w:tab w:val="left" w:pos="4395"/>
      </w:tabs>
      <w:ind w:left="992" w:hanging="425"/>
    </w:pPr>
    <w:rPr>
      <w:lang w:val="en-CA"/>
    </w:rPr>
  </w:style>
  <w:style w:type="paragraph" w:customStyle="1" w:styleId="Englishpoetry-table">
    <w:name w:val="English poetry - table"/>
    <w:basedOn w:val="Englishpoetry"/>
    <w:qFormat/>
    <w:rsid w:val="00C15EE0"/>
    <w:pPr>
      <w:ind w:left="284" w:hanging="284"/>
    </w:pPr>
  </w:style>
  <w:style w:type="paragraph" w:customStyle="1" w:styleId="Non-Englishromanizedpoetry-table">
    <w:name w:val="Non-English romanized poetry - table"/>
    <w:basedOn w:val="Englishpoetry-table"/>
    <w:rsid w:val="00677CED"/>
    <w:pPr>
      <w:ind w:hanging="283"/>
    </w:pPr>
    <w:rPr>
      <w:i/>
      <w:noProof/>
    </w:rPr>
  </w:style>
  <w:style w:type="table" w:styleId="TableGrid">
    <w:name w:val="Table Grid"/>
    <w:basedOn w:val="TableNormal"/>
    <w:uiPriority w:val="39"/>
    <w:rsid w:val="00C1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Englishromanizedpoetry">
    <w:name w:val="Non-English romanized poetry"/>
    <w:basedOn w:val="Englishpoetry"/>
    <w:rsid w:val="00677CED"/>
    <w:rPr>
      <w:i/>
      <w:noProof/>
    </w:rPr>
  </w:style>
  <w:style w:type="paragraph" w:customStyle="1" w:styleId="Arabicpoetry-table">
    <w:name w:val="Arabic poetry - table"/>
    <w:basedOn w:val="Arabicpoetry"/>
    <w:qFormat/>
    <w:rsid w:val="00D95DAA"/>
    <w:pPr>
      <w:spacing w:line="240" w:lineRule="auto"/>
      <w:ind w:left="568" w:hanging="284"/>
    </w:pPr>
  </w:style>
  <w:style w:type="paragraph" w:customStyle="1" w:styleId="Blockquote">
    <w:name w:val="Block quote"/>
    <w:basedOn w:val="BodyText"/>
    <w:qFormat/>
    <w:rsid w:val="00E9003F"/>
    <w:pPr>
      <w:ind w:left="720"/>
    </w:pPr>
  </w:style>
  <w:style w:type="paragraph" w:customStyle="1" w:styleId="Blockquote-non-English">
    <w:name w:val="Block quote - non-English"/>
    <w:basedOn w:val="Blockquote"/>
    <w:qFormat/>
    <w:rsid w:val="00E9003F"/>
    <w:rPr>
      <w:i/>
    </w:rPr>
  </w:style>
  <w:style w:type="paragraph" w:customStyle="1" w:styleId="Tablecellcontents">
    <w:name w:val="Table cell contents"/>
    <w:basedOn w:val="BodyText"/>
    <w:qFormat/>
    <w:rsid w:val="005568CB"/>
    <w:pPr>
      <w:spacing w:line="240" w:lineRule="auto"/>
    </w:pPr>
    <w:rPr>
      <w:sz w:val="21"/>
      <w:szCs w:val="21"/>
      <w:lang w:val="fr-FR"/>
    </w:rPr>
  </w:style>
  <w:style w:type="paragraph" w:customStyle="1" w:styleId="Tableheading">
    <w:name w:val="Table heading"/>
    <w:basedOn w:val="Tablecellcontents"/>
    <w:qFormat/>
    <w:rsid w:val="005568CB"/>
    <w:rPr>
      <w:b/>
      <w:bCs/>
    </w:rPr>
  </w:style>
  <w:style w:type="character" w:styleId="CommentReference">
    <w:name w:val="annotation reference"/>
    <w:basedOn w:val="DefaultParagraphFont"/>
    <w:uiPriority w:val="99"/>
    <w:semiHidden/>
    <w:unhideWhenUsed/>
    <w:rsid w:val="00A32685"/>
    <w:rPr>
      <w:sz w:val="16"/>
      <w:szCs w:val="16"/>
    </w:rPr>
  </w:style>
  <w:style w:type="paragraph" w:customStyle="1" w:styleId="Englishpoetrystanza">
    <w:name w:val="English poetry stanza"/>
    <w:basedOn w:val="Englishpoetry"/>
    <w:qFormat/>
    <w:rsid w:val="00A32685"/>
    <w:pPr>
      <w:ind w:left="567" w:firstLine="0"/>
    </w:pPr>
  </w:style>
  <w:style w:type="paragraph" w:customStyle="1" w:styleId="Englishpoetry-3segments">
    <w:name w:val="English poetry - 3 segments"/>
    <w:basedOn w:val="BodyText"/>
    <w:qFormat/>
    <w:rsid w:val="00C15EE0"/>
    <w:pPr>
      <w:tabs>
        <w:tab w:val="left" w:pos="3120"/>
        <w:tab w:val="left" w:pos="6240"/>
      </w:tabs>
      <w:ind w:left="992" w:hanging="425"/>
    </w:pPr>
    <w:rPr>
      <w:lang w:val="en-CA"/>
    </w:rPr>
  </w:style>
  <w:style w:type="paragraph" w:customStyle="1" w:styleId="Englishpoetry-4segments">
    <w:name w:val="English poetry - 4 segments"/>
    <w:basedOn w:val="BodyText"/>
    <w:qFormat/>
    <w:rsid w:val="00C15EE0"/>
    <w:pPr>
      <w:tabs>
        <w:tab w:val="left" w:pos="2268"/>
        <w:tab w:val="left" w:pos="4536"/>
        <w:tab w:val="left" w:pos="6804"/>
      </w:tabs>
      <w:ind w:left="992" w:hanging="425"/>
    </w:pPr>
    <w:rPr>
      <w:lang w:val="en-CA"/>
    </w:rPr>
  </w:style>
  <w:style w:type="paragraph" w:customStyle="1" w:styleId="Englishpoetry-5segments">
    <w:name w:val="English poetry - 5 segments"/>
    <w:basedOn w:val="BodyText"/>
    <w:qFormat/>
    <w:rsid w:val="00C15EE0"/>
    <w:pPr>
      <w:tabs>
        <w:tab w:val="left" w:pos="1701"/>
        <w:tab w:val="left" w:pos="3402"/>
        <w:tab w:val="left" w:pos="5103"/>
        <w:tab w:val="left" w:pos="6804"/>
      </w:tabs>
      <w:ind w:left="992" w:hanging="425"/>
    </w:pPr>
    <w:rPr>
      <w:lang w:val="en-CA"/>
    </w:rPr>
  </w:style>
  <w:style w:type="paragraph" w:customStyle="1" w:styleId="Arabicpoetry-3segments">
    <w:name w:val="Arabic poetry - 3 segments"/>
    <w:basedOn w:val="BodyText"/>
    <w:qFormat/>
    <w:rsid w:val="00ED5FE4"/>
    <w:pPr>
      <w:tabs>
        <w:tab w:val="left" w:pos="3120"/>
        <w:tab w:val="left" w:pos="6240"/>
      </w:tabs>
      <w:bidi/>
      <w:spacing w:after="0"/>
      <w:ind w:left="992" w:hanging="425"/>
    </w:pPr>
    <w:rPr>
      <w:sz w:val="24"/>
    </w:rPr>
  </w:style>
  <w:style w:type="paragraph" w:customStyle="1" w:styleId="Arabicpoetry-4segments">
    <w:name w:val="Arabic poetry - 4 segments"/>
    <w:basedOn w:val="BodyText"/>
    <w:qFormat/>
    <w:rsid w:val="00ED5FE4"/>
    <w:pPr>
      <w:tabs>
        <w:tab w:val="left" w:pos="2268"/>
        <w:tab w:val="left" w:pos="4536"/>
        <w:tab w:val="left" w:pos="6804"/>
      </w:tabs>
      <w:bidi/>
      <w:spacing w:after="0"/>
      <w:ind w:left="992" w:hanging="425"/>
    </w:pPr>
    <w:rPr>
      <w:sz w:val="24"/>
    </w:rPr>
  </w:style>
  <w:style w:type="paragraph" w:customStyle="1" w:styleId="Arabicpoetry-5segments">
    <w:name w:val="Arabic poetry - 5 segments"/>
    <w:basedOn w:val="BodyText"/>
    <w:qFormat/>
    <w:rsid w:val="00ED5FE4"/>
    <w:pPr>
      <w:tabs>
        <w:tab w:val="left" w:pos="1701"/>
        <w:tab w:val="left" w:pos="3402"/>
        <w:tab w:val="left" w:pos="5103"/>
        <w:tab w:val="left" w:pos="6804"/>
      </w:tabs>
      <w:bidi/>
      <w:spacing w:after="0"/>
      <w:ind w:left="992" w:hanging="425"/>
    </w:pPr>
    <w:rPr>
      <w:sz w:val="24"/>
    </w:rPr>
  </w:style>
  <w:style w:type="paragraph" w:customStyle="1" w:styleId="Non-Englishromanizedpoetry-3segments">
    <w:name w:val="Non-English romanized poetry - 3 segments"/>
    <w:basedOn w:val="Englishpoetry"/>
    <w:rsid w:val="00677CED"/>
    <w:rPr>
      <w:i/>
      <w:noProof/>
    </w:rPr>
  </w:style>
  <w:style w:type="paragraph" w:customStyle="1" w:styleId="Non-Englishromanizedpoetry-4segments">
    <w:name w:val="Non-English romanized poetry - 4 segments"/>
    <w:basedOn w:val="Englishpoetry"/>
    <w:rsid w:val="00677CED"/>
    <w:rPr>
      <w:i/>
      <w:noProof/>
    </w:rPr>
  </w:style>
  <w:style w:type="paragraph" w:customStyle="1" w:styleId="Non-Englishromanizedpoetry-5segments">
    <w:name w:val="Non-English romanized poetry - 5 segments"/>
    <w:basedOn w:val="Englishpoetry"/>
    <w:rsid w:val="00677CED"/>
    <w:rPr>
      <w:i/>
      <w:noProof/>
    </w:rPr>
  </w:style>
  <w:style w:type="paragraph" w:customStyle="1" w:styleId="Englishpoetry-table-3segments">
    <w:name w:val="English poetry - table - 3 segments"/>
    <w:basedOn w:val="Englishpoetry"/>
    <w:qFormat/>
    <w:rsid w:val="00C15EE0"/>
    <w:pPr>
      <w:tabs>
        <w:tab w:val="left" w:pos="3120"/>
        <w:tab w:val="left" w:pos="6240"/>
      </w:tabs>
      <w:ind w:left="284" w:hanging="284"/>
    </w:pPr>
  </w:style>
  <w:style w:type="paragraph" w:customStyle="1" w:styleId="Englishpoetry-table-4segments">
    <w:name w:val="English poetry - table - 4 segments"/>
    <w:basedOn w:val="Englishpoetry"/>
    <w:qFormat/>
    <w:rsid w:val="00C15EE0"/>
    <w:pPr>
      <w:tabs>
        <w:tab w:val="left" w:pos="2268"/>
        <w:tab w:val="left" w:pos="4536"/>
        <w:tab w:val="left" w:pos="6804"/>
      </w:tabs>
      <w:ind w:left="284" w:hanging="284"/>
    </w:pPr>
  </w:style>
  <w:style w:type="paragraph" w:customStyle="1" w:styleId="Englishpoetry-table-5segments">
    <w:name w:val="English poetry - table - 5 segments"/>
    <w:basedOn w:val="Englishpoetry"/>
    <w:qFormat/>
    <w:rsid w:val="00C15EE0"/>
    <w:pPr>
      <w:tabs>
        <w:tab w:val="left" w:pos="1701"/>
        <w:tab w:val="left" w:pos="3402"/>
        <w:tab w:val="left" w:pos="5103"/>
        <w:tab w:val="left" w:pos="6804"/>
      </w:tabs>
      <w:ind w:left="284" w:hanging="284"/>
    </w:pPr>
  </w:style>
  <w:style w:type="paragraph" w:customStyle="1" w:styleId="Arabicpoetry-table-3segments">
    <w:name w:val="Arabic poetry - table - 3 segments"/>
    <w:basedOn w:val="Arabicpoetry"/>
    <w:qFormat/>
    <w:rsid w:val="00D95DAA"/>
    <w:pPr>
      <w:tabs>
        <w:tab w:val="left" w:pos="3120"/>
        <w:tab w:val="left" w:pos="6240"/>
      </w:tabs>
      <w:spacing w:line="240" w:lineRule="auto"/>
      <w:ind w:left="568" w:hanging="284"/>
    </w:pPr>
  </w:style>
  <w:style w:type="paragraph" w:customStyle="1" w:styleId="Arabicpoetry-table-4segments">
    <w:name w:val="Arabic poetry - table - 4 segments"/>
    <w:basedOn w:val="Arabicpoetry"/>
    <w:qFormat/>
    <w:rsid w:val="00D95DAA"/>
    <w:pPr>
      <w:tabs>
        <w:tab w:val="left" w:pos="2268"/>
        <w:tab w:val="left" w:pos="4536"/>
        <w:tab w:val="left" w:pos="6804"/>
      </w:tabs>
      <w:spacing w:line="240" w:lineRule="auto"/>
      <w:ind w:left="568" w:hanging="284"/>
    </w:pPr>
  </w:style>
  <w:style w:type="paragraph" w:customStyle="1" w:styleId="Arabicpoetry-table-5segments">
    <w:name w:val="Arabic poetry - table - 5 segments"/>
    <w:basedOn w:val="Arabicpoetry"/>
    <w:qFormat/>
    <w:rsid w:val="00D95DAA"/>
    <w:pPr>
      <w:tabs>
        <w:tab w:val="left" w:pos="1701"/>
        <w:tab w:val="left" w:pos="3402"/>
        <w:tab w:val="left" w:pos="5103"/>
        <w:tab w:val="left" w:pos="6804"/>
      </w:tabs>
      <w:spacing w:line="240" w:lineRule="auto"/>
      <w:ind w:left="568" w:hanging="284"/>
    </w:pPr>
  </w:style>
  <w:style w:type="paragraph" w:customStyle="1" w:styleId="Non-Englishromanizedpoetry-table-3segments">
    <w:name w:val="Non-English romanized poetry - table - 3 segments"/>
    <w:basedOn w:val="Englishpoetry-table"/>
    <w:rsid w:val="00677CED"/>
    <w:pPr>
      <w:tabs>
        <w:tab w:val="left" w:pos="3120"/>
        <w:tab w:val="left" w:pos="6240"/>
      </w:tabs>
      <w:ind w:hanging="283"/>
    </w:pPr>
    <w:rPr>
      <w:i/>
      <w:noProof/>
    </w:rPr>
  </w:style>
  <w:style w:type="paragraph" w:customStyle="1" w:styleId="Non-Englishromanizedpoetry-table-4segments">
    <w:name w:val="Non-English romanized poetry - table - 4 segments"/>
    <w:basedOn w:val="Englishpoetry-table"/>
    <w:rsid w:val="00677CED"/>
    <w:pPr>
      <w:tabs>
        <w:tab w:val="left" w:pos="2268"/>
        <w:tab w:val="left" w:pos="4536"/>
        <w:tab w:val="left" w:pos="6804"/>
      </w:tabs>
      <w:ind w:hanging="283"/>
    </w:pPr>
    <w:rPr>
      <w:i/>
      <w:noProof/>
    </w:rPr>
  </w:style>
  <w:style w:type="paragraph" w:customStyle="1" w:styleId="Non-Englishromanizedpoetry-table-5segments">
    <w:name w:val="Non-English romanized poetry - table - 5 segments"/>
    <w:basedOn w:val="Englishpoetry-table"/>
    <w:rsid w:val="00677CED"/>
    <w:pPr>
      <w:tabs>
        <w:tab w:val="left" w:pos="1701"/>
        <w:tab w:val="left" w:pos="3402"/>
        <w:tab w:val="left" w:pos="5103"/>
        <w:tab w:val="left" w:pos="6804"/>
      </w:tabs>
      <w:ind w:hanging="283"/>
    </w:pPr>
    <w:rPr>
      <w:i/>
      <w:noProof/>
    </w:rPr>
  </w:style>
  <w:style w:type="paragraph" w:customStyle="1" w:styleId="Arabicpoetrystanza">
    <w:name w:val="Arabic poetry stanza"/>
    <w:basedOn w:val="Arabicpoetry"/>
    <w:qFormat/>
    <w:rsid w:val="00046356"/>
    <w:pPr>
      <w:spacing w:after="200"/>
      <w:ind w:left="567" w:firstLine="0"/>
    </w:pPr>
  </w:style>
  <w:style w:type="paragraph" w:customStyle="1" w:styleId="QuranArabic">
    <w:name w:val="Qur'an Arabic"/>
    <w:basedOn w:val="NormalWeb"/>
    <w:link w:val="QuranArabicChar"/>
    <w:qFormat/>
    <w:rsid w:val="008C3815"/>
    <w:rPr>
      <w:rFonts w:cs="Amiri Quran"/>
    </w:rPr>
  </w:style>
  <w:style w:type="character" w:customStyle="1" w:styleId="NormalWebChar">
    <w:name w:val="Normal (Web) Char"/>
    <w:basedOn w:val="DefaultParagraphFont"/>
    <w:link w:val="NormalWeb"/>
    <w:uiPriority w:val="99"/>
    <w:rsid w:val="00A827DD"/>
    <w:rPr>
      <w:kern w:val="0"/>
      <w:lang w:val="en-US"/>
      <w14:ligatures w14:val="none"/>
    </w:rPr>
  </w:style>
  <w:style w:type="character" w:customStyle="1" w:styleId="QuranArabicChar">
    <w:name w:val="Qur'an Arabic Char"/>
    <w:basedOn w:val="NormalWebChar"/>
    <w:link w:val="QuranArabic"/>
    <w:rsid w:val="00A827DD"/>
    <w:rPr>
      <w:rFonts w:cs="Amiri Quran"/>
      <w:kern w:val="0"/>
      <w:lang w:val="en-US"/>
      <w14:ligatures w14:val="none"/>
    </w:rPr>
  </w:style>
  <w:style w:type="paragraph" w:styleId="TOC1">
    <w:name w:val="toc 1"/>
    <w:basedOn w:val="Normal"/>
    <w:next w:val="Normal"/>
    <w:autoRedefine/>
    <w:uiPriority w:val="39"/>
    <w:unhideWhenUsed/>
    <w:rsid w:val="00605BAB"/>
    <w:pPr>
      <w:tabs>
        <w:tab w:val="right" w:pos="9350"/>
      </w:tabs>
      <w:spacing w:before="240" w:after="120"/>
      <w:ind w:left="567"/>
    </w:pPr>
    <w:rPr>
      <w:b/>
      <w:bCs/>
      <w:noProof/>
      <w:sz w:val="22"/>
      <w:szCs w:val="22"/>
      <w:lang w:val="en-CA"/>
    </w:rPr>
  </w:style>
  <w:style w:type="paragraph" w:styleId="TOC2">
    <w:name w:val="toc 2"/>
    <w:basedOn w:val="Normal"/>
    <w:next w:val="Normal"/>
    <w:autoRedefine/>
    <w:uiPriority w:val="39"/>
    <w:unhideWhenUsed/>
    <w:rsid w:val="00605BAB"/>
    <w:pPr>
      <w:tabs>
        <w:tab w:val="right" w:pos="9350"/>
      </w:tabs>
      <w:spacing w:before="120" w:after="0"/>
      <w:ind w:left="1134"/>
    </w:pPr>
    <w:rPr>
      <w:i/>
      <w:iCs/>
      <w:sz w:val="22"/>
    </w:rPr>
  </w:style>
  <w:style w:type="paragraph" w:styleId="TOC3">
    <w:name w:val="toc 3"/>
    <w:basedOn w:val="Normal"/>
    <w:next w:val="Normal"/>
    <w:autoRedefine/>
    <w:uiPriority w:val="39"/>
    <w:unhideWhenUsed/>
    <w:rsid w:val="00B21F58"/>
    <w:pPr>
      <w:spacing w:after="0"/>
      <w:ind w:left="460"/>
    </w:pPr>
    <w:rPr>
      <w:sz w:val="20"/>
    </w:rPr>
  </w:style>
  <w:style w:type="paragraph" w:styleId="TOC4">
    <w:name w:val="toc 4"/>
    <w:basedOn w:val="Normal"/>
    <w:next w:val="Normal"/>
    <w:autoRedefine/>
    <w:uiPriority w:val="39"/>
    <w:unhideWhenUsed/>
    <w:rsid w:val="00B21F58"/>
    <w:pPr>
      <w:spacing w:after="0"/>
      <w:ind w:left="690"/>
    </w:pPr>
    <w:rPr>
      <w:sz w:val="20"/>
    </w:rPr>
  </w:style>
  <w:style w:type="paragraph" w:styleId="TOC5">
    <w:name w:val="toc 5"/>
    <w:basedOn w:val="Normal"/>
    <w:next w:val="Normal"/>
    <w:autoRedefine/>
    <w:uiPriority w:val="39"/>
    <w:unhideWhenUsed/>
    <w:rsid w:val="00B21F58"/>
    <w:pPr>
      <w:spacing w:after="0"/>
      <w:ind w:left="920"/>
    </w:pPr>
    <w:rPr>
      <w:sz w:val="20"/>
    </w:rPr>
  </w:style>
  <w:style w:type="paragraph" w:styleId="TOC6">
    <w:name w:val="toc 6"/>
    <w:basedOn w:val="Normal"/>
    <w:next w:val="Normal"/>
    <w:autoRedefine/>
    <w:uiPriority w:val="39"/>
    <w:unhideWhenUsed/>
    <w:rsid w:val="00B21F58"/>
    <w:pPr>
      <w:spacing w:after="0"/>
      <w:ind w:left="1150"/>
    </w:pPr>
    <w:rPr>
      <w:sz w:val="20"/>
    </w:rPr>
  </w:style>
  <w:style w:type="paragraph" w:styleId="TOC7">
    <w:name w:val="toc 7"/>
    <w:basedOn w:val="Normal"/>
    <w:next w:val="Normal"/>
    <w:autoRedefine/>
    <w:uiPriority w:val="39"/>
    <w:unhideWhenUsed/>
    <w:rsid w:val="00B21F58"/>
    <w:pPr>
      <w:spacing w:after="0"/>
      <w:ind w:left="1380"/>
    </w:pPr>
    <w:rPr>
      <w:sz w:val="20"/>
    </w:rPr>
  </w:style>
  <w:style w:type="paragraph" w:styleId="TOC8">
    <w:name w:val="toc 8"/>
    <w:basedOn w:val="Normal"/>
    <w:next w:val="Normal"/>
    <w:autoRedefine/>
    <w:uiPriority w:val="39"/>
    <w:unhideWhenUsed/>
    <w:rsid w:val="00B21F58"/>
    <w:pPr>
      <w:spacing w:after="0"/>
      <w:ind w:left="1610"/>
    </w:pPr>
    <w:rPr>
      <w:sz w:val="20"/>
    </w:rPr>
  </w:style>
  <w:style w:type="paragraph" w:styleId="TOC9">
    <w:name w:val="toc 9"/>
    <w:basedOn w:val="Normal"/>
    <w:next w:val="Normal"/>
    <w:autoRedefine/>
    <w:uiPriority w:val="39"/>
    <w:unhideWhenUsed/>
    <w:rsid w:val="00B21F58"/>
    <w:pPr>
      <w:spacing w:after="0"/>
      <w:ind w:left="1840"/>
    </w:pPr>
    <w:rPr>
      <w:sz w:val="20"/>
    </w:rPr>
  </w:style>
  <w:style w:type="character" w:styleId="Hyperlink">
    <w:name w:val="Hyperlink"/>
    <w:basedOn w:val="DefaultParagraphFont"/>
    <w:uiPriority w:val="99"/>
    <w:unhideWhenUsed/>
    <w:rsid w:val="009A5530"/>
    <w:rPr>
      <w:color w:val="074F6A" w:themeColor="accent4" w:themeShade="80"/>
      <w:u w:val="none"/>
    </w:rPr>
  </w:style>
  <w:style w:type="paragraph" w:styleId="Heading10">
    <w:name w:val="heading 10"/>
    <w:basedOn w:val="Heading"/>
    <w:next w:val="Normal"/>
    <w:uiPriority w:val="9"/>
    <w:unhideWhenUsed/>
    <w:qFormat/>
    <w:pPr>
      <w:keepNext/>
      <w:tabs>
        <w:tab w:val="left" w:pos="566"/>
      </w:tabs>
      <w:spacing w:before="60" w:after="60"/>
      <w:ind w:left="3288"/>
      <w:outlineLvl w:val="9"/>
    </w:pPr>
    <w:rPr>
      <w:b w:val="0"/>
      <w:b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hill/Documents/_1%20Projects/Writing%20Projects/Islamic%20Africa%20editorial/2025%20processing%20submissions/Copy%20editing/Islamic%20Africa%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Islamic Africa article template.dotx</Template>
  <TotalTime>35</TotalTime>
  <Pages>4</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Joseph Hill</cp:lastModifiedBy>
  <cp:revision>13</cp:revision>
  <dcterms:created xsi:type="dcterms:W3CDTF">2026-07-09T10:43:00Z</dcterms:created>
  <dcterms:modified xsi:type="dcterms:W3CDTF">2026-09-22T18:27:00Z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id="fY3Lpfh2"/&gt;&lt;style id="http://www.zotero.org/styles/chicago-notes-bibliography" locale="en-US" hasBibliography="1" bibliographyStyleHasBeenSet="0"/&gt;&lt;prefs&gt;&lt;pref name="fieldType" value="Field"/&gt;&lt;pre</vt:lpwstr>
  </property>
  <property fmtid="{D5CDD505-2E9C-101B-9397-08002B2CF9AE}" pid="3" name="ZOTERO_PREF_2">
    <vt:lpwstr>f name="noteType" value="1"/&gt;&lt;/prefs&gt;&lt;/data&gt;</vt:lpwstr>
  </property>
  <property fmtid="{D5CDD505-2E9C-101B-9397-08002B2CF9AE}" pid="4" name="Short Title">
    <vt:lpwstr>Article Short Title</vt:lpwstr>
  </property>
</Properties>
</file>