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5BB" w:rsidRPr="007E55BB" w:rsidRDefault="007E55BB" w:rsidP="007E55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</w:p>
    <w:p w:rsidR="007E55BB" w:rsidRPr="007E55BB" w:rsidRDefault="007E55BB" w:rsidP="007E55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E55B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1. Feature Under Test</w:t>
      </w:r>
    </w:p>
    <w:p w:rsidR="007E55BB" w:rsidRPr="007E55BB" w:rsidRDefault="007E55BB" w:rsidP="007E5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5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Income Tax Calculation</w:t>
      </w:r>
      <w:r w:rsidRPr="007E55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based on Annual Salary.</w:t>
      </w:r>
    </w:p>
    <w:p w:rsidR="007E55BB" w:rsidRPr="007E55BB" w:rsidRDefault="007E55BB" w:rsidP="007E5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5B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7E55BB" w:rsidRPr="007E55BB" w:rsidRDefault="007E55BB" w:rsidP="007E55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E55B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2. Tax Bands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2000"/>
        <w:gridCol w:w="1015"/>
      </w:tblGrid>
      <w:tr w:rsidR="007E55BB" w:rsidRPr="007E55BB" w:rsidTr="007E55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Band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Salary Range (£)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Tax Rate</w:t>
            </w:r>
          </w:p>
        </w:tc>
      </w:tr>
      <w:tr w:rsidR="007E55BB" w:rsidRPr="007E55BB" w:rsidTr="007E55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£0 – £12,570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0%</w:t>
            </w:r>
          </w:p>
        </w:tc>
      </w:tr>
      <w:tr w:rsidR="007E55BB" w:rsidRPr="007E55BB" w:rsidTr="007E55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£12,571 – £50,270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20%</w:t>
            </w:r>
          </w:p>
        </w:tc>
      </w:tr>
      <w:tr w:rsidR="007E55BB" w:rsidRPr="007E55BB" w:rsidTr="007E55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£50,271 – £125,140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40%</w:t>
            </w:r>
          </w:p>
        </w:tc>
      </w:tr>
      <w:tr w:rsidR="007E55BB" w:rsidRPr="007E55BB" w:rsidTr="007E55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£125,141 and above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45%</w:t>
            </w:r>
          </w:p>
        </w:tc>
      </w:tr>
    </w:tbl>
    <w:p w:rsidR="007E55BB" w:rsidRPr="007E55BB" w:rsidRDefault="007E55BB" w:rsidP="007E5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5B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7E55BB" w:rsidRPr="007E55BB" w:rsidRDefault="007E55BB" w:rsidP="007E55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E55B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3. Test Cases</w:t>
      </w:r>
    </w:p>
    <w:p w:rsidR="007E55BB" w:rsidRPr="007E55BB" w:rsidRDefault="007E55BB" w:rsidP="007E55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E55BB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✅</w:t>
      </w:r>
      <w:r w:rsidRPr="007E55B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Valid Boundary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2560"/>
        <w:gridCol w:w="974"/>
        <w:gridCol w:w="2089"/>
      </w:tblGrid>
      <w:tr w:rsidR="007E55BB" w:rsidRPr="007E55BB" w:rsidTr="007E55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Input (£)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Expected Tax Band</w:t>
            </w:r>
          </w:p>
        </w:tc>
      </w:tr>
      <w:tr w:rsidR="007E55BB" w:rsidRPr="007E55BB" w:rsidTr="007E55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TC01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Minimum salary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0%</w:t>
            </w:r>
          </w:p>
        </w:tc>
      </w:tr>
      <w:tr w:rsidR="007E55BB" w:rsidRPr="007E55BB" w:rsidTr="007E55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TC02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Just above minimum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0%</w:t>
            </w:r>
          </w:p>
        </w:tc>
      </w:tr>
      <w:tr w:rsidR="007E55BB" w:rsidRPr="007E55BB" w:rsidTr="007E55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TC03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Just below 20% band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12,569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0%</w:t>
            </w:r>
          </w:p>
        </w:tc>
      </w:tr>
      <w:tr w:rsidR="007E55BB" w:rsidRPr="007E55BB" w:rsidTr="007E55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TC04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Start of 20% band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12,570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0%</w:t>
            </w:r>
          </w:p>
        </w:tc>
      </w:tr>
      <w:tr w:rsidR="007E55BB" w:rsidRPr="007E55BB" w:rsidTr="007E55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TC05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Start of 20-40% transition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12,571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20%</w:t>
            </w:r>
          </w:p>
        </w:tc>
      </w:tr>
      <w:tr w:rsidR="007E55BB" w:rsidRPr="007E55BB" w:rsidTr="007E55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TC06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Upper edge of 20% band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50,270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20%</w:t>
            </w:r>
          </w:p>
        </w:tc>
      </w:tr>
      <w:tr w:rsidR="007E55BB" w:rsidRPr="007E55BB" w:rsidTr="007E55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TC07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Start of 40% band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50,271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40%</w:t>
            </w:r>
          </w:p>
        </w:tc>
      </w:tr>
      <w:tr w:rsidR="007E55BB" w:rsidRPr="007E55BB" w:rsidTr="007E55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TC08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Just before 45% band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125,140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40%</w:t>
            </w:r>
          </w:p>
        </w:tc>
      </w:tr>
      <w:tr w:rsidR="007E55BB" w:rsidRPr="007E55BB" w:rsidTr="007E55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TC09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Start of 45% band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125,141</w:t>
            </w:r>
          </w:p>
        </w:tc>
        <w:tc>
          <w:tcPr>
            <w:tcW w:w="0" w:type="auto"/>
            <w:vAlign w:val="center"/>
            <w:hideMark/>
          </w:tcPr>
          <w:p w:rsidR="007E55BB" w:rsidRPr="007E55BB" w:rsidRDefault="007E55BB" w:rsidP="007E5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E55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45%</w:t>
            </w:r>
          </w:p>
        </w:tc>
      </w:tr>
    </w:tbl>
    <w:p w:rsidR="007E55BB" w:rsidRPr="007E55BB" w:rsidRDefault="007E55BB" w:rsidP="007E5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 xml:space="preserve"> </w:t>
      </w:r>
    </w:p>
    <w:p w:rsidR="007E55BB" w:rsidRPr="007E55BB" w:rsidRDefault="007E55BB" w:rsidP="007E55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E55B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4. Expected Results</w:t>
      </w:r>
    </w:p>
    <w:p w:rsidR="007E55BB" w:rsidRPr="007E55BB" w:rsidRDefault="007E55BB" w:rsidP="007E55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5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Valid Inputs</w:t>
      </w:r>
      <w:r w:rsidRPr="007E55BB">
        <w:rPr>
          <w:rFonts w:ascii="Times New Roman" w:eastAsia="Times New Roman" w:hAnsi="Times New Roman" w:cs="Times New Roman"/>
          <w:sz w:val="24"/>
          <w:szCs w:val="24"/>
          <w:lang w:eastAsia="en-GB"/>
        </w:rPr>
        <w:t>: Correct tax band and rate based on salary.</w:t>
      </w:r>
    </w:p>
    <w:p w:rsidR="007E55BB" w:rsidRPr="007E55BB" w:rsidRDefault="007E55BB" w:rsidP="007E55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5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Invalid Inputs</w:t>
      </w:r>
      <w:r w:rsidRPr="007E55BB">
        <w:rPr>
          <w:rFonts w:ascii="Times New Roman" w:eastAsia="Times New Roman" w:hAnsi="Times New Roman" w:cs="Times New Roman"/>
          <w:sz w:val="24"/>
          <w:szCs w:val="24"/>
          <w:lang w:eastAsia="en-GB"/>
        </w:rPr>
        <w:t>: System rejects negative values with an error message.</w:t>
      </w:r>
    </w:p>
    <w:p w:rsidR="007E55BB" w:rsidRPr="007E55BB" w:rsidRDefault="007E55BB" w:rsidP="007E5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bookmarkStart w:id="0" w:name="_GoBack"/>
      <w:bookmarkEnd w:id="0"/>
    </w:p>
    <w:p w:rsidR="007E55BB" w:rsidRDefault="007E55BB"/>
    <w:sectPr w:rsidR="007E5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64F6"/>
    <w:multiLevelType w:val="multilevel"/>
    <w:tmpl w:val="F4D4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97044"/>
    <w:multiLevelType w:val="multilevel"/>
    <w:tmpl w:val="65CC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BB"/>
    <w:rsid w:val="007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F25D"/>
  <w15:chartTrackingRefBased/>
  <w15:docId w15:val="{1FAEC2C6-FA5B-412C-983A-9DEFA042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55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E5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E5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5B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E55B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E55B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E5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E55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/>
      <vt:lpstr>    1. Feature Under Test</vt:lpstr>
      <vt:lpstr>    2. Tax Bands</vt:lpstr>
      <vt:lpstr>    3. Test Cases</vt:lpstr>
      <vt:lpstr>        ✅ Valid Boundary Test Cases</vt:lpstr>
      <vt:lpstr>    4. Expected Results</vt:lpstr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Nebiye</dc:creator>
  <cp:keywords/>
  <dc:description/>
  <cp:lastModifiedBy>Nebiye</cp:lastModifiedBy>
  <cp:revision>1</cp:revision>
  <dcterms:created xsi:type="dcterms:W3CDTF">2025-05-13T16:57:00Z</dcterms:created>
  <dcterms:modified xsi:type="dcterms:W3CDTF">2025-05-13T16:59:00Z</dcterms:modified>
</cp:coreProperties>
</file>