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b w:val="1"/>
          <w:bCs w:val="1"/>
          <w:color w:val="434343"/>
          <w:sz w:val="49"/>
          <w:szCs w:val="49"/>
          <w:shd w:fill="auto" w:val="clear"/>
        </w:rPr>
      </w:pPr>
      <w:r w:rsidDel="00000000" w:rsidR="00000000" w:rsidRPr="00000000">
        <w:rPr>
          <w:b w:val="1"/>
          <w:bCs w:val="1"/>
          <w:color w:val="434343"/>
          <w:sz w:val="49"/>
          <w:szCs w:val="49"/>
          <w:shd w:fill="auto" w:val="clear"/>
          <w:rtl w:val="0"/>
        </w:rPr>
        <w:t xml:space="preserve">TRP 1 Week 4: The Brownfield Cartographer</w:t>
      </w:r>
    </w:p>
    <w:p w:rsidR="00000000" w:rsidDel="00000000" w:rsidP="00000000" w:rsidRDefault="00000000" w:rsidRPr="00000000" w14:paraId="00000002">
      <w:pPr>
        <w:spacing w:after="0" w:lineRule="auto"/>
        <w:rPr>
          <w:color w:val="0c343d"/>
          <w:sz w:val="30"/>
          <w:szCs w:val="30"/>
          <w:shd w:fill="auto" w:val="clear"/>
        </w:rPr>
      </w:pPr>
      <w:r w:rsidDel="00000000" w:rsidR="00000000" w:rsidRPr="00000000">
        <w:rPr>
          <w:color w:val="0c343d"/>
          <w:sz w:val="30"/>
          <w:szCs w:val="30"/>
          <w:shd w:fill="auto" w:val="clear"/>
          <w:rtl w:val="0"/>
        </w:rPr>
        <w:t xml:space="preserve">Engineering Codebase Intelligence Systems for Rapid FDE Onboarding in Production Environments</w:t>
      </w:r>
    </w:p>
    <w:p w:rsidR="00000000" w:rsidDel="00000000" w:rsidP="00000000" w:rsidRDefault="00000000" w:rsidRPr="00000000" w14:paraId="00000003">
      <w:pPr>
        <w:spacing w:after="0" w:lineRule="auto"/>
        <w:rPr>
          <w:color w:val="0c343d"/>
          <w:sz w:val="30"/>
          <w:szCs w:val="30"/>
          <w:shd w:fill="auto" w:val="clear"/>
        </w:rPr>
      </w:pPr>
      <w:r w:rsidDel="00000000" w:rsidR="00000000" w:rsidRPr="00000000">
        <w:rPr>
          <w:rtl w:val="0"/>
        </w:rPr>
      </w:r>
    </w:p>
    <w:p w:rsidR="00000000" w:rsidDel="00000000" w:rsidP="00000000" w:rsidRDefault="00000000" w:rsidRPr="00000000" w14:paraId="00000004">
      <w:pPr>
        <w:pStyle w:val="Heading1"/>
        <w:rPr/>
      </w:pPr>
      <w:bookmarkStart w:colFirst="0" w:colLast="0" w:name="_ejtt71q5sc8l" w:id="0"/>
      <w:bookmarkEnd w:id="0"/>
      <w:r w:rsidDel="00000000" w:rsidR="00000000" w:rsidRPr="00000000">
        <w:rPr>
          <w:rtl w:val="0"/>
        </w:rPr>
        <w:t xml:space="preserve">The Business Objective</w:t>
      </w:r>
    </w:p>
    <w:p w:rsidR="00000000" w:rsidDel="00000000" w:rsidP="00000000" w:rsidRDefault="00000000" w:rsidRPr="00000000" w14:paraId="00000005">
      <w:pPr>
        <w:spacing w:after="0" w:lineRule="auto"/>
        <w:rPr>
          <w:b w:val="1"/>
          <w:bCs w:val="1"/>
          <w:color w:val="0c343d"/>
          <w:sz w:val="28"/>
          <w:szCs w:val="28"/>
          <w:shd w:fill="auto" w:val="clear"/>
        </w:rPr>
      </w:pPr>
      <w:r w:rsidDel="00000000" w:rsidR="00000000" w:rsidRPr="00000000">
        <w:rPr>
          <w:rtl w:val="0"/>
        </w:rPr>
      </w:r>
    </w:p>
    <w:p w:rsidR="00000000" w:rsidDel="00000000" w:rsidP="00000000" w:rsidRDefault="00000000" w:rsidRPr="00000000" w14:paraId="00000006">
      <w:pPr>
        <w:pStyle w:val="Heading2"/>
        <w:spacing w:after="0" w:lineRule="auto"/>
        <w:rPr/>
      </w:pPr>
      <w:bookmarkStart w:colFirst="0" w:colLast="0" w:name="_9utqcivcmkc" w:id="1"/>
      <w:bookmarkEnd w:id="1"/>
      <w:r w:rsidDel="00000000" w:rsidR="00000000" w:rsidRPr="00000000">
        <w:rPr>
          <w:rtl w:val="0"/>
        </w:rPr>
        <w:t xml:space="preserve">The Day-One Problem That Defines FDE Success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78818c"/>
          <w:sz w:val="24"/>
          <w:szCs w:val="24"/>
          <w:shd w:fill="auto" w:val="clear"/>
        </w:rPr>
      </w:pPr>
      <w:r w:rsidDel="00000000" w:rsidR="00000000" w:rsidRPr="00000000">
        <w:rPr>
          <w:color w:val="78818c"/>
          <w:sz w:val="24"/>
          <w:szCs w:val="24"/>
          <w:shd w:fill="auto" w:val="clear"/>
          <w:rtl w:val="0"/>
        </w:rPr>
        <w:br w:type="textWrapping"/>
      </w:r>
      <w:r w:rsidDel="00000000" w:rsidR="00000000" w:rsidRPr="00000000">
        <w:rPr>
          <w:color w:val="78818c"/>
          <w:sz w:val="24"/>
          <w:szCs w:val="24"/>
          <w:shd w:fill="auto" w:val="clear"/>
          <w:rtl w:val="0"/>
        </w:rPr>
        <w:t xml:space="preserve">In Week 1, you built governance over code you were generating. In Week 2, you built a system to judge code you could read. Now you face the hardest real-world FDE scenario: You have been embedded at a client. You have 72 hours to become useful. The codebase has 800,000 lines of Python, Java, and Spark SQL. The original engineers are unavailable. The documentation is three years out of date. The data pipelines are running, but nobody is entirely sure how.</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78818c"/>
          <w:sz w:val="24"/>
          <w:szCs w:val="24"/>
          <w:shd w:fill="auto" w:val="clear"/>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5"/>
          <w:szCs w:val="25"/>
          <w:shd w:fill="auto" w:val="clear"/>
        </w:rPr>
      </w:pPr>
      <w:r w:rsidDel="00000000" w:rsidR="00000000" w:rsidRPr="00000000">
        <w:rPr>
          <w:color w:val="78818c"/>
          <w:sz w:val="24"/>
          <w:szCs w:val="24"/>
          <w:shd w:fill="auto" w:val="clear"/>
          <w:rtl w:val="0"/>
        </w:rPr>
        <w:t xml:space="preserve">This is not a hypothetical. This is the default condition of every brownfield FDE engagement. The ability to rapidly develop a working mental model of an unfamiliar production system is the single highest-leverage skill in forward deployment. It cannot be fully automated—but it can be dramatically accelerated by the right tools.</w:t>
      </w:r>
      <w:r w:rsidDel="00000000" w:rsidR="00000000" w:rsidRPr="00000000">
        <w:rPr>
          <w:rtl w:val="0"/>
        </w:rPr>
      </w:r>
    </w:p>
    <w:p w:rsidR="00000000" w:rsidDel="00000000" w:rsidP="00000000" w:rsidRDefault="00000000" w:rsidRPr="00000000" w14:paraId="0000000A">
      <w:pPr>
        <w:spacing w:after="0" w:lineRule="auto"/>
        <w:rPr>
          <w:b w:val="1"/>
          <w:bCs w:val="1"/>
          <w:color w:val="18bfbc"/>
          <w:sz w:val="28"/>
          <w:szCs w:val="28"/>
          <w:shd w:fill="auto" w:val="clear"/>
        </w:rPr>
      </w:pPr>
      <w:r w:rsidDel="00000000" w:rsidR="00000000" w:rsidRPr="00000000">
        <w:rPr>
          <w:rtl w:val="0"/>
        </w:rPr>
      </w:r>
    </w:p>
    <w:p w:rsidR="00000000" w:rsidDel="00000000" w:rsidP="00000000" w:rsidRDefault="00000000" w:rsidRPr="00000000" w14:paraId="0000000B">
      <w:pPr>
        <w:pStyle w:val="Heading2"/>
        <w:spacing w:after="0" w:lineRule="auto"/>
        <w:rPr/>
      </w:pPr>
      <w:bookmarkStart w:colFirst="0" w:colLast="0" w:name="_bew4juq0bjyf" w:id="2"/>
      <w:bookmarkEnd w:id="2"/>
      <w:r w:rsidDel="00000000" w:rsidR="00000000" w:rsidRPr="00000000">
        <w:rPr>
          <w:rtl w:val="0"/>
        </w:rPr>
        <w:t xml:space="preserve">The Cognitive Bottleneck of Brownfield Work</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e0e8f0"/>
          <w:sz w:val="25"/>
          <w:szCs w:val="25"/>
          <w:shd w:fill="auto" w:val="clear"/>
        </w:rPr>
      </w:pPr>
      <w:r w:rsidDel="00000000" w:rsidR="00000000" w:rsidRPr="00000000">
        <w:rPr>
          <w:color w:val="f33839"/>
          <w:sz w:val="25"/>
          <w:szCs w:val="25"/>
          <w:shd w:fill="auto" w:val="clear"/>
          <w:rtl w:val="0"/>
        </w:rPr>
        <w:br w:type="textWrapping"/>
      </w:r>
      <w:r w:rsidDel="00000000" w:rsidR="00000000" w:rsidRPr="00000000">
        <w:rPr>
          <w:color w:val="f33839"/>
          <w:sz w:val="25"/>
          <w:szCs w:val="25"/>
          <w:shd w:fill="auto" w:val="clear"/>
          <w:rtl w:val="0"/>
        </w:rPr>
        <w:t xml:space="preserve">✗</w:t>
      </w:r>
      <w:r w:rsidDel="00000000" w:rsidR="00000000" w:rsidRPr="00000000">
        <w:rPr>
          <w:b w:val="1"/>
          <w:bCs w:val="1"/>
          <w:color w:val="f33839"/>
          <w:sz w:val="25"/>
          <w:szCs w:val="25"/>
          <w:shd w:fill="auto" w:val="clear"/>
          <w:rtl w:val="0"/>
        </w:rPr>
        <w:t xml:space="preserve"> Navigation Blindness:</w:t>
      </w:r>
      <w:r w:rsidDel="00000000" w:rsidR="00000000" w:rsidRPr="00000000">
        <w:rPr>
          <w:color w:val="e0e8f0"/>
          <w:sz w:val="25"/>
          <w:szCs w:val="25"/>
          <w:shd w:fill="auto" w:val="clear"/>
          <w:rtl w:val="0"/>
        </w:rPr>
        <w:t xml:space="preserve"> </w:t>
      </w:r>
      <w:r w:rsidDel="00000000" w:rsidR="00000000" w:rsidRPr="00000000">
        <w:rPr>
          <w:color w:val="78818c"/>
          <w:sz w:val="24"/>
          <w:szCs w:val="24"/>
          <w:shd w:fill="auto" w:val="clear"/>
          <w:rtl w:val="0"/>
        </w:rPr>
        <w:t xml:space="preserve">You can grep for function names but you cannot see the system. You do not know which files matter, which are dead code, which are the critical path, or how data flows from ingestion to output.</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e0e8f0"/>
          <w:sz w:val="25"/>
          <w:szCs w:val="25"/>
          <w:shd w:fill="auto" w:val="clear"/>
        </w:rPr>
      </w:pPr>
      <w:r w:rsidDel="00000000" w:rsidR="00000000" w:rsidRPr="00000000">
        <w:rPr>
          <w:color w:val="f33839"/>
          <w:sz w:val="25"/>
          <w:szCs w:val="25"/>
          <w:shd w:fill="auto" w:val="clear"/>
          <w:rtl w:val="0"/>
        </w:rPr>
        <w:t xml:space="preserve">✗</w:t>
      </w:r>
      <w:r w:rsidDel="00000000" w:rsidR="00000000" w:rsidRPr="00000000">
        <w:rPr>
          <w:b w:val="1"/>
          <w:bCs w:val="1"/>
          <w:color w:val="f33839"/>
          <w:sz w:val="25"/>
          <w:szCs w:val="25"/>
          <w:shd w:fill="auto" w:val="clear"/>
          <w:rtl w:val="0"/>
        </w:rPr>
        <w:t xml:space="preserve"> Contextual Amnesia:</w:t>
      </w:r>
      <w:r w:rsidDel="00000000" w:rsidR="00000000" w:rsidRPr="00000000">
        <w:rPr>
          <w:color w:val="e0e8f0"/>
          <w:sz w:val="25"/>
          <w:szCs w:val="25"/>
          <w:shd w:fill="auto" w:val="clear"/>
          <w:rtl w:val="0"/>
        </w:rPr>
        <w:t xml:space="preserve"> </w:t>
      </w:r>
      <w:r w:rsidDel="00000000" w:rsidR="00000000" w:rsidRPr="00000000">
        <w:rPr>
          <w:color w:val="78818c"/>
          <w:sz w:val="24"/>
          <w:szCs w:val="24"/>
          <w:shd w:fill="auto" w:val="clear"/>
          <w:rtl w:val="0"/>
        </w:rPr>
        <w:t xml:space="preserve">Every conversation with the codebase starts from zero. The LLM you use has no persistent model of the project's architecture. You spend 40% of your time re-explaining context that should already be known.</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e0e8f0"/>
          <w:sz w:val="25"/>
          <w:szCs w:val="25"/>
          <w:shd w:fill="auto" w:val="clear"/>
        </w:rPr>
      </w:pPr>
      <w:r w:rsidDel="00000000" w:rsidR="00000000" w:rsidRPr="00000000">
        <w:rPr>
          <w:color w:val="f33839"/>
          <w:sz w:val="25"/>
          <w:szCs w:val="25"/>
          <w:shd w:fill="auto" w:val="clear"/>
          <w:rtl w:val="0"/>
        </w:rPr>
        <w:t xml:space="preserve">✗</w:t>
      </w:r>
      <w:r w:rsidDel="00000000" w:rsidR="00000000" w:rsidRPr="00000000">
        <w:rPr>
          <w:b w:val="1"/>
          <w:bCs w:val="1"/>
          <w:color w:val="f33839"/>
          <w:sz w:val="25"/>
          <w:szCs w:val="25"/>
          <w:shd w:fill="auto" w:val="clear"/>
          <w:rtl w:val="0"/>
        </w:rPr>
        <w:t xml:space="preserve"> Dependency Opacity:</w:t>
      </w:r>
      <w:r w:rsidDel="00000000" w:rsidR="00000000" w:rsidRPr="00000000">
        <w:rPr>
          <w:color w:val="78818c"/>
          <w:sz w:val="24"/>
          <w:szCs w:val="24"/>
          <w:shd w:fill="auto" w:val="clear"/>
          <w:rtl w:val="0"/>
        </w:rPr>
        <w:t xml:space="preserve"> In a data engineering codebase, the most important questions are: What produces this dataset? What consumes it? What breaks if this table changes? Standard tools cannot answer these questions for mixed SQL/Python/YAML pipelines.</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e0e8f0"/>
          <w:sz w:val="25"/>
          <w:szCs w:val="25"/>
          <w:shd w:fill="auto" w:val="clear"/>
        </w:rPr>
      </w:pPr>
      <w:r w:rsidDel="00000000" w:rsidR="00000000" w:rsidRPr="00000000">
        <w:rPr>
          <w:color w:val="f33839"/>
          <w:sz w:val="25"/>
          <w:szCs w:val="25"/>
          <w:shd w:fill="auto" w:val="clear"/>
          <w:rtl w:val="0"/>
        </w:rPr>
        <w:t xml:space="preserve">✗</w:t>
      </w:r>
      <w:r w:rsidDel="00000000" w:rsidR="00000000" w:rsidRPr="00000000">
        <w:rPr>
          <w:b w:val="1"/>
          <w:bCs w:val="1"/>
          <w:color w:val="f33839"/>
          <w:sz w:val="25"/>
          <w:szCs w:val="25"/>
          <w:shd w:fill="auto" w:val="clear"/>
          <w:rtl w:val="0"/>
        </w:rPr>
        <w:t xml:space="preserve"> Silent Debt:</w:t>
      </w:r>
      <w:r w:rsidDel="00000000" w:rsidR="00000000" w:rsidRPr="00000000">
        <w:rPr>
          <w:color w:val="e0e8f0"/>
          <w:sz w:val="25"/>
          <w:szCs w:val="25"/>
          <w:shd w:fill="auto" w:val="clear"/>
          <w:rtl w:val="0"/>
        </w:rPr>
        <w:t xml:space="preserve"> </w:t>
      </w:r>
      <w:r w:rsidDel="00000000" w:rsidR="00000000" w:rsidRPr="00000000">
        <w:rPr>
          <w:color w:val="78818c"/>
          <w:sz w:val="24"/>
          <w:szCs w:val="24"/>
          <w:shd w:fill="auto" w:val="clear"/>
          <w:rtl w:val="0"/>
        </w:rPr>
        <w:t xml:space="preserve">The difference between what the code does and what the documentation says it does grows with every commit. You inherit not just the code but every lie told by stale docs.</w:t>
      </w:r>
      <w:r w:rsidDel="00000000" w:rsidR="00000000" w:rsidRPr="00000000">
        <w:rPr>
          <w:rtl w:val="0"/>
        </w:rPr>
      </w:r>
    </w:p>
    <w:p w:rsidR="00000000" w:rsidDel="00000000" w:rsidP="00000000" w:rsidRDefault="00000000" w:rsidRPr="00000000" w14:paraId="00000010">
      <w:pPr>
        <w:spacing w:after="0" w:lineRule="auto"/>
        <w:rPr>
          <w:b w:val="1"/>
          <w:bCs w:val="1"/>
          <w:color w:val="18bfbc"/>
          <w:sz w:val="28"/>
          <w:szCs w:val="28"/>
          <w:shd w:fill="auto" w:val="clear"/>
        </w:rPr>
      </w:pPr>
      <w:r w:rsidDel="00000000" w:rsidR="00000000" w:rsidRPr="00000000">
        <w:rPr>
          <w:rtl w:val="0"/>
        </w:rPr>
      </w:r>
    </w:p>
    <w:p w:rsidR="00000000" w:rsidDel="00000000" w:rsidP="00000000" w:rsidRDefault="00000000" w:rsidRPr="00000000" w14:paraId="00000011">
      <w:pPr>
        <w:pStyle w:val="Heading2"/>
        <w:spacing w:after="0" w:lineRule="auto"/>
        <w:rPr/>
      </w:pPr>
      <w:bookmarkStart w:colFirst="0" w:colLast="0" w:name="_1oh4zprge2ml" w:id="3"/>
      <w:bookmarkEnd w:id="3"/>
      <w:r w:rsidDel="00000000" w:rsidR="00000000" w:rsidRPr="00000000">
        <w:rPr>
          <w:rtl w:val="0"/>
        </w:rPr>
        <w:t xml:space="preserve">The Master Thinker Philosophy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78818c"/>
          <w:sz w:val="24"/>
          <w:szCs w:val="24"/>
          <w:shd w:fill="auto" w:val="clear"/>
        </w:rPr>
      </w:pPr>
      <w:r w:rsidDel="00000000" w:rsidR="00000000" w:rsidRPr="00000000">
        <w:rPr>
          <w:color w:val="78818c"/>
          <w:sz w:val="24"/>
          <w:szCs w:val="24"/>
          <w:shd w:fill="auto" w:val="clear"/>
          <w:rtl w:val="0"/>
        </w:rPr>
        <w:br w:type="textWrapping"/>
      </w:r>
      <w:r w:rsidDel="00000000" w:rsidR="00000000" w:rsidRPr="00000000">
        <w:rPr>
          <w:color w:val="78818c"/>
          <w:sz w:val="24"/>
          <w:szCs w:val="24"/>
          <w:shd w:fill="auto" w:val="clear"/>
          <w:rtl w:val="0"/>
        </w:rPr>
        <w:t xml:space="preserve">The FDE does not memorize codebases. The FDE builds instruments that make codebases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78818c"/>
          <w:sz w:val="24"/>
          <w:szCs w:val="24"/>
          <w:shd w:fill="auto" w:val="clear"/>
        </w:rPr>
      </w:pPr>
      <w:r w:rsidDel="00000000" w:rsidR="00000000" w:rsidRPr="00000000">
        <w:rPr>
          <w:color w:val="78818c"/>
          <w:sz w:val="24"/>
          <w:szCs w:val="24"/>
          <w:shd w:fill="auto" w:val="clear"/>
          <w:rtl w:val="0"/>
        </w:rPr>
        <w:t xml:space="preserve">legible. A cartographer does not need to walk every road to produce a map—they build</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78818c"/>
          <w:sz w:val="24"/>
          <w:szCs w:val="24"/>
          <w:shd w:fill="auto" w:val="clear"/>
        </w:rPr>
      </w:pPr>
      <w:r w:rsidDel="00000000" w:rsidR="00000000" w:rsidRPr="00000000">
        <w:rPr>
          <w:color w:val="78818c"/>
          <w:sz w:val="24"/>
          <w:szCs w:val="24"/>
          <w:shd w:fill="auto" w:val="clear"/>
          <w:rtl w:val="0"/>
        </w:rPr>
        <w:t xml:space="preserve">systematic methods for extracting structure and representing it. Your task is to build such an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78818c"/>
          <w:sz w:val="24"/>
          <w:szCs w:val="24"/>
          <w:shd w:fill="auto" w:val="clear"/>
        </w:rPr>
      </w:pPr>
      <w:r w:rsidDel="00000000" w:rsidR="00000000" w:rsidRPr="00000000">
        <w:rPr>
          <w:color w:val="78818c"/>
          <w:sz w:val="24"/>
          <w:szCs w:val="24"/>
          <w:shd w:fill="auto" w:val="clear"/>
          <w:rtl w:val="0"/>
        </w:rPr>
        <w:t xml:space="preserve">instrument: a Codebase Intelligence System that produces a living, queryable map of any production codebase.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78818c"/>
          <w:sz w:val="24"/>
          <w:szCs w:val="24"/>
          <w:shd w:fill="auto" w:val="clear"/>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78818c"/>
          <w:sz w:val="24"/>
          <w:szCs w:val="24"/>
          <w:shd w:fill="auto" w:val="clear"/>
        </w:rPr>
      </w:pPr>
      <w:r w:rsidDel="00000000" w:rsidR="00000000" w:rsidRPr="00000000">
        <w:rPr>
          <w:color w:val="78818c"/>
          <w:sz w:val="24"/>
          <w:szCs w:val="24"/>
          <w:shd w:fill="auto" w:val="clear"/>
          <w:rtl w:val="0"/>
        </w:rPr>
        <w:t xml:space="preserve">This challenge is deliberately scoped to data science and data engineering codebases—the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78818c"/>
          <w:sz w:val="24"/>
          <w:szCs w:val="24"/>
          <w:shd w:fill="auto" w:val="clear"/>
        </w:rPr>
      </w:pPr>
      <w:r w:rsidDel="00000000" w:rsidR="00000000" w:rsidRPr="00000000">
        <w:rPr>
          <w:color w:val="78818c"/>
          <w:sz w:val="24"/>
          <w:szCs w:val="24"/>
          <w:shd w:fill="auto" w:val="clear"/>
          <w:rtl w:val="0"/>
        </w:rPr>
        <w:t xml:space="preserve">dominant environment of FDE work—because they have unique structural properties: pipelines,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78818c"/>
          <w:sz w:val="24"/>
          <w:szCs w:val="24"/>
          <w:shd w:fill="auto" w:val="clear"/>
        </w:rPr>
      </w:pPr>
      <w:r w:rsidDel="00000000" w:rsidR="00000000" w:rsidRPr="00000000">
        <w:rPr>
          <w:color w:val="78818c"/>
          <w:sz w:val="24"/>
          <w:szCs w:val="24"/>
          <w:shd w:fill="auto" w:val="clear"/>
          <w:rtl w:val="0"/>
        </w:rPr>
        <w:t xml:space="preserve">DAGs, schemas, data lineage, mixed polyglot stacks (Python + SQL + YAML + notebooks). Your</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78818c"/>
          <w:sz w:val="24"/>
          <w:szCs w:val="24"/>
          <w:shd w:fill="auto" w:val="clear"/>
        </w:rPr>
      </w:pPr>
      <w:r w:rsidDel="00000000" w:rsidR="00000000" w:rsidRPr="00000000">
        <w:rPr>
          <w:color w:val="78818c"/>
          <w:sz w:val="24"/>
          <w:szCs w:val="24"/>
          <w:shd w:fill="auto" w:val="clear"/>
          <w:rtl w:val="0"/>
        </w:rPr>
        <w:t xml:space="preserve">system must understand these structures, not just index them as text.</w:t>
      </w:r>
      <w:r w:rsidDel="00000000" w:rsidR="00000000" w:rsidRPr="00000000">
        <w:rPr>
          <w:color w:val="78818c"/>
          <w:sz w:val="24"/>
          <w:szCs w:val="24"/>
          <w:shd w:fill="auto" w:val="clear"/>
          <w:rtl w:val="0"/>
        </w:rPr>
        <w:t xml:space="preserve">2. Your Mission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78818c"/>
          <w:sz w:val="24"/>
          <w:szCs w:val="24"/>
          <w:shd w:fill="auto" w:val="clear"/>
        </w:rPr>
      </w:pPr>
      <w:r w:rsidDel="00000000" w:rsidR="00000000" w:rsidRPr="00000000">
        <w:rPr>
          <w:color w:val="78818c"/>
          <w:sz w:val="24"/>
          <w:szCs w:val="24"/>
          <w:shd w:fill="auto" w:val="clear"/>
          <w:rtl w:val="0"/>
        </w:rPr>
        <w:t xml:space="preserve">You will build </w:t>
      </w:r>
      <w:r w:rsidDel="00000000" w:rsidR="00000000" w:rsidRPr="00000000">
        <w:rPr>
          <w:color w:val="78818c"/>
          <w:sz w:val="24"/>
          <w:szCs w:val="24"/>
          <w:shd w:fill="auto" w:val="clear"/>
          <w:rtl w:val="0"/>
        </w:rPr>
        <w:t xml:space="preserve">The Brownfield Cartographer</w:t>
      </w:r>
      <w:r w:rsidDel="00000000" w:rsidR="00000000" w:rsidRPr="00000000">
        <w:rPr>
          <w:color w:val="78818c"/>
          <w:sz w:val="24"/>
          <w:szCs w:val="24"/>
          <w:shd w:fill="auto" w:val="clear"/>
          <w:rtl w:val="0"/>
        </w:rPr>
        <w:t xml:space="preserve">—a multi-agent codebase intelligence system that ingests any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78818c"/>
          <w:sz w:val="24"/>
          <w:szCs w:val="24"/>
          <w:shd w:fill="auto" w:val="clear"/>
        </w:rPr>
      </w:pPr>
      <w:r w:rsidDel="00000000" w:rsidR="00000000" w:rsidRPr="00000000">
        <w:rPr>
          <w:color w:val="78818c"/>
          <w:sz w:val="24"/>
          <w:szCs w:val="24"/>
          <w:shd w:fill="auto" w:val="clear"/>
          <w:rtl w:val="0"/>
        </w:rPr>
        <w:t xml:space="preserve">GitHub repository (or local path) and produces a living, queryable knowledge graph of the system's architecture, data flows, and semantic structure.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78818c"/>
          <w:sz w:val="24"/>
          <w:szCs w:val="24"/>
          <w:shd w:fill="auto" w:val="clear"/>
        </w:rPr>
      </w:pPr>
      <w:r w:rsidDel="00000000" w:rsidR="00000000" w:rsidRPr="00000000">
        <w:rPr>
          <w:rtl w:val="0"/>
        </w:rPr>
      </w:r>
    </w:p>
    <w:p w:rsidR="00000000" w:rsidDel="00000000" w:rsidP="00000000" w:rsidRDefault="00000000" w:rsidRPr="00000000" w14:paraId="0000001E">
      <w:pPr>
        <w:pStyle w:val="Heading2"/>
        <w:spacing w:after="0" w:lineRule="auto"/>
        <w:rPr/>
      </w:pPr>
      <w:bookmarkStart w:colFirst="0" w:colLast="0" w:name="_rpqw49y8wzr1" w:id="4"/>
      <w:bookmarkEnd w:id="4"/>
      <w:r w:rsidDel="00000000" w:rsidR="00000000" w:rsidRPr="00000000">
        <w:rPr>
          <w:rtl w:val="0"/>
        </w:rPr>
        <w:t xml:space="preserve">The Cartographer's Outputs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e0e8f0"/>
          <w:sz w:val="25"/>
          <w:szCs w:val="25"/>
          <w:shd w:fill="auto" w:val="clear"/>
        </w:rPr>
      </w:pPr>
      <w:r w:rsidDel="00000000" w:rsidR="00000000" w:rsidRPr="00000000">
        <w:rPr>
          <w:b w:val="1"/>
          <w:bCs w:val="1"/>
          <w:color w:val="0c343d"/>
          <w:sz w:val="25"/>
          <w:szCs w:val="25"/>
          <w:shd w:fill="auto" w:val="clear"/>
          <w:rtl w:val="0"/>
        </w:rPr>
        <w:br w:type="textWrapping"/>
        <w:t xml:space="preserve">The System Map:</w:t>
      </w:r>
      <w:r w:rsidDel="00000000" w:rsidR="00000000" w:rsidRPr="00000000">
        <w:rPr>
          <w:color w:val="78818c"/>
          <w:sz w:val="24"/>
          <w:szCs w:val="24"/>
          <w:shd w:fill="auto" w:val="clear"/>
          <w:rtl w:val="0"/>
        </w:rPr>
        <w:t xml:space="preserve"> A visual and queryable architectural overview: modules, services, entry points, critical path identification, and dead code detection.</w:t>
        <w:br w:type="textWrapping"/>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e0e8f0"/>
          <w:sz w:val="25"/>
          <w:szCs w:val="25"/>
          <w:shd w:fill="auto" w:val="clear"/>
        </w:rPr>
      </w:pPr>
      <w:r w:rsidDel="00000000" w:rsidR="00000000" w:rsidRPr="00000000">
        <w:rPr>
          <w:b w:val="1"/>
          <w:bCs w:val="1"/>
          <w:color w:val="0c343d"/>
          <w:sz w:val="25"/>
          <w:szCs w:val="25"/>
          <w:shd w:fill="auto" w:val="clear"/>
          <w:rtl w:val="0"/>
        </w:rPr>
        <w:t xml:space="preserve">The Data Lineage Graph:</w:t>
      </w:r>
      <w:r w:rsidDel="00000000" w:rsidR="00000000" w:rsidRPr="00000000">
        <w:rPr>
          <w:color w:val="e0e8f0"/>
          <w:sz w:val="25"/>
          <w:szCs w:val="25"/>
          <w:shd w:fill="auto" w:val="clear"/>
          <w:rtl w:val="0"/>
        </w:rPr>
        <w:t xml:space="preserve"> </w:t>
      </w:r>
      <w:r w:rsidDel="00000000" w:rsidR="00000000" w:rsidRPr="00000000">
        <w:rPr>
          <w:color w:val="78818c"/>
          <w:sz w:val="24"/>
          <w:szCs w:val="24"/>
          <w:shd w:fill="auto" w:val="clear"/>
          <w:rtl w:val="0"/>
        </w:rPr>
        <w:t xml:space="preserve">For data engineering codebases: the full DAG of data flow from source tables to output datasets, crossing Python, SQL, and config boundaries.</w:t>
        <w:br w:type="textWrapping"/>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e0e8f0"/>
          <w:sz w:val="25"/>
          <w:szCs w:val="25"/>
          <w:shd w:fill="auto" w:val="clear"/>
        </w:rPr>
      </w:pPr>
      <w:r w:rsidDel="00000000" w:rsidR="00000000" w:rsidRPr="00000000">
        <w:rPr>
          <w:b w:val="1"/>
          <w:bCs w:val="1"/>
          <w:color w:val="0c343d"/>
          <w:sz w:val="25"/>
          <w:szCs w:val="25"/>
          <w:shd w:fill="auto" w:val="clear"/>
          <w:rtl w:val="0"/>
        </w:rPr>
        <w:t xml:space="preserve">The Semantic Index:</w:t>
      </w:r>
      <w:r w:rsidDel="00000000" w:rsidR="00000000" w:rsidRPr="00000000">
        <w:rPr>
          <w:color w:val="e0e8f0"/>
          <w:sz w:val="25"/>
          <w:szCs w:val="25"/>
          <w:shd w:fill="auto" w:val="clear"/>
          <w:rtl w:val="0"/>
        </w:rPr>
        <w:t xml:space="preserve"> </w:t>
      </w:r>
      <w:r w:rsidDel="00000000" w:rsidR="00000000" w:rsidRPr="00000000">
        <w:rPr>
          <w:color w:val="78818c"/>
          <w:sz w:val="24"/>
          <w:szCs w:val="24"/>
          <w:shd w:fill="auto" w:val="clear"/>
          <w:rtl w:val="0"/>
        </w:rPr>
        <w:t xml:space="preserve">A vector-indexed, LLM-searchable knowledge base where every function, class, and module has a purpose-description grounded in its actual code—not its stale docstring.</w:t>
        <w:br w:type="textWrapping"/>
      </w:r>
      <w:r w:rsidDel="00000000" w:rsidR="00000000" w:rsidRPr="00000000">
        <w:rPr>
          <w:rtl w:val="0"/>
        </w:rPr>
      </w:r>
    </w:p>
    <w:p w:rsidR="00000000" w:rsidDel="00000000" w:rsidP="00000000" w:rsidRDefault="00000000" w:rsidRPr="00000000" w14:paraId="00000022">
      <w:pPr>
        <w:spacing w:after="0" w:lineRule="auto"/>
        <w:rPr>
          <w:color w:val="e0e8f0"/>
          <w:sz w:val="25"/>
          <w:szCs w:val="25"/>
          <w:shd w:fill="auto" w:val="clear"/>
        </w:rPr>
      </w:pPr>
      <w:r w:rsidDel="00000000" w:rsidR="00000000" w:rsidRPr="00000000">
        <w:rPr>
          <w:b w:val="1"/>
          <w:bCs w:val="1"/>
          <w:color w:val="0c343d"/>
          <w:sz w:val="25"/>
          <w:szCs w:val="25"/>
          <w:shd w:fill="auto" w:val="clear"/>
          <w:rtl w:val="0"/>
        </w:rPr>
        <w:t xml:space="preserve">The Onboarding Brief:</w:t>
      </w:r>
      <w:r w:rsidDel="00000000" w:rsidR="00000000" w:rsidRPr="00000000">
        <w:rPr>
          <w:color w:val="e0e8f0"/>
          <w:sz w:val="25"/>
          <w:szCs w:val="25"/>
          <w:shd w:fill="auto" w:val="clear"/>
          <w:rtl w:val="0"/>
        </w:rPr>
        <w:t xml:space="preserve"> </w:t>
      </w:r>
      <w:r w:rsidDel="00000000" w:rsidR="00000000" w:rsidRPr="00000000">
        <w:rPr>
          <w:color w:val="78818c"/>
          <w:sz w:val="24"/>
          <w:szCs w:val="24"/>
          <w:shd w:fill="auto" w:val="clear"/>
          <w:rtl w:val="0"/>
        </w:rPr>
        <w:t xml:space="preserve">An auto-generated 'FDE Day-One Brief': a structured document that answers the five questions every new FDE needs answered immediately.</w:t>
        <w:br w:type="textWrapping"/>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78818c"/>
          <w:sz w:val="24"/>
          <w:szCs w:val="24"/>
          <w:shd w:fill="auto" w:val="clear"/>
        </w:rPr>
      </w:pPr>
      <w:r w:rsidDel="00000000" w:rsidR="00000000" w:rsidRPr="00000000">
        <w:rPr>
          <w:b w:val="1"/>
          <w:bCs w:val="1"/>
          <w:color w:val="0c343d"/>
          <w:sz w:val="25"/>
          <w:szCs w:val="25"/>
          <w:shd w:fill="auto" w:val="clear"/>
          <w:rtl w:val="0"/>
        </w:rPr>
        <w:t xml:space="preserve">The Living Context (CODEBASE.md):</w:t>
      </w:r>
      <w:r w:rsidDel="00000000" w:rsidR="00000000" w:rsidRPr="00000000">
        <w:rPr>
          <w:color w:val="e0e8f0"/>
          <w:sz w:val="25"/>
          <w:szCs w:val="25"/>
          <w:shd w:fill="auto" w:val="clear"/>
          <w:rtl w:val="0"/>
        </w:rPr>
        <w:t xml:space="preserve"> </w:t>
      </w:r>
      <w:r w:rsidDel="00000000" w:rsidR="00000000" w:rsidRPr="00000000">
        <w:rPr>
          <w:color w:val="78818c"/>
          <w:sz w:val="24"/>
          <w:szCs w:val="24"/>
          <w:shd w:fill="auto" w:val="clear"/>
          <w:rtl w:val="0"/>
        </w:rPr>
        <w:t xml:space="preserve">A persistent, auto-updating context file that can be injected into any AI coding agent to give it instant architectural awareness. This is the evolution of Week 1's CLAUDE.md.</w:t>
      </w:r>
      <w:r w:rsidDel="00000000" w:rsidR="00000000" w:rsidRPr="00000000">
        <w:rPr>
          <w:color w:val="78818c"/>
          <w:sz w:val="24"/>
          <w:szCs w:val="24"/>
          <w:shd w:fill="auto" w:val="clear"/>
          <w:rtl w:val="0"/>
        </w:rPr>
        <w:t xml:space="preserve">3. Mandatory Research &amp; Conceptual Foundation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e0e8f0"/>
          <w:sz w:val="25"/>
          <w:szCs w:val="25"/>
          <w:shd w:fill="auto" w:val="clear"/>
        </w:rPr>
      </w:pPr>
      <w:r w:rsidDel="00000000" w:rsidR="00000000" w:rsidRPr="00000000">
        <w:rPr>
          <w:color w:val="78818c"/>
          <w:sz w:val="24"/>
          <w:szCs w:val="24"/>
          <w:shd w:fill="auto" w:val="clear"/>
          <w:rtl w:val="0"/>
        </w:rPr>
        <w:t xml:space="preserve">The FDE working in data engineering and data science environments must be fluent in these technical domains. Do not approach this as research for a homework assignment. Approach it as the briefing you would give yourself before a client engagement.</w:t>
      </w:r>
      <w:r w:rsidDel="00000000" w:rsidR="00000000" w:rsidRPr="00000000">
        <w:rPr>
          <w:rtl w:val="0"/>
        </w:rPr>
      </w:r>
    </w:p>
    <w:p w:rsidR="00000000" w:rsidDel="00000000" w:rsidP="00000000" w:rsidRDefault="00000000" w:rsidRPr="00000000" w14:paraId="00000025">
      <w:pPr>
        <w:spacing w:after="0" w:lineRule="auto"/>
        <w:rPr>
          <w:b w:val="1"/>
          <w:bCs w:val="1"/>
          <w:color w:val="0c343d"/>
          <w:sz w:val="28"/>
          <w:szCs w:val="28"/>
          <w:shd w:fill="auto" w:val="clear"/>
        </w:rPr>
      </w:pPr>
      <w:r w:rsidDel="00000000" w:rsidR="00000000" w:rsidRPr="00000000">
        <w:rPr>
          <w:rtl w:val="0"/>
        </w:rPr>
      </w:r>
    </w:p>
    <w:p w:rsidR="00000000" w:rsidDel="00000000" w:rsidP="00000000" w:rsidRDefault="00000000" w:rsidRPr="00000000" w14:paraId="00000026">
      <w:pPr>
        <w:pStyle w:val="Heading2"/>
        <w:spacing w:after="0" w:lineRule="auto"/>
        <w:rPr/>
      </w:pPr>
      <w:bookmarkStart w:colFirst="0" w:colLast="0" w:name="_k8u3t3jlqy0o" w:id="5"/>
      <w:bookmarkEnd w:id="5"/>
      <w:r w:rsidDel="00000000" w:rsidR="00000000" w:rsidRPr="00000000">
        <w:rPr>
          <w:rtl w:val="0"/>
        </w:rPr>
        <w:t xml:space="preserve">Static Analysis &amp; Code Intelligence</w:t>
      </w:r>
    </w:p>
    <w:p w:rsidR="00000000" w:rsidDel="00000000" w:rsidP="00000000" w:rsidRDefault="00000000" w:rsidRPr="00000000" w14:paraId="00000027">
      <w:pPr>
        <w:spacing w:after="0" w:lineRule="auto"/>
        <w:rPr>
          <w:color w:val="78818c"/>
          <w:sz w:val="25"/>
          <w:szCs w:val="25"/>
          <w:shd w:fill="auto" w:val="clear"/>
        </w:rPr>
      </w:pPr>
      <w:r w:rsidDel="00000000" w:rsidR="00000000" w:rsidRPr="00000000">
        <w:rPr>
          <w:b w:val="1"/>
          <w:bCs w:val="1"/>
          <w:color w:val="274e13"/>
          <w:sz w:val="25"/>
          <w:szCs w:val="25"/>
          <w:shd w:fill="auto" w:val="clear"/>
          <w:rtl w:val="0"/>
        </w:rPr>
        <w:br w:type="textWrapping"/>
        <w:t xml:space="preserve">tree-sitter</w:t>
      </w:r>
      <w:r w:rsidDel="00000000" w:rsidR="00000000" w:rsidRPr="00000000">
        <w:rPr>
          <w:color w:val="e0e8f0"/>
          <w:sz w:val="25"/>
          <w:szCs w:val="25"/>
          <w:shd w:fill="auto" w:val="clear"/>
          <w:rtl w:val="0"/>
        </w:rPr>
        <w:t xml:space="preserve"> </w:t>
      </w:r>
      <w:r w:rsidDel="00000000" w:rsidR="00000000" w:rsidRPr="00000000">
        <w:rPr>
          <w:color w:val="78818c"/>
          <w:sz w:val="25"/>
          <w:szCs w:val="25"/>
          <w:shd w:fill="auto" w:val="clear"/>
          <w:rtl w:val="0"/>
        </w:rPr>
        <w:t xml:space="preserve">https://tree-sitter.github.io/tree-sitter/</w:t>
      </w:r>
    </w:p>
    <w:p w:rsidR="00000000" w:rsidDel="00000000" w:rsidP="00000000" w:rsidRDefault="00000000" w:rsidRPr="00000000" w14:paraId="00000028">
      <w:pPr>
        <w:spacing w:after="0" w:lineRule="auto"/>
        <w:rPr>
          <w:color w:val="78818c"/>
          <w:sz w:val="24"/>
          <w:szCs w:val="24"/>
          <w:shd w:fill="auto" w:val="clear"/>
        </w:rPr>
      </w:pPr>
      <w:r w:rsidDel="00000000" w:rsidR="00000000" w:rsidRPr="00000000">
        <w:rPr>
          <w:color w:val="78818c"/>
          <w:sz w:val="24"/>
          <w:szCs w:val="24"/>
          <w:shd w:fill="auto" w:val="clear"/>
          <w:rtl w:val="0"/>
        </w:rPr>
        <w:t xml:space="preserve">The production-grade parser generator used by GitHub, Neovim, and VS Code. Supports 50+ languages including Python, SQL, YAML, and JavaScript. Critical concept: query the AST using tree-sitter's S-expression query syntax. This is not grep—it is structural code understanding. You will use it to extract function signatures, class hierarchies, import graphs, and SQL table references from mixed-language codebases.</w:t>
      </w:r>
    </w:p>
    <w:p w:rsidR="00000000" w:rsidDel="00000000" w:rsidP="00000000" w:rsidRDefault="00000000" w:rsidRPr="00000000" w14:paraId="00000029">
      <w:pPr>
        <w:spacing w:after="0" w:lineRule="auto"/>
        <w:rPr>
          <w:color w:val="78818c"/>
          <w:sz w:val="25"/>
          <w:szCs w:val="25"/>
          <w:shd w:fill="auto" w:val="clear"/>
        </w:rPr>
      </w:pPr>
      <w:r w:rsidDel="00000000" w:rsidR="00000000" w:rsidRPr="00000000">
        <w:rPr>
          <w:b w:val="1"/>
          <w:bCs w:val="1"/>
          <w:color w:val="36af3f"/>
          <w:sz w:val="25"/>
          <w:szCs w:val="25"/>
          <w:shd w:fill="auto" w:val="clear"/>
          <w:rtl w:val="0"/>
        </w:rPr>
        <w:br w:type="textWrapping"/>
      </w:r>
      <w:r w:rsidDel="00000000" w:rsidR="00000000" w:rsidRPr="00000000">
        <w:rPr>
          <w:b w:val="1"/>
          <w:bCs w:val="1"/>
          <w:color w:val="274e13"/>
          <w:sz w:val="25"/>
          <w:szCs w:val="25"/>
          <w:shd w:fill="auto" w:val="clear"/>
          <w:rtl w:val="0"/>
        </w:rPr>
        <w:t xml:space="preserve">jedi / rope</w:t>
      </w:r>
      <w:r w:rsidDel="00000000" w:rsidR="00000000" w:rsidRPr="00000000">
        <w:rPr>
          <w:color w:val="e0e8f0"/>
          <w:sz w:val="25"/>
          <w:szCs w:val="25"/>
          <w:shd w:fill="auto" w:val="clear"/>
          <w:rtl w:val="0"/>
        </w:rPr>
        <w:t xml:space="preserve"> </w:t>
      </w:r>
      <w:r w:rsidDel="00000000" w:rsidR="00000000" w:rsidRPr="00000000">
        <w:rPr>
          <w:color w:val="78818c"/>
          <w:sz w:val="25"/>
          <w:szCs w:val="25"/>
          <w:shd w:fill="auto" w:val="clear"/>
          <w:rtl w:val="0"/>
        </w:rPr>
        <w:t xml:space="preserve">https://jedi.readthedocs.io</w:t>
      </w:r>
    </w:p>
    <w:p w:rsidR="00000000" w:rsidDel="00000000" w:rsidP="00000000" w:rsidRDefault="00000000" w:rsidRPr="00000000" w14:paraId="0000002A">
      <w:pPr>
        <w:spacing w:after="0" w:lineRule="auto"/>
        <w:rPr>
          <w:color w:val="78818c"/>
          <w:sz w:val="24"/>
          <w:szCs w:val="24"/>
          <w:shd w:fill="auto" w:val="clear"/>
        </w:rPr>
      </w:pPr>
      <w:r w:rsidDel="00000000" w:rsidR="00000000" w:rsidRPr="00000000">
        <w:rPr>
          <w:color w:val="78818c"/>
          <w:sz w:val="24"/>
          <w:szCs w:val="24"/>
          <w:shd w:fill="auto" w:val="clear"/>
          <w:rtl w:val="0"/>
        </w:rPr>
        <w:t xml:space="preserve">Python static analysis libraries that provide semantic understanding beyond AST: type inference, name resolution across files, definition lookup. Relevant when tree-sitter gives you syntax and you need semantics.</w:t>
      </w:r>
    </w:p>
    <w:p w:rsidR="00000000" w:rsidDel="00000000" w:rsidP="00000000" w:rsidRDefault="00000000" w:rsidRPr="00000000" w14:paraId="0000002B">
      <w:pPr>
        <w:spacing w:after="0" w:lineRule="auto"/>
        <w:rPr>
          <w:color w:val="78818c"/>
          <w:sz w:val="25"/>
          <w:szCs w:val="25"/>
          <w:shd w:fill="auto" w:val="clear"/>
        </w:rPr>
      </w:pPr>
      <w:r w:rsidDel="00000000" w:rsidR="00000000" w:rsidRPr="00000000">
        <w:rPr>
          <w:b w:val="1"/>
          <w:bCs w:val="1"/>
          <w:color w:val="36af3f"/>
          <w:sz w:val="25"/>
          <w:szCs w:val="25"/>
          <w:shd w:fill="auto" w:val="clear"/>
          <w:rtl w:val="0"/>
        </w:rPr>
        <w:br w:type="textWrapping"/>
      </w:r>
      <w:r w:rsidDel="00000000" w:rsidR="00000000" w:rsidRPr="00000000">
        <w:rPr>
          <w:b w:val="1"/>
          <w:bCs w:val="1"/>
          <w:color w:val="274e13"/>
          <w:sz w:val="25"/>
          <w:szCs w:val="25"/>
          <w:shd w:fill="auto" w:val="clear"/>
          <w:rtl w:val="0"/>
        </w:rPr>
        <w:t xml:space="preserve">sqlglot</w:t>
      </w:r>
      <w:r w:rsidDel="00000000" w:rsidR="00000000" w:rsidRPr="00000000">
        <w:rPr>
          <w:color w:val="e0e8f0"/>
          <w:sz w:val="25"/>
          <w:szCs w:val="25"/>
          <w:shd w:fill="auto" w:val="clear"/>
          <w:rtl w:val="0"/>
        </w:rPr>
        <w:t xml:space="preserve"> </w:t>
      </w:r>
      <w:r w:rsidDel="00000000" w:rsidR="00000000" w:rsidRPr="00000000">
        <w:rPr>
          <w:color w:val="78818c"/>
          <w:sz w:val="25"/>
          <w:szCs w:val="25"/>
          <w:shd w:fill="auto" w:val="clear"/>
          <w:rtl w:val="0"/>
        </w:rPr>
        <w:t xml:space="preserve">https://github.com/tobymao/sqlglot</w:t>
      </w:r>
    </w:p>
    <w:p w:rsidR="00000000" w:rsidDel="00000000" w:rsidP="00000000" w:rsidRDefault="00000000" w:rsidRPr="00000000" w14:paraId="0000002C">
      <w:pPr>
        <w:spacing w:after="0" w:lineRule="auto"/>
        <w:rPr>
          <w:color w:val="78818c"/>
          <w:sz w:val="24"/>
          <w:szCs w:val="24"/>
          <w:shd w:fill="auto" w:val="clear"/>
        </w:rPr>
      </w:pPr>
      <w:r w:rsidDel="00000000" w:rsidR="00000000" w:rsidRPr="00000000">
        <w:rPr>
          <w:color w:val="78818c"/>
          <w:sz w:val="24"/>
          <w:szCs w:val="24"/>
          <w:shd w:fill="auto" w:val="clear"/>
          <w:rtl w:val="0"/>
        </w:rPr>
        <w:t xml:space="preserve">A production-grade SQL parser and transpiler supporting 20+ SQL dialects. This is how you parse the SELECT, FROM, JOIN, CTE dependencies in dbt models, Spark SQL jobs, and raw .sql files to build data lineage. Study: how to extract table dependencies from a SQL AST.</w:t>
      </w:r>
    </w:p>
    <w:p w:rsidR="00000000" w:rsidDel="00000000" w:rsidP="00000000" w:rsidRDefault="00000000" w:rsidRPr="00000000" w14:paraId="0000002D">
      <w:pPr>
        <w:spacing w:after="0" w:lineRule="auto"/>
        <w:rPr>
          <w:color w:val="78818c"/>
          <w:sz w:val="25"/>
          <w:szCs w:val="25"/>
          <w:shd w:fill="auto" w:val="clear"/>
        </w:rPr>
      </w:pPr>
      <w:r w:rsidDel="00000000" w:rsidR="00000000" w:rsidRPr="00000000">
        <w:rPr>
          <w:b w:val="1"/>
          <w:bCs w:val="1"/>
          <w:color w:val="36af3f"/>
          <w:sz w:val="25"/>
          <w:szCs w:val="25"/>
          <w:shd w:fill="auto" w:val="clear"/>
          <w:rtl w:val="0"/>
        </w:rPr>
        <w:br w:type="textWrapping"/>
      </w:r>
      <w:r w:rsidDel="00000000" w:rsidR="00000000" w:rsidRPr="00000000">
        <w:rPr>
          <w:b w:val="1"/>
          <w:bCs w:val="1"/>
          <w:color w:val="274e13"/>
          <w:sz w:val="25"/>
          <w:szCs w:val="25"/>
          <w:shd w:fill="auto" w:val="clear"/>
          <w:rtl w:val="0"/>
        </w:rPr>
        <w:t xml:space="preserve">NetworkX / graph-tool</w:t>
      </w:r>
      <w:r w:rsidDel="00000000" w:rsidR="00000000" w:rsidRPr="00000000">
        <w:rPr>
          <w:color w:val="e0e8f0"/>
          <w:sz w:val="25"/>
          <w:szCs w:val="25"/>
          <w:shd w:fill="auto" w:val="clear"/>
          <w:rtl w:val="0"/>
        </w:rPr>
        <w:t xml:space="preserve"> </w:t>
      </w:r>
      <w:r w:rsidDel="00000000" w:rsidR="00000000" w:rsidRPr="00000000">
        <w:rPr>
          <w:color w:val="78818c"/>
          <w:sz w:val="25"/>
          <w:szCs w:val="25"/>
          <w:shd w:fill="auto" w:val="clear"/>
          <w:rtl w:val="0"/>
        </w:rPr>
        <w:t xml:space="preserve">https://networkx.org</w:t>
      </w:r>
    </w:p>
    <w:p w:rsidR="00000000" w:rsidDel="00000000" w:rsidP="00000000" w:rsidRDefault="00000000" w:rsidRPr="00000000" w14:paraId="0000002E">
      <w:pPr>
        <w:spacing w:after="0" w:lineRule="auto"/>
        <w:rPr>
          <w:color w:val="78818c"/>
          <w:sz w:val="24"/>
          <w:szCs w:val="24"/>
          <w:shd w:fill="auto" w:val="clear"/>
        </w:rPr>
      </w:pPr>
      <w:r w:rsidDel="00000000" w:rsidR="00000000" w:rsidRPr="00000000">
        <w:rPr>
          <w:color w:val="78818c"/>
          <w:sz w:val="24"/>
          <w:szCs w:val="24"/>
          <w:shd w:fill="auto" w:val="clear"/>
          <w:rtl w:val="0"/>
        </w:rPr>
        <w:t xml:space="preserve">Graph construction and analysis for building dependency graphs and data lineage DAGs. Key algorithms you will use: topological sort (pipeline order), strongly connected components (circular dependencies), PageRank (identifying critical/high-impact nodes).</w:t>
      </w:r>
    </w:p>
    <w:p w:rsidR="00000000" w:rsidDel="00000000" w:rsidP="00000000" w:rsidRDefault="00000000" w:rsidRPr="00000000" w14:paraId="0000002F">
      <w:pPr>
        <w:spacing w:after="0" w:lineRule="auto"/>
        <w:rPr>
          <w:b w:val="1"/>
          <w:bCs w:val="1"/>
          <w:color w:val="0c343d"/>
          <w:sz w:val="28"/>
          <w:szCs w:val="28"/>
          <w:shd w:fill="auto" w:val="clear"/>
        </w:rPr>
      </w:pPr>
      <w:r w:rsidDel="00000000" w:rsidR="00000000" w:rsidRPr="00000000">
        <w:rPr>
          <w:b w:val="1"/>
          <w:bCs w:val="1"/>
          <w:color w:val="18bfbc"/>
          <w:sz w:val="28"/>
          <w:szCs w:val="28"/>
          <w:shd w:fill="auto" w:val="clear"/>
          <w:rtl w:val="0"/>
        </w:rPr>
        <w:br w:type="textWrapping"/>
      </w:r>
      <w:r w:rsidDel="00000000" w:rsidR="00000000" w:rsidRPr="00000000">
        <w:rPr>
          <w:b w:val="1"/>
          <w:bCs w:val="1"/>
          <w:color w:val="0c343d"/>
          <w:sz w:val="28"/>
          <w:szCs w:val="28"/>
          <w:shd w:fill="auto" w:val="clear"/>
          <w:rtl w:val="0"/>
        </w:rPr>
        <w:t xml:space="preserve">Data Engineering &amp; AI Engineering Patterns</w:t>
      </w:r>
    </w:p>
    <w:p w:rsidR="00000000" w:rsidDel="00000000" w:rsidP="00000000" w:rsidRDefault="00000000" w:rsidRPr="00000000" w14:paraId="00000030">
      <w:pPr>
        <w:spacing w:after="0" w:lineRule="auto"/>
        <w:rPr>
          <w:b w:val="1"/>
          <w:bCs w:val="1"/>
          <w:color w:val="274e13"/>
          <w:sz w:val="27"/>
          <w:szCs w:val="27"/>
          <w:shd w:fill="auto" w:val="clear"/>
        </w:rPr>
      </w:pPr>
      <w:r w:rsidDel="00000000" w:rsidR="00000000" w:rsidRPr="00000000">
        <w:rPr>
          <w:b w:val="1"/>
          <w:bCs w:val="1"/>
          <w:color w:val="274e13"/>
          <w:sz w:val="27"/>
          <w:szCs w:val="27"/>
          <w:shd w:fill="auto" w:val="clear"/>
          <w:rtl w:val="0"/>
        </w:rPr>
        <w:br w:type="textWrapping"/>
        <w:t xml:space="preserve">Data Lineage</w:t>
      </w:r>
    </w:p>
    <w:p w:rsidR="00000000" w:rsidDel="00000000" w:rsidP="00000000" w:rsidRDefault="00000000" w:rsidRPr="00000000" w14:paraId="00000031">
      <w:pPr>
        <w:spacing w:after="0" w:lineRule="auto"/>
        <w:rPr>
          <w:color w:val="78818c"/>
          <w:sz w:val="24"/>
          <w:szCs w:val="24"/>
          <w:shd w:fill="auto" w:val="clear"/>
        </w:rPr>
      </w:pPr>
      <w:r w:rsidDel="00000000" w:rsidR="00000000" w:rsidRPr="00000000">
        <w:rPr>
          <w:color w:val="78818c"/>
          <w:sz w:val="24"/>
          <w:szCs w:val="24"/>
          <w:shd w:fill="auto" w:val="clear"/>
          <w:rtl w:val="0"/>
        </w:rPr>
        <w:t xml:space="preserve">The discipline of tracking how data flows, transforms, and moves through a system. Study: OpenLineage specification (https://openlineage.io), dbt's lineage graph model, and Apache Atlas. Key insight: lineage is not just about tables—it includes transformation logic, schema evolution, and  column-level provenance. An FDE who cannot reconstruct lineage from existing code cannot answer the question 'Why does this metric look wrong today?'</w:t>
      </w:r>
    </w:p>
    <w:p w:rsidR="00000000" w:rsidDel="00000000" w:rsidP="00000000" w:rsidRDefault="00000000" w:rsidRPr="00000000" w14:paraId="00000032">
      <w:pPr>
        <w:spacing w:after="0" w:lineRule="auto"/>
        <w:rPr>
          <w:b w:val="1"/>
          <w:bCs w:val="1"/>
          <w:color w:val="274e13"/>
          <w:sz w:val="27"/>
          <w:szCs w:val="27"/>
          <w:shd w:fill="auto" w:val="clear"/>
        </w:rPr>
      </w:pPr>
      <w:r w:rsidDel="00000000" w:rsidR="00000000" w:rsidRPr="00000000">
        <w:rPr>
          <w:b w:val="1"/>
          <w:bCs w:val="1"/>
          <w:color w:val="274e13"/>
          <w:sz w:val="27"/>
          <w:szCs w:val="27"/>
          <w:shd w:fill="auto" w:val="clear"/>
          <w:rtl w:val="0"/>
        </w:rPr>
        <w:br w:type="textWrapping"/>
        <w:t xml:space="preserve">LLMs as Code Intelligence Tools</w:t>
      </w:r>
    </w:p>
    <w:p w:rsidR="00000000" w:rsidDel="00000000" w:rsidP="00000000" w:rsidRDefault="00000000" w:rsidRPr="00000000" w14:paraId="00000033">
      <w:pPr>
        <w:spacing w:after="0" w:lineRule="auto"/>
        <w:rPr>
          <w:color w:val="78818c"/>
          <w:sz w:val="24"/>
          <w:szCs w:val="24"/>
          <w:shd w:fill="auto" w:val="clear"/>
        </w:rPr>
      </w:pPr>
      <w:r w:rsidDel="00000000" w:rsidR="00000000" w:rsidRPr="00000000">
        <w:rPr>
          <w:color w:val="78818c"/>
          <w:sz w:val="24"/>
          <w:szCs w:val="24"/>
          <w:shd w:fill="auto" w:val="clear"/>
          <w:rtl w:val="0"/>
        </w:rPr>
        <w:t xml:space="preserve">Study: Microsoft's CodeBERT, GitHub Copilot's architecture, and the emerging pattern of repo-level context injection.</w:t>
      </w:r>
    </w:p>
    <w:p w:rsidR="00000000" w:rsidDel="00000000" w:rsidP="00000000" w:rsidRDefault="00000000" w:rsidRPr="00000000" w14:paraId="00000034">
      <w:pPr>
        <w:spacing w:after="0" w:lineRule="auto"/>
        <w:rPr>
          <w:color w:val="78818c"/>
          <w:sz w:val="24"/>
          <w:szCs w:val="24"/>
          <w:shd w:fill="auto" w:val="clear"/>
        </w:rPr>
      </w:pPr>
      <w:r w:rsidDel="00000000" w:rsidR="00000000" w:rsidRPr="00000000">
        <w:rPr>
          <w:color w:val="78818c"/>
          <w:sz w:val="24"/>
          <w:szCs w:val="24"/>
          <w:shd w:fill="auto" w:val="clear"/>
          <w:rtl w:val="0"/>
        </w:rPr>
        <w:t xml:space="preserve">Key paper: RepoFusion (how to build repo-aware code models). </w:t>
      </w:r>
    </w:p>
    <w:p w:rsidR="00000000" w:rsidDel="00000000" w:rsidP="00000000" w:rsidRDefault="00000000" w:rsidRPr="00000000" w14:paraId="00000035">
      <w:pPr>
        <w:spacing w:after="0" w:lineRule="auto"/>
        <w:rPr>
          <w:color w:val="78818c"/>
          <w:sz w:val="24"/>
          <w:szCs w:val="24"/>
          <w:shd w:fill="auto" w:val="clear"/>
        </w:rPr>
      </w:pPr>
      <w:r w:rsidDel="00000000" w:rsidR="00000000" w:rsidRPr="00000000">
        <w:rPr>
          <w:color w:val="78818c"/>
          <w:sz w:val="24"/>
          <w:szCs w:val="24"/>
          <w:shd w:fill="auto" w:val="clear"/>
          <w:rtl w:val="0"/>
        </w:rPr>
        <w:t xml:space="preserve">Practical insight: the challenge is not summarizing individual functions but maintaining a coherent model of how they relate. This is a context engineering problem.</w:t>
      </w:r>
    </w:p>
    <w:p w:rsidR="00000000" w:rsidDel="00000000" w:rsidP="00000000" w:rsidRDefault="00000000" w:rsidRPr="00000000" w14:paraId="00000036">
      <w:pPr>
        <w:spacing w:after="0" w:lineRule="auto"/>
        <w:rPr>
          <w:b w:val="1"/>
          <w:bCs w:val="1"/>
          <w:color w:val="274e13"/>
          <w:sz w:val="27"/>
          <w:szCs w:val="27"/>
          <w:shd w:fill="auto" w:val="clear"/>
        </w:rPr>
      </w:pPr>
      <w:r w:rsidDel="00000000" w:rsidR="00000000" w:rsidRPr="00000000">
        <w:rPr>
          <w:b w:val="1"/>
          <w:bCs w:val="1"/>
          <w:color w:val="274e13"/>
          <w:sz w:val="27"/>
          <w:szCs w:val="27"/>
          <w:shd w:fill="auto" w:val="clear"/>
          <w:rtl w:val="0"/>
        </w:rPr>
        <w:br w:type="textWrapping"/>
        <w:t xml:space="preserve">dbt (data build tool)</w:t>
      </w:r>
    </w:p>
    <w:p w:rsidR="00000000" w:rsidDel="00000000" w:rsidP="00000000" w:rsidRDefault="00000000" w:rsidRPr="00000000" w14:paraId="00000037">
      <w:pPr>
        <w:spacing w:after="0" w:lineRule="auto"/>
        <w:rPr>
          <w:b w:val="1"/>
          <w:bCs w:val="1"/>
          <w:color w:val="274e13"/>
          <w:sz w:val="27"/>
          <w:szCs w:val="27"/>
          <w:shd w:fill="auto" w:val="clear"/>
        </w:rPr>
      </w:pPr>
      <w:r w:rsidDel="00000000" w:rsidR="00000000" w:rsidRPr="00000000">
        <w:rPr>
          <w:color w:val="78818c"/>
          <w:sz w:val="24"/>
          <w:szCs w:val="24"/>
          <w:shd w:fill="auto" w:val="clear"/>
          <w:rtl w:val="0"/>
        </w:rPr>
        <w:t xml:space="preserve">The dominant framework for data transformation in modern data stacks. Understanding dbt's DAG structure, ref() system, and schema.yml metadata format is essential for any data engineering FDE engagement. Your Cartographer must be able to parse a dbt project as a first-class input.</w:t>
        <w:br w:type="textWrapping"/>
        <w:br w:type="textWrapping"/>
      </w:r>
      <w:r w:rsidDel="00000000" w:rsidR="00000000" w:rsidRPr="00000000">
        <w:rPr>
          <w:b w:val="1"/>
          <w:bCs w:val="1"/>
          <w:color w:val="274e13"/>
          <w:sz w:val="27"/>
          <w:szCs w:val="27"/>
          <w:shd w:fill="auto" w:val="clear"/>
          <w:rtl w:val="0"/>
        </w:rPr>
        <w:t xml:space="preserve">The Five FDE Day-One Questions</w:t>
      </w:r>
    </w:p>
    <w:p w:rsidR="00000000" w:rsidDel="00000000" w:rsidP="00000000" w:rsidRDefault="00000000" w:rsidRPr="00000000" w14:paraId="00000038">
      <w:pPr>
        <w:spacing w:after="0" w:lineRule="auto"/>
        <w:rPr>
          <w:color w:val="78818c"/>
          <w:sz w:val="24"/>
          <w:szCs w:val="24"/>
          <w:shd w:fill="auto" w:val="clear"/>
        </w:rPr>
      </w:pPr>
      <w:r w:rsidDel="00000000" w:rsidR="00000000" w:rsidRPr="00000000">
        <w:rPr>
          <w:color w:val="78818c"/>
          <w:sz w:val="24"/>
          <w:szCs w:val="24"/>
          <w:shd w:fill="auto" w:val="clear"/>
          <w:rtl w:val="0"/>
        </w:rPr>
        <w:t xml:space="preserve">Based on patterns from forward-deployed engineering engagements, these are the questions that must be answered in the first 72 hours: (1) What is the primary data ingestion path? (2) What are the 3-5 most critical output datasets/endpoints? (3) What is the blast radius if the most critical module fails? (4) Where is the business logic concentrated vs. distributed? (5) What has changed most frequently in the last 90 days (git velocity map)?</w:t>
      </w:r>
    </w:p>
    <w:p w:rsidR="00000000" w:rsidDel="00000000" w:rsidP="00000000" w:rsidRDefault="00000000" w:rsidRPr="00000000" w14:paraId="00000039">
      <w:pPr>
        <w:spacing w:after="0" w:lineRule="auto"/>
        <w:rPr>
          <w:b w:val="1"/>
          <w:bCs w:val="1"/>
          <w:color w:val="434343"/>
          <w:sz w:val="34"/>
          <w:szCs w:val="34"/>
          <w:shd w:fill="auto" w:val="clear"/>
        </w:rPr>
      </w:pPr>
      <w:r w:rsidDel="00000000" w:rsidR="00000000" w:rsidRPr="00000000">
        <w:rPr>
          <w:rtl w:val="0"/>
        </w:rPr>
      </w:r>
    </w:p>
    <w:p w:rsidR="00000000" w:rsidDel="00000000" w:rsidP="00000000" w:rsidRDefault="00000000" w:rsidRPr="00000000" w14:paraId="0000003A">
      <w:pPr>
        <w:pStyle w:val="Heading1"/>
        <w:spacing w:after="0" w:lineRule="auto"/>
        <w:rPr/>
      </w:pPr>
      <w:bookmarkStart w:colFirst="0" w:colLast="0" w:name="_5nblpl1xrx30" w:id="6"/>
      <w:bookmarkEnd w:id="6"/>
      <w:r w:rsidDel="00000000" w:rsidR="00000000" w:rsidRPr="00000000">
        <w:rPr>
          <w:rtl w:val="0"/>
        </w:rPr>
        <w:t xml:space="preserve">The Architecture: The Intelligence System</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e0e8f0"/>
          <w:sz w:val="25"/>
          <w:szCs w:val="25"/>
          <w:shd w:fill="auto" w:val="clear"/>
        </w:rPr>
      </w:pPr>
      <w:r w:rsidDel="00000000" w:rsidR="00000000" w:rsidRPr="00000000">
        <w:rPr>
          <w:color w:val="78818c"/>
          <w:sz w:val="24"/>
          <w:szCs w:val="24"/>
          <w:shd w:fill="auto" w:val="clear"/>
          <w:rtl w:val="0"/>
        </w:rPr>
        <w:br w:type="textWrapping"/>
      </w:r>
      <w:r w:rsidDel="00000000" w:rsidR="00000000" w:rsidRPr="00000000">
        <w:rPr>
          <w:color w:val="78818c"/>
          <w:sz w:val="24"/>
          <w:szCs w:val="24"/>
          <w:shd w:fill="auto" w:val="clear"/>
          <w:rtl w:val="0"/>
        </w:rPr>
        <w:t xml:space="preserve">The Cartographer is a multi-agent system with four specialized analysis agents, a knowledge graph as its central data store, and a query interface that allows both natural language and structured interrogation of the codebase.</w:t>
        <w:br w:type="textWrapping"/>
      </w:r>
      <w:r w:rsidDel="00000000" w:rsidR="00000000" w:rsidRPr="00000000">
        <w:rPr>
          <w:rtl w:val="0"/>
        </w:rPr>
      </w:r>
    </w:p>
    <w:p w:rsidR="00000000" w:rsidDel="00000000" w:rsidP="00000000" w:rsidRDefault="00000000" w:rsidRPr="00000000" w14:paraId="0000003C">
      <w:pPr>
        <w:pStyle w:val="Heading2"/>
        <w:spacing w:after="0" w:lineRule="auto"/>
        <w:rPr/>
      </w:pPr>
      <w:bookmarkStart w:colFirst="0" w:colLast="0" w:name="_ydaf2cgn906z" w:id="7"/>
      <w:bookmarkEnd w:id="7"/>
      <w:r w:rsidDel="00000000" w:rsidR="00000000" w:rsidRPr="00000000">
        <w:rPr>
          <w:rtl w:val="0"/>
        </w:rPr>
        <w:t xml:space="preserve">Agent 1: The Surveyor (Static Structure Analyst)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color w:val="e0e8f0"/>
          <w:sz w:val="25"/>
          <w:szCs w:val="25"/>
          <w:shd w:fill="auto" w:val="clear"/>
        </w:rPr>
      </w:pPr>
      <w:r w:rsidDel="00000000" w:rsidR="00000000" w:rsidRPr="00000000">
        <w:rPr>
          <w:color w:val="78818c"/>
          <w:sz w:val="24"/>
          <w:szCs w:val="24"/>
          <w:shd w:fill="auto" w:val="clear"/>
          <w:rtl w:val="0"/>
        </w:rPr>
        <w:t xml:space="preserve">Performs deep static analysis of the codebase using tree-sitter for language-agnostic AST parsing. Builds the structural skeleton of the system. </w:t>
      </w:r>
      <w:r w:rsidDel="00000000" w:rsidR="00000000" w:rsidRPr="00000000">
        <w:rPr>
          <w:color w:val="78818c"/>
          <w:sz w:val="24"/>
          <w:szCs w:val="24"/>
          <w:shd w:fill="auto" w:val="clear"/>
          <w:rtl w:val="0"/>
        </w:rPr>
        <w:t xml:space="preserve">What it extracts per file:</w:t>
      </w:r>
      <w:r w:rsidDel="00000000" w:rsidR="00000000" w:rsidRPr="00000000">
        <w:rPr>
          <w:rtl w:val="0"/>
        </w:rPr>
      </w:r>
    </w:p>
    <w:p w:rsidR="00000000" w:rsidDel="00000000" w:rsidP="00000000" w:rsidRDefault="00000000" w:rsidRPr="00000000" w14:paraId="0000003E">
      <w:pPr>
        <w:numPr>
          <w:ilvl w:val="0"/>
          <w:numId w:val="8"/>
        </w:numPr>
        <w:spacing w:after="0" w:lineRule="auto"/>
        <w:ind w:left="720" w:hanging="360"/>
        <w:rPr>
          <w:color w:val="78818c"/>
          <w:sz w:val="24"/>
          <w:szCs w:val="24"/>
          <w:u w:val="none"/>
          <w:shd w:fill="auto" w:val="clear"/>
        </w:rPr>
      </w:pPr>
      <w:r w:rsidDel="00000000" w:rsidR="00000000" w:rsidRPr="00000000">
        <w:rPr>
          <w:color w:val="78818c"/>
          <w:sz w:val="24"/>
          <w:szCs w:val="24"/>
          <w:shd w:fill="auto" w:val="clear"/>
          <w:rtl w:val="0"/>
        </w:rPr>
        <w:t xml:space="preserve">Module graph: which files import which (cross-language: Python imports + relative path resolution)</w:t>
      </w:r>
    </w:p>
    <w:p w:rsidR="00000000" w:rsidDel="00000000" w:rsidP="00000000" w:rsidRDefault="00000000" w:rsidRPr="00000000" w14:paraId="0000003F">
      <w:pPr>
        <w:numPr>
          <w:ilvl w:val="0"/>
          <w:numId w:val="8"/>
        </w:numPr>
        <w:spacing w:after="0" w:lineRule="auto"/>
        <w:ind w:left="720" w:hanging="360"/>
        <w:rPr>
          <w:color w:val="78818c"/>
          <w:sz w:val="24"/>
          <w:szCs w:val="24"/>
          <w:u w:val="none"/>
          <w:shd w:fill="auto" w:val="clear"/>
        </w:rPr>
      </w:pPr>
      <w:r w:rsidDel="00000000" w:rsidR="00000000" w:rsidRPr="00000000">
        <w:rPr>
          <w:color w:val="78818c"/>
          <w:sz w:val="24"/>
          <w:szCs w:val="24"/>
          <w:shd w:fill="auto" w:val="clear"/>
          <w:rtl w:val="0"/>
        </w:rPr>
        <w:t xml:space="preserve">Public API surface: all exported/public functions and classes with their signatures</w:t>
      </w:r>
    </w:p>
    <w:p w:rsidR="00000000" w:rsidDel="00000000" w:rsidP="00000000" w:rsidRDefault="00000000" w:rsidRPr="00000000" w14:paraId="00000040">
      <w:pPr>
        <w:numPr>
          <w:ilvl w:val="0"/>
          <w:numId w:val="8"/>
        </w:numPr>
        <w:spacing w:after="0" w:lineRule="auto"/>
        <w:ind w:left="720" w:hanging="360"/>
        <w:rPr>
          <w:color w:val="78818c"/>
          <w:sz w:val="24"/>
          <w:szCs w:val="24"/>
          <w:u w:val="none"/>
          <w:shd w:fill="auto" w:val="clear"/>
        </w:rPr>
      </w:pPr>
      <w:r w:rsidDel="00000000" w:rsidR="00000000" w:rsidRPr="00000000">
        <w:rPr>
          <w:color w:val="78818c"/>
          <w:sz w:val="24"/>
          <w:szCs w:val="24"/>
          <w:shd w:fill="auto" w:val="clear"/>
          <w:rtl w:val="0"/>
        </w:rPr>
        <w:t xml:space="preserve">Complexity signals: cyclomatic complexity, lines of code, comment ratio</w:t>
      </w:r>
    </w:p>
    <w:p w:rsidR="00000000" w:rsidDel="00000000" w:rsidP="00000000" w:rsidRDefault="00000000" w:rsidRPr="00000000" w14:paraId="00000041">
      <w:pPr>
        <w:numPr>
          <w:ilvl w:val="0"/>
          <w:numId w:val="8"/>
        </w:numPr>
        <w:spacing w:after="0" w:lineRule="auto"/>
        <w:ind w:left="720" w:hanging="360"/>
        <w:rPr>
          <w:color w:val="78818c"/>
          <w:sz w:val="24"/>
          <w:szCs w:val="24"/>
          <w:u w:val="none"/>
          <w:shd w:fill="auto" w:val="clear"/>
        </w:rPr>
      </w:pPr>
      <w:r w:rsidDel="00000000" w:rsidR="00000000" w:rsidRPr="00000000">
        <w:rPr>
          <w:color w:val="78818c"/>
          <w:sz w:val="24"/>
          <w:szCs w:val="24"/>
          <w:shd w:fill="auto" w:val="clear"/>
          <w:rtl w:val="0"/>
        </w:rPr>
        <w:t xml:space="preserve">Change velocity: git log --follow analysis to identify which files change most frequently</w:t>
      </w:r>
    </w:p>
    <w:p w:rsidR="00000000" w:rsidDel="00000000" w:rsidP="00000000" w:rsidRDefault="00000000" w:rsidRPr="00000000" w14:paraId="00000042">
      <w:pPr>
        <w:numPr>
          <w:ilvl w:val="0"/>
          <w:numId w:val="8"/>
        </w:numPr>
        <w:spacing w:after="0" w:lineRule="auto"/>
        <w:ind w:left="720" w:hanging="360"/>
        <w:rPr>
          <w:color w:val="78818c"/>
          <w:sz w:val="24"/>
          <w:szCs w:val="24"/>
          <w:u w:val="none"/>
          <w:shd w:fill="auto" w:val="clear"/>
        </w:rPr>
      </w:pPr>
      <w:r w:rsidDel="00000000" w:rsidR="00000000" w:rsidRPr="00000000">
        <w:rPr>
          <w:color w:val="78818c"/>
          <w:sz w:val="24"/>
          <w:szCs w:val="24"/>
          <w:shd w:fill="auto" w:val="clear"/>
          <w:rtl w:val="0"/>
        </w:rPr>
        <w:t xml:space="preserve">Dead code candidates: exported symbols with no internal or external import references</w:t>
      </w:r>
    </w:p>
    <w:p w:rsidR="00000000" w:rsidDel="00000000" w:rsidP="00000000" w:rsidRDefault="00000000" w:rsidRPr="00000000" w14:paraId="00000043">
      <w:pPr>
        <w:pStyle w:val="Heading2"/>
        <w:spacing w:after="0" w:lineRule="auto"/>
        <w:rPr>
          <w:color w:val="0c343d"/>
        </w:rPr>
      </w:pPr>
      <w:bookmarkStart w:colFirst="0" w:colLast="0" w:name="_ilunm4sjz80e" w:id="8"/>
      <w:bookmarkEnd w:id="8"/>
      <w:r w:rsidDel="00000000" w:rsidR="00000000" w:rsidRPr="00000000">
        <w:rPr>
          <w:color w:val="18bfbc"/>
          <w:rtl w:val="0"/>
        </w:rPr>
        <w:br w:type="textWrapping"/>
      </w:r>
      <w:r w:rsidDel="00000000" w:rsidR="00000000" w:rsidRPr="00000000">
        <w:rPr>
          <w:color w:val="0c343d"/>
          <w:rtl w:val="0"/>
        </w:rPr>
        <w:t xml:space="preserve">Agent 2: The Hydrologist (Data Flow &amp; Lineage Analyst)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color w:val="e0e8f0"/>
          <w:sz w:val="25"/>
          <w:szCs w:val="25"/>
          <w:shd w:fill="auto" w:val="clear"/>
        </w:rPr>
      </w:pPr>
      <w:r w:rsidDel="00000000" w:rsidR="00000000" w:rsidRPr="00000000">
        <w:rPr>
          <w:color w:val="78818c"/>
          <w:sz w:val="24"/>
          <w:szCs w:val="24"/>
          <w:shd w:fill="auto" w:val="clear"/>
          <w:rtl w:val="0"/>
        </w:rPr>
        <w:t xml:space="preserve">Specialized for data engineering codebases. Constructs the data lineage DAG by analyzing data sources, transformations, and sinks across all languages in the repo. </w:t>
      </w:r>
      <w:r w:rsidDel="00000000" w:rsidR="00000000" w:rsidRPr="00000000">
        <w:rPr>
          <w:color w:val="78818c"/>
          <w:sz w:val="24"/>
          <w:szCs w:val="24"/>
          <w:shd w:fill="auto" w:val="clear"/>
          <w:rtl w:val="0"/>
        </w:rPr>
        <w:t xml:space="preserve">Supported input patterns:</w:t>
      </w:r>
      <w:r w:rsidDel="00000000" w:rsidR="00000000" w:rsidRPr="00000000">
        <w:rPr>
          <w:rtl w:val="0"/>
        </w:rPr>
      </w:r>
    </w:p>
    <w:p w:rsidR="00000000" w:rsidDel="00000000" w:rsidP="00000000" w:rsidRDefault="00000000" w:rsidRPr="00000000" w14:paraId="00000045">
      <w:pPr>
        <w:numPr>
          <w:ilvl w:val="0"/>
          <w:numId w:val="5"/>
        </w:numPr>
        <w:spacing w:after="0" w:lineRule="auto"/>
        <w:ind w:left="720" w:hanging="360"/>
        <w:rPr>
          <w:color w:val="78818c"/>
          <w:sz w:val="24"/>
          <w:szCs w:val="24"/>
          <w:u w:val="none"/>
          <w:shd w:fill="auto" w:val="clear"/>
        </w:rPr>
      </w:pPr>
      <w:r w:rsidDel="00000000" w:rsidR="00000000" w:rsidRPr="00000000">
        <w:rPr>
          <w:color w:val="78818c"/>
          <w:sz w:val="24"/>
          <w:szCs w:val="24"/>
          <w:shd w:fill="auto" w:val="clear"/>
          <w:rtl w:val="0"/>
        </w:rPr>
        <w:t xml:space="preserve">Python: pandas read/write operations, SQLAlchemy queries, PySpark transformations</w:t>
      </w:r>
    </w:p>
    <w:p w:rsidR="00000000" w:rsidDel="00000000" w:rsidP="00000000" w:rsidRDefault="00000000" w:rsidRPr="00000000" w14:paraId="00000046">
      <w:pPr>
        <w:numPr>
          <w:ilvl w:val="0"/>
          <w:numId w:val="5"/>
        </w:numPr>
        <w:spacing w:after="0" w:lineRule="auto"/>
        <w:ind w:left="720" w:hanging="360"/>
        <w:rPr>
          <w:color w:val="78818c"/>
          <w:sz w:val="24"/>
          <w:szCs w:val="24"/>
          <w:u w:val="none"/>
          <w:shd w:fill="auto" w:val="clear"/>
        </w:rPr>
      </w:pPr>
      <w:r w:rsidDel="00000000" w:rsidR="00000000" w:rsidRPr="00000000">
        <w:rPr>
          <w:color w:val="78818c"/>
          <w:sz w:val="24"/>
          <w:szCs w:val="24"/>
          <w:shd w:fill="auto" w:val="clear"/>
          <w:rtl w:val="0"/>
        </w:rPr>
        <w:t xml:space="preserve">SQL / dbt: sqlglot-parsed table dependencies from SELECT/FROM/JOIN/CTE chains</w:t>
      </w:r>
    </w:p>
    <w:p w:rsidR="00000000" w:rsidDel="00000000" w:rsidP="00000000" w:rsidRDefault="00000000" w:rsidRPr="00000000" w14:paraId="00000047">
      <w:pPr>
        <w:numPr>
          <w:ilvl w:val="0"/>
          <w:numId w:val="5"/>
        </w:numPr>
        <w:spacing w:after="0" w:lineRule="auto"/>
        <w:ind w:left="720" w:hanging="360"/>
        <w:rPr>
          <w:color w:val="78818c"/>
          <w:sz w:val="24"/>
          <w:szCs w:val="24"/>
          <w:u w:val="none"/>
          <w:shd w:fill="auto" w:val="clear"/>
        </w:rPr>
      </w:pPr>
      <w:r w:rsidDel="00000000" w:rsidR="00000000" w:rsidRPr="00000000">
        <w:rPr>
          <w:color w:val="78818c"/>
          <w:sz w:val="24"/>
          <w:szCs w:val="24"/>
          <w:shd w:fill="auto" w:val="clear"/>
          <w:rtl w:val="0"/>
        </w:rPr>
        <w:t xml:space="preserve">YAML/Config: Airflow DAG definitions, dbt schema.yml, Prefect flow definitions</w:t>
      </w:r>
    </w:p>
    <w:p w:rsidR="00000000" w:rsidDel="00000000" w:rsidP="00000000" w:rsidRDefault="00000000" w:rsidRPr="00000000" w14:paraId="00000048">
      <w:pPr>
        <w:numPr>
          <w:ilvl w:val="0"/>
          <w:numId w:val="5"/>
        </w:numPr>
        <w:spacing w:after="0" w:lineRule="auto"/>
        <w:ind w:left="720" w:hanging="360"/>
        <w:rPr>
          <w:color w:val="78818c"/>
          <w:sz w:val="24"/>
          <w:szCs w:val="24"/>
          <w:u w:val="none"/>
          <w:shd w:fill="auto" w:val="clear"/>
        </w:rPr>
      </w:pPr>
      <w:r w:rsidDel="00000000" w:rsidR="00000000" w:rsidRPr="00000000">
        <w:rPr>
          <w:color w:val="78818c"/>
          <w:sz w:val="24"/>
          <w:szCs w:val="24"/>
          <w:shd w:fill="auto" w:val="clear"/>
          <w:rtl w:val="0"/>
        </w:rPr>
        <w:t xml:space="preserve">Notebooks: Jupyter .ipynb files parsed for data source references and output paths</w:t>
      </w:r>
    </w:p>
    <w:p w:rsidR="00000000" w:rsidDel="00000000" w:rsidP="00000000" w:rsidRDefault="00000000" w:rsidRPr="00000000" w14:paraId="00000049">
      <w:pPr>
        <w:spacing w:after="0" w:lineRule="auto"/>
        <w:rPr>
          <w:color w:val="78818c"/>
          <w:sz w:val="24"/>
          <w:szCs w:val="24"/>
          <w:shd w:fill="auto" w:val="clear"/>
        </w:rPr>
      </w:pPr>
      <w:r w:rsidDel="00000000" w:rsidR="00000000" w:rsidRPr="00000000">
        <w:rPr>
          <w:b w:val="1"/>
          <w:bCs w:val="1"/>
          <w:color w:val="78818c"/>
          <w:sz w:val="24"/>
          <w:szCs w:val="24"/>
          <w:shd w:fill="auto" w:val="clear"/>
          <w:rtl w:val="0"/>
        </w:rPr>
        <w:br w:type="textWrapping"/>
        <w:t xml:space="preserve">Output:</w:t>
      </w:r>
      <w:r w:rsidDel="00000000" w:rsidR="00000000" w:rsidRPr="00000000">
        <w:rPr>
          <w:color w:val="78818c"/>
          <w:sz w:val="24"/>
          <w:szCs w:val="24"/>
          <w:shd w:fill="auto" w:val="clear"/>
          <w:rtl w:val="0"/>
        </w:rPr>
        <w:t xml:space="preserve"> A DataLineageGraph (NetworkX DiGraph) where nodes are datasets/tables and edges are transformations with transformation_type, source_file, and line_range metadata. This graph must answer: 'Show me all upstream dependencies of table X' and 'What would break if I change the schema of table Y?'</w:t>
      </w:r>
    </w:p>
    <w:p w:rsidR="00000000" w:rsidDel="00000000" w:rsidP="00000000" w:rsidRDefault="00000000" w:rsidRPr="00000000" w14:paraId="0000004A">
      <w:pPr>
        <w:spacing w:after="0" w:lineRule="auto"/>
        <w:rPr>
          <w:color w:val="78818c"/>
          <w:sz w:val="24"/>
          <w:szCs w:val="24"/>
          <w:shd w:fill="auto" w:val="clear"/>
        </w:rPr>
      </w:pPr>
      <w:r w:rsidDel="00000000" w:rsidR="00000000" w:rsidRPr="00000000">
        <w:rPr>
          <w:rtl w:val="0"/>
        </w:rPr>
      </w:r>
    </w:p>
    <w:p w:rsidR="00000000" w:rsidDel="00000000" w:rsidP="00000000" w:rsidRDefault="00000000" w:rsidRPr="00000000" w14:paraId="0000004B">
      <w:pPr>
        <w:pStyle w:val="Heading2"/>
        <w:spacing w:after="0" w:lineRule="auto"/>
        <w:rPr/>
      </w:pPr>
      <w:bookmarkStart w:colFirst="0" w:colLast="0" w:name="_cagx0a9niptg" w:id="9"/>
      <w:bookmarkEnd w:id="9"/>
      <w:r w:rsidDel="00000000" w:rsidR="00000000" w:rsidRPr="00000000">
        <w:rPr>
          <w:rtl w:val="0"/>
        </w:rPr>
        <w:t xml:space="preserve">Agent 3: The Semanticist (LLM-Powered Purpose Analyst)</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78818c"/>
          <w:sz w:val="24"/>
          <w:szCs w:val="24"/>
          <w:shd w:fill="auto" w:val="clear"/>
        </w:rPr>
      </w:pPr>
      <w:r w:rsidDel="00000000" w:rsidR="00000000" w:rsidRPr="00000000">
        <w:rPr>
          <w:color w:val="78818c"/>
          <w:sz w:val="24"/>
          <w:szCs w:val="24"/>
          <w:shd w:fill="auto" w:val="clear"/>
          <w:rtl w:val="0"/>
        </w:rPr>
        <w:t xml:space="preserve">Uses LLMs to generate semantic understanding of code that static analysis cannot provide. This is not summarization—it is purpose extraction grounded in implementation evidence.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color w:val="e0e8f0"/>
          <w:sz w:val="25"/>
          <w:szCs w:val="25"/>
          <w:shd w:fill="auto" w:val="clear"/>
        </w:rPr>
      </w:pPr>
      <w:r w:rsidDel="00000000" w:rsidR="00000000" w:rsidRPr="00000000">
        <w:rPr>
          <w:color w:val="78818c"/>
          <w:sz w:val="24"/>
          <w:szCs w:val="24"/>
          <w:shd w:fill="auto" w:val="clear"/>
          <w:rtl w:val="0"/>
        </w:rPr>
        <w:t xml:space="preserve">Core tasks:</w:t>
      </w:r>
      <w:r w:rsidDel="00000000" w:rsidR="00000000" w:rsidRPr="00000000">
        <w:rPr>
          <w:rtl w:val="0"/>
        </w:rPr>
      </w:r>
    </w:p>
    <w:p w:rsidR="00000000" w:rsidDel="00000000" w:rsidP="00000000" w:rsidRDefault="00000000" w:rsidRPr="00000000" w14:paraId="0000004E">
      <w:pPr>
        <w:numPr>
          <w:ilvl w:val="0"/>
          <w:numId w:val="1"/>
        </w:numPr>
        <w:spacing w:after="0" w:lineRule="auto"/>
        <w:ind w:left="720" w:hanging="360"/>
        <w:rPr>
          <w:color w:val="78818c"/>
          <w:sz w:val="24"/>
          <w:szCs w:val="24"/>
          <w:u w:val="none"/>
          <w:shd w:fill="auto" w:val="clear"/>
        </w:rPr>
      </w:pPr>
      <w:r w:rsidDel="00000000" w:rsidR="00000000" w:rsidRPr="00000000">
        <w:rPr>
          <w:color w:val="78818c"/>
          <w:sz w:val="24"/>
          <w:szCs w:val="24"/>
          <w:shd w:fill="auto" w:val="clear"/>
          <w:rtl w:val="0"/>
        </w:rPr>
        <w:t xml:space="preserve">For each module: generate a Purpose Statement (what this module does, not how) based on its code, not its docstring. </w:t>
      </w:r>
    </w:p>
    <w:p w:rsidR="00000000" w:rsidDel="00000000" w:rsidP="00000000" w:rsidRDefault="00000000" w:rsidRPr="00000000" w14:paraId="0000004F">
      <w:pPr>
        <w:numPr>
          <w:ilvl w:val="0"/>
          <w:numId w:val="1"/>
        </w:numPr>
        <w:spacing w:after="0" w:lineRule="auto"/>
        <w:ind w:left="720" w:hanging="360"/>
        <w:rPr>
          <w:color w:val="78818c"/>
          <w:sz w:val="24"/>
          <w:szCs w:val="24"/>
          <w:u w:val="none"/>
          <w:shd w:fill="auto" w:val="clear"/>
        </w:rPr>
      </w:pPr>
      <w:r w:rsidDel="00000000" w:rsidR="00000000" w:rsidRPr="00000000">
        <w:rPr>
          <w:color w:val="78818c"/>
          <w:sz w:val="24"/>
          <w:szCs w:val="24"/>
          <w:shd w:fill="auto" w:val="clear"/>
          <w:rtl w:val="0"/>
        </w:rPr>
        <w:t xml:space="preserve">Flag if the docstring contradicts the implementation.</w:t>
      </w:r>
    </w:p>
    <w:p w:rsidR="00000000" w:rsidDel="00000000" w:rsidP="00000000" w:rsidRDefault="00000000" w:rsidRPr="00000000" w14:paraId="00000050">
      <w:pPr>
        <w:numPr>
          <w:ilvl w:val="0"/>
          <w:numId w:val="1"/>
        </w:numPr>
        <w:spacing w:after="0" w:lineRule="auto"/>
        <w:ind w:left="720" w:hanging="360"/>
        <w:rPr>
          <w:color w:val="78818c"/>
          <w:sz w:val="24"/>
          <w:szCs w:val="24"/>
          <w:u w:val="none"/>
          <w:shd w:fill="auto" w:val="clear"/>
        </w:rPr>
      </w:pPr>
      <w:r w:rsidDel="00000000" w:rsidR="00000000" w:rsidRPr="00000000">
        <w:rPr>
          <w:color w:val="78818c"/>
          <w:sz w:val="24"/>
          <w:szCs w:val="24"/>
          <w:shd w:fill="auto" w:val="clear"/>
          <w:rtl w:val="0"/>
        </w:rPr>
        <w:t xml:space="preserve">Identify Business Domain boundaries: cluster modules into inferred domains (e.g., 'ingestion','transformation', 'serving', 'monitoring') based on semantic similarity.</w:t>
      </w:r>
    </w:p>
    <w:p w:rsidR="00000000" w:rsidDel="00000000" w:rsidP="00000000" w:rsidRDefault="00000000" w:rsidRPr="00000000" w14:paraId="00000051">
      <w:pPr>
        <w:numPr>
          <w:ilvl w:val="0"/>
          <w:numId w:val="1"/>
        </w:numPr>
        <w:spacing w:after="0" w:lineRule="auto"/>
        <w:ind w:left="720" w:hanging="360"/>
        <w:rPr>
          <w:color w:val="78818c"/>
          <w:sz w:val="24"/>
          <w:szCs w:val="24"/>
          <w:u w:val="none"/>
          <w:shd w:fill="auto" w:val="clear"/>
        </w:rPr>
      </w:pPr>
      <w:r w:rsidDel="00000000" w:rsidR="00000000" w:rsidRPr="00000000">
        <w:rPr>
          <w:color w:val="78818c"/>
          <w:sz w:val="24"/>
          <w:szCs w:val="24"/>
          <w:shd w:fill="auto" w:val="clear"/>
          <w:rtl w:val="0"/>
        </w:rPr>
        <w:t xml:space="preserve">Generate the Five FDE Day-One Answers by synthesizing Surveyor + Hydrologist output with LLM reasoning over the full architectural context.</w:t>
      </w:r>
    </w:p>
    <w:p w:rsidR="00000000" w:rsidDel="00000000" w:rsidP="00000000" w:rsidRDefault="00000000" w:rsidRPr="00000000" w14:paraId="00000052">
      <w:pPr>
        <w:numPr>
          <w:ilvl w:val="0"/>
          <w:numId w:val="1"/>
        </w:numPr>
        <w:spacing w:after="0" w:lineRule="auto"/>
        <w:ind w:left="720" w:hanging="360"/>
        <w:rPr>
          <w:color w:val="78818c"/>
          <w:sz w:val="24"/>
          <w:szCs w:val="24"/>
          <w:u w:val="none"/>
          <w:shd w:fill="auto" w:val="clear"/>
        </w:rPr>
      </w:pPr>
      <w:r w:rsidDel="00000000" w:rsidR="00000000" w:rsidRPr="00000000">
        <w:rPr>
          <w:color w:val="78818c"/>
          <w:sz w:val="24"/>
          <w:szCs w:val="24"/>
          <w:shd w:fill="auto" w:val="clear"/>
          <w:rtl w:val="0"/>
        </w:rPr>
        <w:t xml:space="preserve">Cost discipline: use a fast, cheap model (Gemini Flash / Mistral via OpenRouter) for bulk semantic extraction. Reserve expensive models for synthesis tasks only.</w:t>
      </w:r>
    </w:p>
    <w:p w:rsidR="00000000" w:rsidDel="00000000" w:rsidP="00000000" w:rsidRDefault="00000000" w:rsidRPr="00000000" w14:paraId="00000053">
      <w:pPr>
        <w:spacing w:after="0" w:lineRule="auto"/>
        <w:rPr>
          <w:b w:val="1"/>
          <w:bCs w:val="1"/>
          <w:color w:val="18bfbc"/>
          <w:sz w:val="28"/>
          <w:szCs w:val="28"/>
          <w:shd w:fill="auto" w:val="clear"/>
        </w:rPr>
      </w:pPr>
      <w:r w:rsidDel="00000000" w:rsidR="00000000" w:rsidRPr="00000000">
        <w:rPr>
          <w:b w:val="1"/>
          <w:bCs w:val="1"/>
          <w:color w:val="18bfbc"/>
          <w:sz w:val="28"/>
          <w:szCs w:val="28"/>
          <w:shd w:fill="auto" w:val="clear"/>
          <w:rtl w:val="0"/>
        </w:rPr>
        <w:t xml:space="preserve"> </w:t>
      </w:r>
    </w:p>
    <w:p w:rsidR="00000000" w:rsidDel="00000000" w:rsidP="00000000" w:rsidRDefault="00000000" w:rsidRPr="00000000" w14:paraId="00000054">
      <w:pPr>
        <w:pStyle w:val="Heading2"/>
        <w:spacing w:after="0" w:lineRule="auto"/>
        <w:rPr/>
      </w:pPr>
      <w:bookmarkStart w:colFirst="0" w:colLast="0" w:name="_1ayihj7my0ck" w:id="10"/>
      <w:bookmarkEnd w:id="10"/>
      <w:r w:rsidDel="00000000" w:rsidR="00000000" w:rsidRPr="00000000">
        <w:rPr>
          <w:rtl w:val="0"/>
        </w:rPr>
        <w:t xml:space="preserve">Agent 4: The Archivist (Living Context Maintainer)</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color w:val="e0e8f0"/>
          <w:sz w:val="25"/>
          <w:szCs w:val="25"/>
          <w:shd w:fill="auto" w:val="clear"/>
        </w:rPr>
      </w:pPr>
      <w:r w:rsidDel="00000000" w:rsidR="00000000" w:rsidRPr="00000000">
        <w:rPr>
          <w:color w:val="78818c"/>
          <w:sz w:val="24"/>
          <w:szCs w:val="24"/>
          <w:shd w:fill="auto" w:val="clear"/>
          <w:rtl w:val="0"/>
        </w:rPr>
        <w:t xml:space="preserve">Produces and maintains the system's outputs as living artifacts that can be re-used and updated as the codebase evolves. This agent is the direct evolution of Week 1's CLAUDE.md and Week 2's Audit Report pattern. </w:t>
      </w:r>
      <w:r w:rsidDel="00000000" w:rsidR="00000000" w:rsidRPr="00000000">
        <w:rPr>
          <w:color w:val="78818c"/>
          <w:sz w:val="24"/>
          <w:szCs w:val="24"/>
          <w:shd w:fill="auto" w:val="clear"/>
          <w:rtl w:val="0"/>
        </w:rPr>
        <w:t xml:space="preserve">Artifacts produced:</w:t>
      </w:r>
      <w:r w:rsidDel="00000000" w:rsidR="00000000" w:rsidRPr="00000000">
        <w:rPr>
          <w:rtl w:val="0"/>
        </w:rPr>
      </w:r>
    </w:p>
    <w:p w:rsidR="00000000" w:rsidDel="00000000" w:rsidP="00000000" w:rsidRDefault="00000000" w:rsidRPr="00000000" w14:paraId="00000056">
      <w:pPr>
        <w:numPr>
          <w:ilvl w:val="0"/>
          <w:numId w:val="7"/>
        </w:numPr>
        <w:spacing w:after="0" w:lineRule="auto"/>
        <w:ind w:left="720" w:hanging="360"/>
        <w:rPr>
          <w:color w:val="78818c"/>
          <w:sz w:val="24"/>
          <w:szCs w:val="24"/>
          <w:u w:val="none"/>
          <w:shd w:fill="auto" w:val="clear"/>
        </w:rPr>
      </w:pPr>
      <w:r w:rsidDel="00000000" w:rsidR="00000000" w:rsidRPr="00000000">
        <w:rPr>
          <w:b w:val="1"/>
          <w:bCs w:val="1"/>
          <w:color w:val="78818c"/>
          <w:sz w:val="24"/>
          <w:szCs w:val="24"/>
          <w:shd w:fill="auto" w:val="clear"/>
          <w:rtl w:val="0"/>
        </w:rPr>
        <w:t xml:space="preserve">CODEBASE.md:</w:t>
      </w:r>
      <w:r w:rsidDel="00000000" w:rsidR="00000000" w:rsidRPr="00000000">
        <w:rPr>
          <w:color w:val="78818c"/>
          <w:sz w:val="24"/>
          <w:szCs w:val="24"/>
          <w:shd w:fill="auto" w:val="clear"/>
          <w:rtl w:val="0"/>
        </w:rPr>
        <w:t xml:space="preserve"> The living context file. Structured for direct injection into AI coding agents. Sections: Architecture Overview, Critical Path, Data Sources &amp; Sinks, Known Debt, Recent Change Velocity, and Module Purpose Index.</w:t>
      </w:r>
    </w:p>
    <w:p w:rsidR="00000000" w:rsidDel="00000000" w:rsidP="00000000" w:rsidRDefault="00000000" w:rsidRPr="00000000" w14:paraId="00000057">
      <w:pPr>
        <w:numPr>
          <w:ilvl w:val="0"/>
          <w:numId w:val="7"/>
        </w:numPr>
        <w:spacing w:after="0" w:lineRule="auto"/>
        <w:ind w:left="720" w:hanging="360"/>
        <w:rPr>
          <w:color w:val="78818c"/>
          <w:sz w:val="24"/>
          <w:szCs w:val="24"/>
          <w:u w:val="none"/>
          <w:shd w:fill="auto" w:val="clear"/>
        </w:rPr>
      </w:pPr>
      <w:r w:rsidDel="00000000" w:rsidR="00000000" w:rsidRPr="00000000">
        <w:rPr>
          <w:b w:val="1"/>
          <w:bCs w:val="1"/>
          <w:color w:val="78818c"/>
          <w:sz w:val="24"/>
          <w:szCs w:val="24"/>
          <w:shd w:fill="auto" w:val="clear"/>
          <w:rtl w:val="0"/>
        </w:rPr>
        <w:t xml:space="preserve">onboarding_brief.md:</w:t>
      </w:r>
      <w:r w:rsidDel="00000000" w:rsidR="00000000" w:rsidRPr="00000000">
        <w:rPr>
          <w:color w:val="78818c"/>
          <w:sz w:val="24"/>
          <w:szCs w:val="24"/>
          <w:shd w:fill="auto" w:val="clear"/>
          <w:rtl w:val="0"/>
        </w:rPr>
        <w:t xml:space="preserve"> The Day-One Brief answering the five FDE questions with evidence citations.</w:t>
      </w:r>
    </w:p>
    <w:p w:rsidR="00000000" w:rsidDel="00000000" w:rsidP="00000000" w:rsidRDefault="00000000" w:rsidRPr="00000000" w14:paraId="00000058">
      <w:pPr>
        <w:numPr>
          <w:ilvl w:val="0"/>
          <w:numId w:val="7"/>
        </w:numPr>
        <w:spacing w:after="0" w:lineRule="auto"/>
        <w:ind w:left="720" w:hanging="360"/>
        <w:rPr>
          <w:color w:val="78818c"/>
          <w:sz w:val="24"/>
          <w:szCs w:val="24"/>
          <w:u w:val="none"/>
          <w:shd w:fill="auto" w:val="clear"/>
        </w:rPr>
      </w:pPr>
      <w:r w:rsidDel="00000000" w:rsidR="00000000" w:rsidRPr="00000000">
        <w:rPr>
          <w:b w:val="1"/>
          <w:bCs w:val="1"/>
          <w:color w:val="78818c"/>
          <w:sz w:val="24"/>
          <w:szCs w:val="24"/>
          <w:shd w:fill="auto" w:val="clear"/>
          <w:rtl w:val="0"/>
        </w:rPr>
        <w:t xml:space="preserve">lineage_graph.json:</w:t>
      </w:r>
      <w:r w:rsidDel="00000000" w:rsidR="00000000" w:rsidRPr="00000000">
        <w:rPr>
          <w:color w:val="78818c"/>
          <w:sz w:val="24"/>
          <w:szCs w:val="24"/>
          <w:shd w:fill="auto" w:val="clear"/>
          <w:rtl w:val="0"/>
        </w:rPr>
        <w:t xml:space="preserve"> The serialized DataLineageGraph for downstream tooling.</w:t>
      </w:r>
    </w:p>
    <w:p w:rsidR="00000000" w:rsidDel="00000000" w:rsidP="00000000" w:rsidRDefault="00000000" w:rsidRPr="00000000" w14:paraId="00000059">
      <w:pPr>
        <w:numPr>
          <w:ilvl w:val="0"/>
          <w:numId w:val="7"/>
        </w:numPr>
        <w:spacing w:after="0" w:lineRule="auto"/>
        <w:ind w:left="720" w:hanging="360"/>
        <w:rPr>
          <w:color w:val="78818c"/>
          <w:sz w:val="24"/>
          <w:szCs w:val="24"/>
          <w:u w:val="none"/>
          <w:shd w:fill="auto" w:val="clear"/>
        </w:rPr>
      </w:pPr>
      <w:r w:rsidDel="00000000" w:rsidR="00000000" w:rsidRPr="00000000">
        <w:rPr>
          <w:b w:val="1"/>
          <w:bCs w:val="1"/>
          <w:color w:val="78818c"/>
          <w:sz w:val="24"/>
          <w:szCs w:val="24"/>
          <w:shd w:fill="auto" w:val="clear"/>
          <w:rtl w:val="0"/>
        </w:rPr>
        <w:t xml:space="preserve">semantic_index/:</w:t>
      </w:r>
      <w:r w:rsidDel="00000000" w:rsidR="00000000" w:rsidRPr="00000000">
        <w:rPr>
          <w:color w:val="78818c"/>
          <w:sz w:val="24"/>
          <w:szCs w:val="24"/>
          <w:shd w:fill="auto" w:val="clear"/>
          <w:rtl w:val="0"/>
        </w:rPr>
        <w:t xml:space="preserve"> Vector store of all module Purpose Statements for semantic search.</w:t>
      </w:r>
    </w:p>
    <w:p w:rsidR="00000000" w:rsidDel="00000000" w:rsidP="00000000" w:rsidRDefault="00000000" w:rsidRPr="00000000" w14:paraId="0000005A">
      <w:pPr>
        <w:numPr>
          <w:ilvl w:val="0"/>
          <w:numId w:val="7"/>
        </w:numPr>
        <w:spacing w:after="0" w:lineRule="auto"/>
        <w:ind w:left="720" w:hanging="360"/>
        <w:rPr>
          <w:color w:val="78818c"/>
          <w:sz w:val="24"/>
          <w:szCs w:val="24"/>
          <w:u w:val="none"/>
          <w:shd w:fill="auto" w:val="clear"/>
        </w:rPr>
      </w:pPr>
      <w:r w:rsidDel="00000000" w:rsidR="00000000" w:rsidRPr="00000000">
        <w:rPr>
          <w:b w:val="1"/>
          <w:bCs w:val="1"/>
          <w:color w:val="78818c"/>
          <w:sz w:val="24"/>
          <w:szCs w:val="24"/>
          <w:shd w:fill="auto" w:val="clear"/>
          <w:rtl w:val="0"/>
        </w:rPr>
        <w:t xml:space="preserve">cartography_trace.jsonl:</w:t>
      </w:r>
      <w:r w:rsidDel="00000000" w:rsidR="00000000" w:rsidRPr="00000000">
        <w:rPr>
          <w:color w:val="78818c"/>
          <w:sz w:val="24"/>
          <w:szCs w:val="24"/>
          <w:shd w:fill="auto" w:val="clear"/>
          <w:rtl w:val="0"/>
        </w:rPr>
        <w:t xml:space="preserve"> Audit log of every analysis action (mirrors Week 1's agent_trace.jsonl).</w:t>
      </w:r>
    </w:p>
    <w:p w:rsidR="00000000" w:rsidDel="00000000" w:rsidP="00000000" w:rsidRDefault="00000000" w:rsidRPr="00000000" w14:paraId="0000005B">
      <w:pPr>
        <w:spacing w:after="0" w:lineRule="auto"/>
        <w:rPr>
          <w:b w:val="1"/>
          <w:bCs w:val="1"/>
          <w:color w:val="18bfbc"/>
          <w:sz w:val="28"/>
          <w:szCs w:val="28"/>
          <w:shd w:fill="auto" w:val="clear"/>
        </w:rPr>
      </w:pPr>
      <w:r w:rsidDel="00000000" w:rsidR="00000000" w:rsidRPr="00000000">
        <w:rPr>
          <w:rtl w:val="0"/>
        </w:rPr>
      </w:r>
    </w:p>
    <w:p w:rsidR="00000000" w:rsidDel="00000000" w:rsidP="00000000" w:rsidRDefault="00000000" w:rsidRPr="00000000" w14:paraId="0000005C">
      <w:pPr>
        <w:pStyle w:val="Heading2"/>
        <w:spacing w:after="0" w:lineRule="auto"/>
        <w:rPr/>
      </w:pPr>
      <w:bookmarkStart w:colFirst="0" w:colLast="0" w:name="_c1ta0981rwoh" w:id="11"/>
      <w:bookmarkEnd w:id="11"/>
      <w:r w:rsidDel="00000000" w:rsidR="00000000" w:rsidRPr="00000000">
        <w:rPr>
          <w:rtl w:val="0"/>
        </w:rPr>
        <w:t xml:space="preserve">The Query Interface: The Navigator Agent</w:t>
      </w:r>
    </w:p>
    <w:p w:rsidR="00000000" w:rsidDel="00000000" w:rsidP="00000000" w:rsidRDefault="00000000" w:rsidRPr="00000000" w14:paraId="0000005D">
      <w:pPr>
        <w:spacing w:after="0" w:lineRule="auto"/>
        <w:rPr>
          <w:color w:val="e0e8f0"/>
          <w:sz w:val="25"/>
          <w:szCs w:val="25"/>
          <w:shd w:fill="auto" w:val="clear"/>
        </w:rPr>
      </w:pPr>
      <w:r w:rsidDel="00000000" w:rsidR="00000000" w:rsidRPr="00000000">
        <w:rPr>
          <w:color w:val="78818c"/>
          <w:sz w:val="24"/>
          <w:szCs w:val="24"/>
          <w:shd w:fill="auto" w:val="clear"/>
          <w:rtl w:val="0"/>
        </w:rPr>
        <w:t xml:space="preserve">A LangGraph agent with four tools that allows both exploratory investigation and precise structured querying of the codebase knowledge graph:</w:t>
      </w:r>
      <w:r w:rsidDel="00000000" w:rsidR="00000000" w:rsidRPr="00000000">
        <w:rPr>
          <w:rtl w:val="0"/>
        </w:rPr>
      </w:r>
    </w:p>
    <w:tbl>
      <w:tblPr>
        <w:tblStyle w:val="Table1"/>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15"/>
        <w:gridCol w:w="1395"/>
        <w:gridCol w:w="4215"/>
        <w:tblGridChange w:id="0">
          <w:tblGrid>
            <w:gridCol w:w="3915"/>
            <w:gridCol w:w="1395"/>
            <w:gridCol w:w="4215"/>
          </w:tblGrid>
        </w:tblGridChange>
      </w:tblGrid>
      <w:tr>
        <w:trPr>
          <w:cantSplit w:val="0"/>
          <w:trHeight w:val="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0" w:lineRule="auto"/>
              <w:jc w:val="center"/>
              <w:rPr>
                <w:sz w:val="28"/>
                <w:szCs w:val="28"/>
                <w:shd w:fill="auto" w:val="clear"/>
              </w:rPr>
            </w:pPr>
            <w:r w:rsidDel="00000000" w:rsidR="00000000" w:rsidRPr="00000000">
              <w:rPr>
                <w:sz w:val="28"/>
                <w:szCs w:val="28"/>
                <w:shd w:fill="auto" w:val="clear"/>
                <w:rtl w:val="0"/>
              </w:rPr>
              <w:t xml:space="preserve">Tool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0" w:lineRule="auto"/>
              <w:jc w:val="center"/>
              <w:rPr>
                <w:sz w:val="28"/>
                <w:szCs w:val="28"/>
                <w:shd w:fill="auto" w:val="clear"/>
              </w:rPr>
            </w:pPr>
            <w:r w:rsidDel="00000000" w:rsidR="00000000" w:rsidRPr="00000000">
              <w:rPr>
                <w:sz w:val="28"/>
                <w:szCs w:val="28"/>
                <w:shd w:fill="auto" w:val="clear"/>
                <w:rtl w:val="0"/>
              </w:rPr>
              <w:t xml:space="preserve">Query Type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0" w:lineRule="auto"/>
              <w:jc w:val="center"/>
              <w:rPr>
                <w:sz w:val="28"/>
                <w:szCs w:val="28"/>
                <w:shd w:fill="auto" w:val="clear"/>
              </w:rPr>
            </w:pPr>
            <w:r w:rsidDel="00000000" w:rsidR="00000000" w:rsidRPr="00000000">
              <w:rPr>
                <w:sz w:val="28"/>
                <w:szCs w:val="28"/>
                <w:shd w:fill="auto" w:val="clear"/>
                <w:rtl w:val="0"/>
              </w:rPr>
              <w:t xml:space="preserve">Example</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0" w:lineRule="auto"/>
              <w:rPr>
                <w:sz w:val="28"/>
                <w:szCs w:val="28"/>
                <w:shd w:fill="auto" w:val="clear"/>
              </w:rPr>
            </w:pPr>
            <w:r w:rsidDel="00000000" w:rsidR="00000000" w:rsidRPr="00000000">
              <w:rPr>
                <w:sz w:val="28"/>
                <w:szCs w:val="28"/>
                <w:shd w:fill="auto" w:val="clear"/>
                <w:rtl w:val="0"/>
              </w:rPr>
              <w:t xml:space="preserve">find_implementation(concept)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sz w:val="28"/>
                <w:szCs w:val="28"/>
                <w:shd w:fill="auto" w:val="clear"/>
              </w:rPr>
            </w:pPr>
            <w:r w:rsidDel="00000000" w:rsidR="00000000" w:rsidRPr="00000000">
              <w:rPr>
                <w:sz w:val="28"/>
                <w:szCs w:val="28"/>
                <w:shd w:fill="auto" w:val="clear"/>
                <w:rtl w:val="0"/>
              </w:rPr>
              <w:t xml:space="preserve">Semantic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0" w:lineRule="auto"/>
              <w:jc w:val="left"/>
              <w:rPr>
                <w:sz w:val="28"/>
                <w:szCs w:val="28"/>
                <w:shd w:fill="auto" w:val="clear"/>
              </w:rPr>
            </w:pPr>
            <w:r w:rsidDel="00000000" w:rsidR="00000000" w:rsidRPr="00000000">
              <w:rPr>
                <w:sz w:val="28"/>
                <w:szCs w:val="28"/>
                <w:shd w:fill="auto" w:val="clear"/>
                <w:rtl w:val="0"/>
              </w:rPr>
              <w:t xml:space="preserve">"Where is the revenue calculation logic?"</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0" w:lineRule="auto"/>
              <w:rPr>
                <w:sz w:val="28"/>
                <w:szCs w:val="28"/>
                <w:shd w:fill="auto" w:val="clear"/>
              </w:rPr>
            </w:pPr>
            <w:r w:rsidDel="00000000" w:rsidR="00000000" w:rsidRPr="00000000">
              <w:rPr>
                <w:sz w:val="28"/>
                <w:szCs w:val="28"/>
                <w:shd w:fill="auto" w:val="clear"/>
                <w:rtl w:val="0"/>
              </w:rPr>
              <w:t xml:space="preserve">trace_lineage(dataset, direction)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sz w:val="28"/>
                <w:szCs w:val="28"/>
                <w:shd w:fill="auto" w:val="clear"/>
              </w:rPr>
            </w:pPr>
            <w:r w:rsidDel="00000000" w:rsidR="00000000" w:rsidRPr="00000000">
              <w:rPr>
                <w:sz w:val="28"/>
                <w:szCs w:val="28"/>
                <w:shd w:fill="auto" w:val="clear"/>
                <w:rtl w:val="0"/>
              </w:rPr>
              <w:t xml:space="preserve">Graph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0" w:lineRule="auto"/>
              <w:jc w:val="left"/>
              <w:rPr>
                <w:sz w:val="28"/>
                <w:szCs w:val="28"/>
                <w:shd w:fill="auto" w:val="clear"/>
              </w:rPr>
            </w:pPr>
            <w:r w:rsidDel="00000000" w:rsidR="00000000" w:rsidRPr="00000000">
              <w:rPr>
                <w:sz w:val="28"/>
                <w:szCs w:val="28"/>
                <w:shd w:fill="auto" w:val="clear"/>
                <w:rtl w:val="0"/>
              </w:rPr>
              <w:t xml:space="preserve">"What produces the daily_active_users table?"</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0" w:lineRule="auto"/>
              <w:rPr>
                <w:sz w:val="28"/>
                <w:szCs w:val="28"/>
                <w:shd w:fill="auto" w:val="clear"/>
              </w:rPr>
            </w:pPr>
            <w:r w:rsidDel="00000000" w:rsidR="00000000" w:rsidRPr="00000000">
              <w:rPr>
                <w:sz w:val="28"/>
                <w:szCs w:val="28"/>
                <w:shd w:fill="auto" w:val="clear"/>
                <w:rtl w:val="0"/>
              </w:rPr>
              <w:t xml:space="preserve">blast_radius(module_path)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sz w:val="28"/>
                <w:szCs w:val="28"/>
                <w:shd w:fill="auto" w:val="clear"/>
              </w:rPr>
            </w:pPr>
            <w:r w:rsidDel="00000000" w:rsidR="00000000" w:rsidRPr="00000000">
              <w:rPr>
                <w:sz w:val="28"/>
                <w:szCs w:val="28"/>
                <w:shd w:fill="auto" w:val="clear"/>
                <w:rtl w:val="0"/>
              </w:rPr>
              <w:t xml:space="preserve">Graph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0" w:lineRule="auto"/>
              <w:jc w:val="left"/>
              <w:rPr>
                <w:sz w:val="28"/>
                <w:szCs w:val="28"/>
                <w:shd w:fill="auto" w:val="clear"/>
              </w:rPr>
            </w:pPr>
            <w:r w:rsidDel="00000000" w:rsidR="00000000" w:rsidRPr="00000000">
              <w:rPr>
                <w:sz w:val="28"/>
                <w:szCs w:val="28"/>
                <w:shd w:fill="auto" w:val="clear"/>
                <w:rtl w:val="0"/>
              </w:rPr>
              <w:t xml:space="preserve">"What breaks if I change src/transforms/revenue.py?"</w:t>
            </w:r>
          </w:p>
        </w:tc>
      </w:tr>
      <w:tr>
        <w:trPr>
          <w:cantSplit w:val="0"/>
          <w:trHeight w:val="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0" w:lineRule="auto"/>
              <w:rPr>
                <w:sz w:val="28"/>
                <w:szCs w:val="28"/>
                <w:shd w:fill="auto" w:val="clear"/>
              </w:rPr>
            </w:pPr>
            <w:r w:rsidDel="00000000" w:rsidR="00000000" w:rsidRPr="00000000">
              <w:rPr>
                <w:sz w:val="28"/>
                <w:szCs w:val="28"/>
                <w:shd w:fill="auto" w:val="clear"/>
                <w:rtl w:val="0"/>
              </w:rPr>
              <w:t xml:space="preserve">explain_module(path)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0" w:lineRule="auto"/>
              <w:rPr>
                <w:sz w:val="24"/>
                <w:szCs w:val="24"/>
                <w:shd w:fill="auto" w:val="clear"/>
              </w:rPr>
            </w:pPr>
            <w:r w:rsidDel="00000000" w:rsidR="00000000" w:rsidRPr="00000000">
              <w:rPr>
                <w:sz w:val="24"/>
                <w:szCs w:val="24"/>
                <w:shd w:fill="auto" w:val="clear"/>
                <w:rtl w:val="0"/>
              </w:rPr>
              <w:t xml:space="preserve">Generative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0" w:lineRule="auto"/>
              <w:jc w:val="left"/>
              <w:rPr>
                <w:sz w:val="28"/>
                <w:szCs w:val="28"/>
                <w:shd w:fill="auto" w:val="clear"/>
              </w:rPr>
            </w:pPr>
            <w:r w:rsidDel="00000000" w:rsidR="00000000" w:rsidRPr="00000000">
              <w:rPr>
                <w:sz w:val="28"/>
                <w:szCs w:val="28"/>
                <w:shd w:fill="auto" w:val="clear"/>
                <w:rtl w:val="0"/>
              </w:rPr>
              <w:t xml:space="preserve">"Explain what src/ingestion/kafka_consumer.py does"</w:t>
            </w:r>
          </w:p>
        </w:tc>
      </w:tr>
    </w:tbl>
    <w:p w:rsidR="00000000" w:rsidDel="00000000" w:rsidP="00000000" w:rsidRDefault="00000000" w:rsidRPr="00000000" w14:paraId="0000006D">
      <w:pPr>
        <w:spacing w:after="0" w:lineRule="auto"/>
        <w:rPr>
          <w:b w:val="1"/>
          <w:bCs w:val="1"/>
          <w:color w:val="434343"/>
          <w:sz w:val="34"/>
          <w:szCs w:val="34"/>
          <w:shd w:fill="auto" w:val="clear"/>
        </w:rPr>
      </w:pPr>
      <w:r w:rsidDel="00000000" w:rsidR="00000000" w:rsidRPr="00000000">
        <w:rPr>
          <w:rtl w:val="0"/>
        </w:rPr>
      </w:r>
    </w:p>
    <w:p w:rsidR="00000000" w:rsidDel="00000000" w:rsidP="00000000" w:rsidRDefault="00000000" w:rsidRPr="00000000" w14:paraId="0000006E">
      <w:pPr>
        <w:pStyle w:val="Heading1"/>
        <w:rPr/>
      </w:pPr>
      <w:bookmarkStart w:colFirst="0" w:colLast="0" w:name="_f97cte38apca" w:id="12"/>
      <w:bookmarkEnd w:id="12"/>
      <w:r w:rsidDel="00000000" w:rsidR="00000000" w:rsidRPr="00000000">
        <w:rPr>
          <w:rtl w:val="0"/>
        </w:rPr>
        <w:t xml:space="preserve">The Knowledge Graph Schema</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e0e8f0"/>
          <w:sz w:val="25"/>
          <w:szCs w:val="25"/>
          <w:shd w:fill="auto" w:val="clear"/>
        </w:rPr>
      </w:pPr>
      <w:r w:rsidDel="00000000" w:rsidR="00000000" w:rsidRPr="00000000">
        <w:rPr>
          <w:color w:val="78818c"/>
          <w:sz w:val="24"/>
          <w:szCs w:val="24"/>
          <w:shd w:fill="auto" w:val="clear"/>
          <w:rtl w:val="0"/>
        </w:rPr>
        <w:t xml:space="preserve">The central data store is a knowledge graph stored as a combination of a NetworkX graph (for structure and lineage) and a vector store (for semantic search). All nodes and edges must conform to these Pydantic schemas:</w:t>
      </w:r>
      <w:r w:rsidDel="00000000" w:rsidR="00000000" w:rsidRPr="00000000">
        <w:rPr>
          <w:rtl w:val="0"/>
        </w:rPr>
      </w:r>
    </w:p>
    <w:p w:rsidR="00000000" w:rsidDel="00000000" w:rsidP="00000000" w:rsidRDefault="00000000" w:rsidRPr="00000000" w14:paraId="00000070">
      <w:pPr>
        <w:spacing w:after="0" w:lineRule="auto"/>
        <w:rPr>
          <w:b w:val="1"/>
          <w:bCs w:val="1"/>
          <w:color w:val="36af3f"/>
          <w:sz w:val="27"/>
          <w:szCs w:val="27"/>
          <w:shd w:fill="auto" w:val="clear"/>
        </w:rPr>
      </w:pPr>
      <w:r w:rsidDel="00000000" w:rsidR="00000000" w:rsidRPr="00000000">
        <w:rPr>
          <w:rtl w:val="0"/>
        </w:rPr>
      </w:r>
    </w:p>
    <w:p w:rsidR="00000000" w:rsidDel="00000000" w:rsidP="00000000" w:rsidRDefault="00000000" w:rsidRPr="00000000" w14:paraId="00000071">
      <w:pPr>
        <w:spacing w:after="0" w:lineRule="auto"/>
        <w:rPr>
          <w:b w:val="1"/>
          <w:bCs w:val="1"/>
          <w:color w:val="0c343d"/>
          <w:sz w:val="27"/>
          <w:szCs w:val="27"/>
          <w:shd w:fill="auto" w:val="clear"/>
        </w:rPr>
      </w:pPr>
      <w:r w:rsidDel="00000000" w:rsidR="00000000" w:rsidRPr="00000000">
        <w:rPr>
          <w:b w:val="1"/>
          <w:bCs w:val="1"/>
          <w:color w:val="0c343d"/>
          <w:sz w:val="27"/>
          <w:szCs w:val="27"/>
          <w:shd w:fill="auto" w:val="clear"/>
          <w:rtl w:val="0"/>
        </w:rPr>
        <w:t xml:space="preserve">Node Types</w:t>
      </w:r>
    </w:p>
    <w:p w:rsidR="00000000" w:rsidDel="00000000" w:rsidP="00000000" w:rsidRDefault="00000000" w:rsidRPr="00000000" w14:paraId="00000072">
      <w:pPr>
        <w:spacing w:after="0" w:lineRule="auto"/>
        <w:rPr>
          <w:color w:val="78818c"/>
          <w:sz w:val="24"/>
          <w:szCs w:val="24"/>
          <w:shd w:fill="auto" w:val="clear"/>
        </w:rPr>
      </w:pPr>
      <w:r w:rsidDel="00000000" w:rsidR="00000000" w:rsidRPr="00000000">
        <w:rPr>
          <w:b w:val="1"/>
          <w:bCs w:val="1"/>
          <w:color w:val="274e13"/>
          <w:sz w:val="25"/>
          <w:szCs w:val="25"/>
          <w:shd w:fill="auto" w:val="clear"/>
          <w:rtl w:val="0"/>
        </w:rPr>
        <w:t xml:space="preserve">ModuleNode</w:t>
      </w:r>
      <w:r w:rsidDel="00000000" w:rsidR="00000000" w:rsidRPr="00000000">
        <w:rPr>
          <w:color w:val="274e13"/>
          <w:sz w:val="25"/>
          <w:szCs w:val="25"/>
          <w:shd w:fill="auto" w:val="clear"/>
          <w:rtl w:val="0"/>
        </w:rPr>
        <w:t xml:space="preserve">:</w:t>
      </w:r>
      <w:r w:rsidDel="00000000" w:rsidR="00000000" w:rsidRPr="00000000">
        <w:rPr>
          <w:color w:val="78818c"/>
          <w:sz w:val="24"/>
          <w:szCs w:val="24"/>
          <w:shd w:fill="auto" w:val="clear"/>
          <w:rtl w:val="0"/>
        </w:rPr>
        <w:t xml:space="preserve"> path, language, purpose_statement, domain_cluster, complexity_score,</w:t>
      </w:r>
    </w:p>
    <w:p w:rsidR="00000000" w:rsidDel="00000000" w:rsidP="00000000" w:rsidRDefault="00000000" w:rsidRPr="00000000" w14:paraId="00000073">
      <w:pPr>
        <w:spacing w:after="0" w:lineRule="auto"/>
        <w:rPr>
          <w:color w:val="e0e8f0"/>
          <w:sz w:val="25"/>
          <w:szCs w:val="25"/>
          <w:shd w:fill="auto" w:val="clear"/>
        </w:rPr>
      </w:pPr>
      <w:r w:rsidDel="00000000" w:rsidR="00000000" w:rsidRPr="00000000">
        <w:rPr>
          <w:color w:val="78818c"/>
          <w:sz w:val="24"/>
          <w:szCs w:val="24"/>
          <w:shd w:fill="auto" w:val="clear"/>
          <w:rtl w:val="0"/>
        </w:rPr>
        <w:t xml:space="preserve">change_velocity_30d, is_dead_code_candidate, last_modified</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e0e8f0"/>
          <w:sz w:val="25"/>
          <w:szCs w:val="25"/>
          <w:shd w:fill="auto" w:val="clear"/>
        </w:rPr>
      </w:pPr>
      <w:r w:rsidDel="00000000" w:rsidR="00000000" w:rsidRPr="00000000">
        <w:rPr>
          <w:b w:val="1"/>
          <w:bCs w:val="1"/>
          <w:color w:val="274e13"/>
          <w:sz w:val="25"/>
          <w:szCs w:val="25"/>
          <w:shd w:fill="auto" w:val="clear"/>
          <w:rtl w:val="0"/>
        </w:rPr>
        <w:t xml:space="preserve">DatasetNode</w:t>
      </w:r>
      <w:r w:rsidDel="00000000" w:rsidR="00000000" w:rsidRPr="00000000">
        <w:rPr>
          <w:color w:val="e0e8f0"/>
          <w:sz w:val="25"/>
          <w:szCs w:val="25"/>
          <w:shd w:fill="auto" w:val="clear"/>
          <w:rtl w:val="0"/>
        </w:rPr>
        <w:t xml:space="preserve">:</w:t>
      </w:r>
      <w:r w:rsidDel="00000000" w:rsidR="00000000" w:rsidRPr="00000000">
        <w:rPr>
          <w:color w:val="78818c"/>
          <w:sz w:val="24"/>
          <w:szCs w:val="24"/>
          <w:shd w:fill="auto" w:val="clear"/>
          <w:rtl w:val="0"/>
        </w:rPr>
        <w:t xml:space="preserve"> name, storage_type [table|file|stream|api], schema_snapshot, freshness_sla, owner, is_source_of_truth</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e0e8f0"/>
          <w:sz w:val="25"/>
          <w:szCs w:val="25"/>
          <w:shd w:fill="auto" w:val="clear"/>
        </w:rPr>
      </w:pPr>
      <w:r w:rsidDel="00000000" w:rsidR="00000000" w:rsidRPr="00000000">
        <w:rPr>
          <w:b w:val="1"/>
          <w:bCs w:val="1"/>
          <w:color w:val="274e13"/>
          <w:sz w:val="25"/>
          <w:szCs w:val="25"/>
          <w:shd w:fill="auto" w:val="clear"/>
          <w:rtl w:val="0"/>
        </w:rPr>
        <w:t xml:space="preserve">FunctionNode</w:t>
      </w:r>
      <w:r w:rsidDel="00000000" w:rsidR="00000000" w:rsidRPr="00000000">
        <w:rPr>
          <w:color w:val="e0e8f0"/>
          <w:sz w:val="25"/>
          <w:szCs w:val="25"/>
          <w:shd w:fill="auto" w:val="clear"/>
          <w:rtl w:val="0"/>
        </w:rPr>
        <w:t xml:space="preserve">:</w:t>
      </w:r>
      <w:r w:rsidDel="00000000" w:rsidR="00000000" w:rsidRPr="00000000">
        <w:rPr>
          <w:color w:val="78818c"/>
          <w:sz w:val="24"/>
          <w:szCs w:val="24"/>
          <w:shd w:fill="auto" w:val="clear"/>
          <w:rtl w:val="0"/>
        </w:rPr>
        <w:t xml:space="preserve"> qualified_name, parent_module, signature, purpose_statement, call_count_within_repo, is_public_api</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e0e8f0"/>
          <w:sz w:val="25"/>
          <w:szCs w:val="25"/>
          <w:shd w:fill="auto" w:val="clear"/>
        </w:rPr>
      </w:pPr>
      <w:r w:rsidDel="00000000" w:rsidR="00000000" w:rsidRPr="00000000">
        <w:rPr>
          <w:b w:val="1"/>
          <w:bCs w:val="1"/>
          <w:color w:val="274e13"/>
          <w:sz w:val="25"/>
          <w:szCs w:val="25"/>
          <w:shd w:fill="auto" w:val="clear"/>
          <w:rtl w:val="0"/>
        </w:rPr>
        <w:t xml:space="preserve">TransformationNode</w:t>
      </w:r>
      <w:r w:rsidDel="00000000" w:rsidR="00000000" w:rsidRPr="00000000">
        <w:rPr>
          <w:color w:val="e0e8f0"/>
          <w:sz w:val="25"/>
          <w:szCs w:val="25"/>
          <w:shd w:fill="auto" w:val="clear"/>
          <w:rtl w:val="0"/>
        </w:rPr>
        <w:t xml:space="preserve">:</w:t>
      </w:r>
      <w:r w:rsidDel="00000000" w:rsidR="00000000" w:rsidRPr="00000000">
        <w:rPr>
          <w:color w:val="78818c"/>
          <w:sz w:val="24"/>
          <w:szCs w:val="24"/>
          <w:shd w:fill="auto" w:val="clear"/>
          <w:rtl w:val="0"/>
        </w:rPr>
        <w:t xml:space="preserve"> source_datasets, target_datasets, transformation_type, source_file, line_range, sql_query_if_applicable</w:t>
      </w:r>
      <w:r w:rsidDel="00000000" w:rsidR="00000000" w:rsidRPr="00000000">
        <w:rPr>
          <w:rtl w:val="0"/>
        </w:rPr>
      </w:r>
    </w:p>
    <w:p w:rsidR="00000000" w:rsidDel="00000000" w:rsidP="00000000" w:rsidRDefault="00000000" w:rsidRPr="00000000" w14:paraId="00000077">
      <w:pPr>
        <w:spacing w:after="0" w:lineRule="auto"/>
        <w:rPr>
          <w:b w:val="1"/>
          <w:bCs w:val="1"/>
          <w:color w:val="0c343d"/>
          <w:sz w:val="27"/>
          <w:szCs w:val="27"/>
          <w:shd w:fill="auto" w:val="clear"/>
        </w:rPr>
      </w:pPr>
      <w:r w:rsidDel="00000000" w:rsidR="00000000" w:rsidRPr="00000000">
        <w:rPr>
          <w:b w:val="1"/>
          <w:bCs w:val="1"/>
          <w:color w:val="0c343d"/>
          <w:sz w:val="27"/>
          <w:szCs w:val="27"/>
          <w:shd w:fill="auto" w:val="clear"/>
          <w:rtl w:val="0"/>
        </w:rPr>
        <w:br w:type="textWrapping"/>
        <w:t xml:space="preserve">Edge Types</w:t>
      </w:r>
    </w:p>
    <w:p w:rsidR="00000000" w:rsidDel="00000000" w:rsidP="00000000" w:rsidRDefault="00000000" w:rsidRPr="00000000" w14:paraId="00000078">
      <w:pPr>
        <w:spacing w:after="0" w:lineRule="auto"/>
        <w:rPr>
          <w:color w:val="434343"/>
          <w:sz w:val="25"/>
          <w:szCs w:val="25"/>
          <w:shd w:fill="auto" w:val="clear"/>
        </w:rPr>
      </w:pPr>
      <w:r w:rsidDel="00000000" w:rsidR="00000000" w:rsidRPr="00000000">
        <w:rPr>
          <w:b w:val="1"/>
          <w:bCs w:val="1"/>
          <w:color w:val="434343"/>
          <w:sz w:val="25"/>
          <w:szCs w:val="25"/>
          <w:shd w:fill="auto" w:val="clear"/>
          <w:rtl w:val="0"/>
        </w:rPr>
        <w:t xml:space="preserve">IMPORTS</w:t>
      </w:r>
      <w:r w:rsidDel="00000000" w:rsidR="00000000" w:rsidRPr="00000000">
        <w:rPr>
          <w:color w:val="434343"/>
          <w:sz w:val="25"/>
          <w:szCs w:val="25"/>
          <w:shd w:fill="auto" w:val="clear"/>
          <w:rtl w:val="0"/>
        </w:rPr>
        <w:t xml:space="preserve">: source_module → target_module. Weight = import_count.</w:t>
      </w:r>
    </w:p>
    <w:p w:rsidR="00000000" w:rsidDel="00000000" w:rsidP="00000000" w:rsidRDefault="00000000" w:rsidRPr="00000000" w14:paraId="00000079">
      <w:pPr>
        <w:spacing w:after="0" w:lineRule="auto"/>
        <w:rPr>
          <w:color w:val="434343"/>
          <w:sz w:val="25"/>
          <w:szCs w:val="25"/>
          <w:shd w:fill="auto" w:val="clear"/>
        </w:rPr>
      </w:pPr>
      <w:r w:rsidDel="00000000" w:rsidR="00000000" w:rsidRPr="00000000">
        <w:rPr>
          <w:b w:val="1"/>
          <w:bCs w:val="1"/>
          <w:color w:val="434343"/>
          <w:sz w:val="25"/>
          <w:szCs w:val="25"/>
          <w:shd w:fill="auto" w:val="clear"/>
          <w:rtl w:val="0"/>
        </w:rPr>
        <w:t xml:space="preserve">PRODUCES</w:t>
      </w:r>
      <w:r w:rsidDel="00000000" w:rsidR="00000000" w:rsidRPr="00000000">
        <w:rPr>
          <w:color w:val="434343"/>
          <w:sz w:val="25"/>
          <w:szCs w:val="25"/>
          <w:shd w:fill="auto" w:val="clear"/>
          <w:rtl w:val="0"/>
        </w:rPr>
        <w:t xml:space="preserve">: transformation → dataset. Captures data lineage.</w:t>
      </w:r>
    </w:p>
    <w:p w:rsidR="00000000" w:rsidDel="00000000" w:rsidP="00000000" w:rsidRDefault="00000000" w:rsidRPr="00000000" w14:paraId="0000007A">
      <w:pPr>
        <w:spacing w:after="0" w:lineRule="auto"/>
        <w:rPr>
          <w:color w:val="434343"/>
          <w:sz w:val="25"/>
          <w:szCs w:val="25"/>
          <w:shd w:fill="auto" w:val="clear"/>
        </w:rPr>
      </w:pPr>
      <w:r w:rsidDel="00000000" w:rsidR="00000000" w:rsidRPr="00000000">
        <w:rPr>
          <w:b w:val="1"/>
          <w:bCs w:val="1"/>
          <w:color w:val="434343"/>
          <w:sz w:val="25"/>
          <w:szCs w:val="25"/>
          <w:shd w:fill="auto" w:val="clear"/>
          <w:rtl w:val="0"/>
        </w:rPr>
        <w:t xml:space="preserve">CONSUMES</w:t>
      </w:r>
      <w:r w:rsidDel="00000000" w:rsidR="00000000" w:rsidRPr="00000000">
        <w:rPr>
          <w:color w:val="434343"/>
          <w:sz w:val="25"/>
          <w:szCs w:val="25"/>
          <w:shd w:fill="auto" w:val="clear"/>
          <w:rtl w:val="0"/>
        </w:rPr>
        <w:t xml:space="preserve">: transformation → dataset. Captures upstream dependencies.</w:t>
      </w:r>
    </w:p>
    <w:p w:rsidR="00000000" w:rsidDel="00000000" w:rsidP="00000000" w:rsidRDefault="00000000" w:rsidRPr="00000000" w14:paraId="0000007B">
      <w:pPr>
        <w:spacing w:after="0" w:lineRule="auto"/>
        <w:rPr>
          <w:color w:val="434343"/>
          <w:sz w:val="25"/>
          <w:szCs w:val="25"/>
          <w:shd w:fill="auto" w:val="clear"/>
        </w:rPr>
      </w:pPr>
      <w:r w:rsidDel="00000000" w:rsidR="00000000" w:rsidRPr="00000000">
        <w:rPr>
          <w:b w:val="1"/>
          <w:bCs w:val="1"/>
          <w:color w:val="434343"/>
          <w:sz w:val="25"/>
          <w:szCs w:val="25"/>
          <w:shd w:fill="auto" w:val="clear"/>
          <w:rtl w:val="0"/>
        </w:rPr>
        <w:t xml:space="preserve">CALLS</w:t>
      </w:r>
      <w:r w:rsidDel="00000000" w:rsidR="00000000" w:rsidRPr="00000000">
        <w:rPr>
          <w:color w:val="434343"/>
          <w:sz w:val="25"/>
          <w:szCs w:val="25"/>
          <w:shd w:fill="auto" w:val="clear"/>
          <w:rtl w:val="0"/>
        </w:rPr>
        <w:t xml:space="preserve">: function → function. For call graph analysis.</w:t>
      </w:r>
    </w:p>
    <w:p w:rsidR="00000000" w:rsidDel="00000000" w:rsidP="00000000" w:rsidRDefault="00000000" w:rsidRPr="00000000" w14:paraId="0000007C">
      <w:pPr>
        <w:spacing w:after="0" w:lineRule="auto"/>
        <w:rPr>
          <w:color w:val="434343"/>
          <w:sz w:val="24"/>
          <w:szCs w:val="24"/>
          <w:shd w:fill="auto" w:val="clear"/>
        </w:rPr>
      </w:pPr>
      <w:r w:rsidDel="00000000" w:rsidR="00000000" w:rsidRPr="00000000">
        <w:rPr>
          <w:b w:val="1"/>
          <w:bCs w:val="1"/>
          <w:color w:val="434343"/>
          <w:sz w:val="25"/>
          <w:szCs w:val="25"/>
          <w:shd w:fill="auto" w:val="clear"/>
          <w:rtl w:val="0"/>
        </w:rPr>
        <w:t xml:space="preserve">CONFIGURES</w:t>
      </w:r>
      <w:r w:rsidDel="00000000" w:rsidR="00000000" w:rsidRPr="00000000">
        <w:rPr>
          <w:color w:val="434343"/>
          <w:sz w:val="25"/>
          <w:szCs w:val="25"/>
          <w:shd w:fill="auto" w:val="clear"/>
          <w:rtl w:val="0"/>
        </w:rPr>
        <w:t xml:space="preserve">: config_file → module/pipeline. YAML/ENV relationship.</w:t>
      </w:r>
      <w:r w:rsidDel="00000000" w:rsidR="00000000" w:rsidRPr="00000000">
        <w:rPr>
          <w:rtl w:val="0"/>
        </w:rPr>
      </w:r>
    </w:p>
    <w:p w:rsidR="00000000" w:rsidDel="00000000" w:rsidP="00000000" w:rsidRDefault="00000000" w:rsidRPr="00000000" w14:paraId="0000007D">
      <w:pPr>
        <w:spacing w:after="0" w:lineRule="auto"/>
        <w:rPr>
          <w:b w:val="1"/>
          <w:bCs w:val="1"/>
          <w:color w:val="434343"/>
          <w:sz w:val="34"/>
          <w:szCs w:val="34"/>
          <w:shd w:fill="auto" w:val="clear"/>
        </w:rPr>
      </w:pPr>
      <w:r w:rsidDel="00000000" w:rsidR="00000000" w:rsidRPr="00000000">
        <w:rPr>
          <w:rtl w:val="0"/>
        </w:rPr>
      </w:r>
    </w:p>
    <w:p w:rsidR="00000000" w:rsidDel="00000000" w:rsidP="00000000" w:rsidRDefault="00000000" w:rsidRPr="00000000" w14:paraId="0000007E">
      <w:pPr>
        <w:pStyle w:val="Heading1"/>
        <w:rPr/>
      </w:pPr>
      <w:bookmarkStart w:colFirst="0" w:colLast="0" w:name="_sem8dhwo3owz" w:id="13"/>
      <w:bookmarkEnd w:id="13"/>
      <w:r w:rsidDel="00000000" w:rsidR="00000000" w:rsidRPr="00000000">
        <w:rPr>
          <w:rtl w:val="0"/>
        </w:rPr>
        <w:t xml:space="preserve">Implementation Curriculum</w:t>
        <w:br w:type="textWrapping"/>
      </w:r>
    </w:p>
    <w:p w:rsidR="00000000" w:rsidDel="00000000" w:rsidP="00000000" w:rsidRDefault="00000000" w:rsidRPr="00000000" w14:paraId="0000007F">
      <w:pPr>
        <w:spacing w:after="0" w:lineRule="auto"/>
        <w:rPr>
          <w:color w:val="434343"/>
          <w:sz w:val="24"/>
          <w:szCs w:val="24"/>
          <w:shd w:fill="auto" w:val="clear"/>
        </w:rPr>
      </w:pPr>
      <w:r w:rsidDel="00000000" w:rsidR="00000000" w:rsidRPr="00000000">
        <w:rPr>
          <w:color w:val="434343"/>
          <w:sz w:val="24"/>
          <w:szCs w:val="24"/>
          <w:shd w:fill="auto" w:val="clear"/>
          <w:rtl w:val="0"/>
        </w:rPr>
        <w:t xml:space="preserve">The following phases provide direction. A complete, working system requires engineering decisions and gap-filling beyond what is described here. Innovation in handling real-world codebase messiness is expected and rewarded.</w:t>
      </w:r>
    </w:p>
    <w:p w:rsidR="00000000" w:rsidDel="00000000" w:rsidP="00000000" w:rsidRDefault="00000000" w:rsidRPr="00000000" w14:paraId="00000080">
      <w:pPr>
        <w:spacing w:after="0" w:lineRule="auto"/>
        <w:rPr>
          <w:b w:val="1"/>
          <w:bCs w:val="1"/>
          <w:color w:val="18bfbc"/>
          <w:sz w:val="28"/>
          <w:szCs w:val="28"/>
          <w:shd w:fill="auto" w:val="clear"/>
        </w:rPr>
      </w:pPr>
      <w:r w:rsidDel="00000000" w:rsidR="00000000" w:rsidRPr="00000000">
        <w:rPr>
          <w:rtl w:val="0"/>
        </w:rPr>
      </w:r>
    </w:p>
    <w:p w:rsidR="00000000" w:rsidDel="00000000" w:rsidP="00000000" w:rsidRDefault="00000000" w:rsidRPr="00000000" w14:paraId="00000081">
      <w:pPr>
        <w:pStyle w:val="Heading2"/>
        <w:spacing w:after="0" w:lineRule="auto"/>
        <w:rPr/>
      </w:pPr>
      <w:bookmarkStart w:colFirst="0" w:colLast="0" w:name="_l5a0vghffbfj" w:id="14"/>
      <w:bookmarkEnd w:id="14"/>
      <w:r w:rsidDel="00000000" w:rsidR="00000000" w:rsidRPr="00000000">
        <w:rPr>
          <w:rtl w:val="0"/>
        </w:rPr>
        <w:t xml:space="preserve">Phase 0: The Target Codebase Selection &amp; Reconnaissance</w:t>
      </w:r>
    </w:p>
    <w:p w:rsidR="00000000" w:rsidDel="00000000" w:rsidP="00000000" w:rsidRDefault="00000000" w:rsidRPr="00000000" w14:paraId="00000082">
      <w:pPr>
        <w:spacing w:after="0" w:lineRule="auto"/>
        <w:rPr>
          <w:color w:val="434343"/>
          <w:sz w:val="25"/>
          <w:szCs w:val="25"/>
          <w:shd w:fill="auto" w:val="clear"/>
        </w:rPr>
      </w:pPr>
      <w:r w:rsidDel="00000000" w:rsidR="00000000" w:rsidRPr="00000000">
        <w:rPr>
          <w:b w:val="1"/>
          <w:bCs w:val="1"/>
          <w:color w:val="434343"/>
          <w:sz w:val="25"/>
          <w:szCs w:val="25"/>
          <w:shd w:fill="auto" w:val="clear"/>
          <w:rtl w:val="0"/>
        </w:rPr>
        <w:br w:type="textWrapping"/>
        <w:t xml:space="preserve">Goal:</w:t>
      </w:r>
      <w:r w:rsidDel="00000000" w:rsidR="00000000" w:rsidRPr="00000000">
        <w:rPr>
          <w:color w:val="434343"/>
          <w:sz w:val="25"/>
          <w:szCs w:val="25"/>
          <w:shd w:fill="auto" w:val="clear"/>
          <w:rtl w:val="0"/>
        </w:rPr>
        <w:t xml:space="preserve"> Choose a real brownfield target and build a preliminary mental model before automation.</w:t>
        <w:br w:type="textWrapping"/>
      </w:r>
    </w:p>
    <w:p w:rsidR="00000000" w:rsidDel="00000000" w:rsidP="00000000" w:rsidRDefault="00000000" w:rsidRPr="00000000" w14:paraId="00000083">
      <w:pPr>
        <w:numPr>
          <w:ilvl w:val="0"/>
          <w:numId w:val="4"/>
        </w:numPr>
        <w:spacing w:after="0" w:lineRule="auto"/>
        <w:ind w:left="720" w:hanging="360"/>
        <w:rPr>
          <w:color w:val="434343"/>
          <w:sz w:val="25"/>
          <w:szCs w:val="25"/>
          <w:u w:val="none"/>
          <w:shd w:fill="auto" w:val="clear"/>
        </w:rPr>
      </w:pPr>
      <w:r w:rsidDel="00000000" w:rsidR="00000000" w:rsidRPr="00000000">
        <w:rPr>
          <w:color w:val="434343"/>
          <w:sz w:val="25"/>
          <w:szCs w:val="25"/>
          <w:shd w:fill="auto" w:val="clear"/>
          <w:rtl w:val="0"/>
        </w:rPr>
        <w:t xml:space="preserve">Select a real open-source data engineering codebase as your primary target. Recommended candidates: Apache Airflow (Python + YAML), dbt's jaffle_shop (dbt + SQL + Python), Meltano (Python + YAML), </w:t>
      </w:r>
      <w:r w:rsidDel="00000000" w:rsidR="00000000" w:rsidRPr="00000000">
        <w:rPr>
          <w:color w:val="434343"/>
          <w:sz w:val="25"/>
          <w:szCs w:val="25"/>
          <w:shd w:fill="auto" w:val="clear"/>
          <w:rtl w:val="0"/>
        </w:rPr>
        <w:t xml:space="preserve">mitodl/ol-data-platform</w:t>
      </w:r>
      <w:r w:rsidDel="00000000" w:rsidR="00000000" w:rsidRPr="00000000">
        <w:rPr>
          <w:color w:val="434343"/>
          <w:sz w:val="25"/>
          <w:szCs w:val="25"/>
          <w:shd w:fill="auto" w:val="clear"/>
          <w:rtl w:val="0"/>
        </w:rPr>
        <w:t xml:space="preserve"> (production Dagster + dbt data platform) or any company's public data platform repository. The codebase must have: 50+ files, multiple languages, SQL and Python, and be a real production system (not a tutorial repo).</w:t>
      </w:r>
    </w:p>
    <w:p w:rsidR="00000000" w:rsidDel="00000000" w:rsidP="00000000" w:rsidRDefault="00000000" w:rsidRPr="00000000" w14:paraId="00000084">
      <w:pPr>
        <w:numPr>
          <w:ilvl w:val="0"/>
          <w:numId w:val="4"/>
        </w:numPr>
        <w:spacing w:after="0" w:lineRule="auto"/>
        <w:ind w:left="720" w:hanging="360"/>
        <w:rPr>
          <w:color w:val="434343"/>
          <w:sz w:val="25"/>
          <w:szCs w:val="25"/>
          <w:u w:val="none"/>
          <w:shd w:fill="auto" w:val="clear"/>
        </w:rPr>
      </w:pPr>
      <w:r w:rsidDel="00000000" w:rsidR="00000000" w:rsidRPr="00000000">
        <w:rPr>
          <w:color w:val="434343"/>
          <w:sz w:val="25"/>
          <w:szCs w:val="25"/>
          <w:shd w:fill="auto" w:val="clear"/>
          <w:rtl w:val="0"/>
        </w:rPr>
        <w:t xml:space="preserve">Spend 30 minutes manually exploring the repo. Answer the Five FDE Day-One Questions by hand. Write your answers in RECONNAISSANCE.md. This becomes the ground truth you measure your system's output against.</w:t>
      </w:r>
    </w:p>
    <w:p w:rsidR="00000000" w:rsidDel="00000000" w:rsidP="00000000" w:rsidRDefault="00000000" w:rsidRPr="00000000" w14:paraId="00000085">
      <w:pPr>
        <w:numPr>
          <w:ilvl w:val="0"/>
          <w:numId w:val="4"/>
        </w:numPr>
        <w:spacing w:after="0" w:lineRule="auto"/>
        <w:ind w:left="720" w:hanging="360"/>
        <w:rPr>
          <w:color w:val="434343"/>
          <w:sz w:val="25"/>
          <w:szCs w:val="25"/>
          <w:u w:val="none"/>
          <w:shd w:fill="auto" w:val="clear"/>
        </w:rPr>
      </w:pPr>
      <w:r w:rsidDel="00000000" w:rsidR="00000000" w:rsidRPr="00000000">
        <w:rPr>
          <w:color w:val="434343"/>
          <w:sz w:val="25"/>
          <w:szCs w:val="25"/>
          <w:shd w:fill="auto" w:val="clear"/>
          <w:rtl w:val="0"/>
        </w:rPr>
        <w:t xml:space="preserve">Document: what was hardest to figure out manually? Where did you get lost? This informs your architecture's priorities.</w:t>
      </w:r>
    </w:p>
    <w:p w:rsidR="00000000" w:rsidDel="00000000" w:rsidP="00000000" w:rsidRDefault="00000000" w:rsidRPr="00000000" w14:paraId="00000086">
      <w:pPr>
        <w:numPr>
          <w:ilvl w:val="0"/>
          <w:numId w:val="4"/>
        </w:numPr>
        <w:spacing w:after="0" w:lineRule="auto"/>
        <w:ind w:left="720" w:hanging="360"/>
        <w:rPr>
          <w:color w:val="434343"/>
          <w:sz w:val="25"/>
          <w:szCs w:val="25"/>
          <w:u w:val="none"/>
          <w:shd w:fill="auto" w:val="clear"/>
        </w:rPr>
      </w:pPr>
      <w:r w:rsidDel="00000000" w:rsidR="00000000" w:rsidRPr="00000000">
        <w:rPr>
          <w:color w:val="434343"/>
          <w:sz w:val="25"/>
          <w:szCs w:val="25"/>
          <w:shd w:fill="auto" w:val="clear"/>
          <w:rtl w:val="0"/>
        </w:rPr>
        <w:t xml:space="preserve">Deliverable: RECONNAISSANCE.md with manual Day-One answers + difficulty analysis.</w:t>
      </w:r>
    </w:p>
    <w:p w:rsidR="00000000" w:rsidDel="00000000" w:rsidP="00000000" w:rsidRDefault="00000000" w:rsidRPr="00000000" w14:paraId="00000087">
      <w:pPr>
        <w:spacing w:after="0" w:lineRule="auto"/>
        <w:rPr>
          <w:b w:val="1"/>
          <w:bCs w:val="1"/>
          <w:color w:val="18bfbc"/>
          <w:sz w:val="28"/>
          <w:szCs w:val="28"/>
          <w:shd w:fill="auto" w:val="clear"/>
        </w:rPr>
      </w:pPr>
      <w:r w:rsidDel="00000000" w:rsidR="00000000" w:rsidRPr="00000000">
        <w:rPr>
          <w:rtl w:val="0"/>
        </w:rPr>
      </w:r>
    </w:p>
    <w:p w:rsidR="00000000" w:rsidDel="00000000" w:rsidP="00000000" w:rsidRDefault="00000000" w:rsidRPr="00000000" w14:paraId="00000088">
      <w:pPr>
        <w:pStyle w:val="Heading2"/>
        <w:spacing w:after="0" w:lineRule="auto"/>
        <w:rPr/>
      </w:pPr>
      <w:bookmarkStart w:colFirst="0" w:colLast="0" w:name="_544zmadohlu6" w:id="15"/>
      <w:bookmarkEnd w:id="15"/>
      <w:r w:rsidDel="00000000" w:rsidR="00000000" w:rsidRPr="00000000">
        <w:rPr>
          <w:rtl w:val="0"/>
        </w:rPr>
        <w:t xml:space="preserve">Phase 1: The Surveyor Agent (Static Structure)</w:t>
        <w:br w:type="textWrapping"/>
      </w:r>
    </w:p>
    <w:p w:rsidR="00000000" w:rsidDel="00000000" w:rsidP="00000000" w:rsidRDefault="00000000" w:rsidRPr="00000000" w14:paraId="00000089">
      <w:pPr>
        <w:spacing w:after="0" w:lineRule="auto"/>
        <w:rPr>
          <w:color w:val="434343"/>
          <w:sz w:val="25"/>
          <w:szCs w:val="25"/>
          <w:shd w:fill="auto" w:val="clear"/>
        </w:rPr>
      </w:pPr>
      <w:r w:rsidDel="00000000" w:rsidR="00000000" w:rsidRPr="00000000">
        <w:rPr>
          <w:b w:val="1"/>
          <w:bCs w:val="1"/>
          <w:color w:val="434343"/>
          <w:sz w:val="25"/>
          <w:szCs w:val="25"/>
          <w:shd w:fill="auto" w:val="clear"/>
          <w:rtl w:val="0"/>
        </w:rPr>
        <w:t xml:space="preserve">Goal:</w:t>
      </w:r>
      <w:r w:rsidDel="00000000" w:rsidR="00000000" w:rsidRPr="00000000">
        <w:rPr>
          <w:color w:val="434343"/>
          <w:sz w:val="25"/>
          <w:szCs w:val="25"/>
          <w:shd w:fill="auto" w:val="clear"/>
          <w:rtl w:val="0"/>
        </w:rPr>
        <w:t xml:space="preserve"> Build the structural analysis layer using tree-sitter.</w:t>
        <w:br w:type="textWrapping"/>
      </w:r>
    </w:p>
    <w:p w:rsidR="00000000" w:rsidDel="00000000" w:rsidP="00000000" w:rsidRDefault="00000000" w:rsidRPr="00000000" w14:paraId="0000008A">
      <w:pPr>
        <w:numPr>
          <w:ilvl w:val="0"/>
          <w:numId w:val="6"/>
        </w:numPr>
        <w:spacing w:after="0" w:lineRule="auto"/>
        <w:ind w:left="720" w:hanging="360"/>
        <w:rPr>
          <w:color w:val="434343"/>
          <w:sz w:val="25"/>
          <w:szCs w:val="25"/>
          <w:u w:val="none"/>
          <w:shd w:fill="auto" w:val="clear"/>
        </w:rPr>
      </w:pPr>
      <w:r w:rsidDel="00000000" w:rsidR="00000000" w:rsidRPr="00000000">
        <w:rPr>
          <w:color w:val="434343"/>
          <w:sz w:val="25"/>
          <w:szCs w:val="25"/>
          <w:shd w:fill="auto" w:val="clear"/>
          <w:rtl w:val="0"/>
        </w:rPr>
        <w:t xml:space="preserve">Install tree-sitter and the grammars for Python, SQL, YAML, and JavaScript/TypeScript. Write a LanguageRouter that selects the correct grammar based on file extension.</w:t>
      </w:r>
    </w:p>
    <w:p w:rsidR="00000000" w:rsidDel="00000000" w:rsidP="00000000" w:rsidRDefault="00000000" w:rsidRPr="00000000" w14:paraId="0000008B">
      <w:pPr>
        <w:numPr>
          <w:ilvl w:val="0"/>
          <w:numId w:val="6"/>
        </w:numPr>
        <w:spacing w:after="0" w:lineRule="auto"/>
        <w:ind w:left="720" w:hanging="360"/>
        <w:rPr>
          <w:color w:val="434343"/>
          <w:sz w:val="25"/>
          <w:szCs w:val="25"/>
          <w:u w:val="none"/>
          <w:shd w:fill="auto" w:val="clear"/>
        </w:rPr>
      </w:pPr>
      <w:r w:rsidDel="00000000" w:rsidR="00000000" w:rsidRPr="00000000">
        <w:rPr>
          <w:color w:val="434343"/>
          <w:sz w:val="25"/>
          <w:szCs w:val="25"/>
          <w:shd w:fill="auto" w:val="clear"/>
          <w:rtl w:val="0"/>
        </w:rPr>
        <w:t xml:space="preserve">Implement analyze_module(path) that returns a ModuleNode: extract imports (Python import statements + relative paths), public functions (decorated with leading underscores stripped), and class definitions with inheritance.</w:t>
      </w:r>
    </w:p>
    <w:p w:rsidR="00000000" w:rsidDel="00000000" w:rsidP="00000000" w:rsidRDefault="00000000" w:rsidRPr="00000000" w14:paraId="0000008C">
      <w:pPr>
        <w:numPr>
          <w:ilvl w:val="0"/>
          <w:numId w:val="6"/>
        </w:numPr>
        <w:spacing w:after="0" w:lineRule="auto"/>
        <w:ind w:left="720" w:hanging="360"/>
        <w:rPr>
          <w:color w:val="434343"/>
          <w:sz w:val="25"/>
          <w:szCs w:val="25"/>
          <w:u w:val="none"/>
          <w:shd w:fill="auto" w:val="clear"/>
        </w:rPr>
      </w:pPr>
      <w:r w:rsidDel="00000000" w:rsidR="00000000" w:rsidRPr="00000000">
        <w:rPr>
          <w:color w:val="434343"/>
          <w:sz w:val="25"/>
          <w:szCs w:val="25"/>
          <w:shd w:fill="auto" w:val="clear"/>
          <w:rtl w:val="0"/>
        </w:rPr>
        <w:t xml:space="preserve">Implement extract_git_velocity(path, days=30): parse git log output to compute change frequency per file. Identify the 20% of files responsible for 80% of changes (the high-velocity core).</w:t>
      </w:r>
    </w:p>
    <w:p w:rsidR="00000000" w:rsidDel="00000000" w:rsidP="00000000" w:rsidRDefault="00000000" w:rsidRPr="00000000" w14:paraId="0000008D">
      <w:pPr>
        <w:numPr>
          <w:ilvl w:val="0"/>
          <w:numId w:val="6"/>
        </w:numPr>
        <w:spacing w:after="0" w:lineRule="auto"/>
        <w:ind w:left="720" w:hanging="360"/>
        <w:rPr>
          <w:color w:val="434343"/>
          <w:sz w:val="25"/>
          <w:szCs w:val="25"/>
          <w:u w:val="none"/>
          <w:shd w:fill="auto" w:val="clear"/>
        </w:rPr>
      </w:pPr>
      <w:r w:rsidDel="00000000" w:rsidR="00000000" w:rsidRPr="00000000">
        <w:rPr>
          <w:color w:val="434343"/>
          <w:sz w:val="25"/>
          <w:szCs w:val="25"/>
          <w:shd w:fill="auto" w:val="clear"/>
          <w:rtl w:val="0"/>
        </w:rPr>
        <w:t xml:space="preserve">Build the module import graph as a NetworkX DiGraph. Run PageRank to identify the most 'imported' modules (architectural hubs). Identify strongly connected components (circular dependencies).</w:t>
      </w:r>
    </w:p>
    <w:p w:rsidR="00000000" w:rsidDel="00000000" w:rsidP="00000000" w:rsidRDefault="00000000" w:rsidRPr="00000000" w14:paraId="0000008E">
      <w:pPr>
        <w:numPr>
          <w:ilvl w:val="0"/>
          <w:numId w:val="6"/>
        </w:numPr>
        <w:spacing w:after="0" w:lineRule="auto"/>
        <w:ind w:left="720" w:hanging="360"/>
        <w:rPr>
          <w:color w:val="434343"/>
          <w:sz w:val="25"/>
          <w:szCs w:val="25"/>
          <w:u w:val="none"/>
          <w:shd w:fill="auto" w:val="clear"/>
        </w:rPr>
      </w:pPr>
      <w:r w:rsidDel="00000000" w:rsidR="00000000" w:rsidRPr="00000000">
        <w:rPr>
          <w:color w:val="434343"/>
          <w:sz w:val="25"/>
          <w:szCs w:val="25"/>
          <w:shd w:fill="auto" w:val="clear"/>
          <w:rtl w:val="0"/>
        </w:rPr>
        <w:t xml:space="preserve">Write the graph to .cartography/module_graph.json using NetworkX's JSON serializer.</w:t>
      </w:r>
    </w:p>
    <w:p w:rsidR="00000000" w:rsidDel="00000000" w:rsidP="00000000" w:rsidRDefault="00000000" w:rsidRPr="00000000" w14:paraId="0000008F">
      <w:pPr>
        <w:spacing w:after="0" w:lineRule="auto"/>
        <w:rPr>
          <w:b w:val="1"/>
          <w:bCs w:val="1"/>
          <w:color w:val="18bfbc"/>
          <w:sz w:val="28"/>
          <w:szCs w:val="28"/>
          <w:shd w:fill="auto" w:val="clear"/>
        </w:rPr>
      </w:pPr>
      <w:r w:rsidDel="00000000" w:rsidR="00000000" w:rsidRPr="00000000">
        <w:rPr>
          <w:rtl w:val="0"/>
        </w:rPr>
      </w:r>
    </w:p>
    <w:p w:rsidR="00000000" w:rsidDel="00000000" w:rsidP="00000000" w:rsidRDefault="00000000" w:rsidRPr="00000000" w14:paraId="00000090">
      <w:pPr>
        <w:pStyle w:val="Heading2"/>
        <w:spacing w:after="0" w:lineRule="auto"/>
        <w:rPr/>
      </w:pPr>
      <w:bookmarkStart w:colFirst="0" w:colLast="0" w:name="_a28euwp7wob2" w:id="16"/>
      <w:bookmarkEnd w:id="16"/>
      <w:r w:rsidDel="00000000" w:rsidR="00000000" w:rsidRPr="00000000">
        <w:rPr>
          <w:rtl w:val="0"/>
        </w:rPr>
        <w:t xml:space="preserve">Phase 2: The Hydrologist Agent (Data Lineage)</w:t>
      </w:r>
    </w:p>
    <w:p w:rsidR="00000000" w:rsidDel="00000000" w:rsidP="00000000" w:rsidRDefault="00000000" w:rsidRPr="00000000" w14:paraId="00000091">
      <w:pPr>
        <w:spacing w:after="0" w:lineRule="auto"/>
        <w:rPr>
          <w:color w:val="434343"/>
          <w:sz w:val="25"/>
          <w:szCs w:val="25"/>
          <w:shd w:fill="auto" w:val="clear"/>
        </w:rPr>
      </w:pPr>
      <w:r w:rsidDel="00000000" w:rsidR="00000000" w:rsidRPr="00000000">
        <w:rPr>
          <w:b w:val="1"/>
          <w:bCs w:val="1"/>
          <w:color w:val="434343"/>
          <w:sz w:val="25"/>
          <w:szCs w:val="25"/>
          <w:shd w:fill="auto" w:val="clear"/>
          <w:rtl w:val="0"/>
        </w:rPr>
        <w:br w:type="textWrapping"/>
        <w:t xml:space="preserve">Goal:</w:t>
      </w:r>
      <w:r w:rsidDel="00000000" w:rsidR="00000000" w:rsidRPr="00000000">
        <w:rPr>
          <w:color w:val="434343"/>
          <w:sz w:val="25"/>
          <w:szCs w:val="25"/>
          <w:shd w:fill="auto" w:val="clear"/>
          <w:rtl w:val="0"/>
        </w:rPr>
        <w:t xml:space="preserve"> Build the data lineage layer for mixed Python/SQL/YAML codebases.</w:t>
        <w:br w:type="textWrapping"/>
      </w:r>
    </w:p>
    <w:p w:rsidR="00000000" w:rsidDel="00000000" w:rsidP="00000000" w:rsidRDefault="00000000" w:rsidRPr="00000000" w14:paraId="00000092">
      <w:pPr>
        <w:numPr>
          <w:ilvl w:val="0"/>
          <w:numId w:val="10"/>
        </w:numPr>
        <w:spacing w:after="0" w:lineRule="auto"/>
        <w:ind w:left="720" w:hanging="360"/>
        <w:rPr>
          <w:color w:val="434343"/>
          <w:sz w:val="25"/>
          <w:szCs w:val="25"/>
          <w:u w:val="none"/>
          <w:shd w:fill="auto" w:val="clear"/>
        </w:rPr>
      </w:pPr>
      <w:r w:rsidDel="00000000" w:rsidR="00000000" w:rsidRPr="00000000">
        <w:rPr>
          <w:color w:val="434343"/>
          <w:sz w:val="25"/>
          <w:szCs w:val="25"/>
          <w:shd w:fill="auto" w:val="clear"/>
          <w:rtl w:val="0"/>
        </w:rPr>
        <w:t xml:space="preserve">Implement PythonDataFlowAnalyzer: use tree-sitter to find pandas read_csv/read_sql, SQLAlchemy execute(), PySpark read/write calls. Extract the dataset names/paths as strings. Handle f-strings and variable references gracefully (log as 'dynamic reference, cannot resolve').</w:t>
      </w:r>
    </w:p>
    <w:p w:rsidR="00000000" w:rsidDel="00000000" w:rsidP="00000000" w:rsidRDefault="00000000" w:rsidRPr="00000000" w14:paraId="00000093">
      <w:pPr>
        <w:numPr>
          <w:ilvl w:val="0"/>
          <w:numId w:val="10"/>
        </w:numPr>
        <w:spacing w:after="0" w:lineRule="auto"/>
        <w:ind w:left="720" w:hanging="360"/>
        <w:rPr>
          <w:color w:val="434343"/>
          <w:sz w:val="25"/>
          <w:szCs w:val="25"/>
          <w:u w:val="none"/>
          <w:shd w:fill="auto" w:val="clear"/>
        </w:rPr>
      </w:pPr>
      <w:r w:rsidDel="00000000" w:rsidR="00000000" w:rsidRPr="00000000">
        <w:rPr>
          <w:color w:val="434343"/>
          <w:sz w:val="25"/>
          <w:szCs w:val="25"/>
          <w:shd w:fill="auto" w:val="clear"/>
          <w:rtl w:val="0"/>
        </w:rPr>
        <w:t xml:space="preserve">Implement SQLLineageAnalyzer using sqlglot: parse .sql files and dbt model files. Extract the full table dependency graph from SELECT/FROM/JOIN/WITH (CTE) chains. Support at minimum: PostgreSQL, BigQuery, Snowflake, and DuckDB dialects.</w:t>
      </w:r>
    </w:p>
    <w:p w:rsidR="00000000" w:rsidDel="00000000" w:rsidP="00000000" w:rsidRDefault="00000000" w:rsidRPr="00000000" w14:paraId="00000094">
      <w:pPr>
        <w:numPr>
          <w:ilvl w:val="0"/>
          <w:numId w:val="10"/>
        </w:numPr>
        <w:spacing w:after="0" w:lineRule="auto"/>
        <w:ind w:left="720" w:hanging="360"/>
        <w:rPr>
          <w:color w:val="434343"/>
          <w:sz w:val="25"/>
          <w:szCs w:val="25"/>
          <w:u w:val="none"/>
          <w:shd w:fill="auto" w:val="clear"/>
        </w:rPr>
      </w:pPr>
      <w:r w:rsidDel="00000000" w:rsidR="00000000" w:rsidRPr="00000000">
        <w:rPr>
          <w:color w:val="434343"/>
          <w:sz w:val="25"/>
          <w:szCs w:val="25"/>
          <w:shd w:fill="auto" w:val="clear"/>
          <w:rtl w:val="0"/>
        </w:rPr>
        <w:t xml:space="preserve">Implement DAGConfigAnalyzer: parse Airflow DAG files or dbt schema.yml to extract pipeline topology from configuration (not just code).</w:t>
      </w:r>
    </w:p>
    <w:p w:rsidR="00000000" w:rsidDel="00000000" w:rsidP="00000000" w:rsidRDefault="00000000" w:rsidRPr="00000000" w14:paraId="00000095">
      <w:pPr>
        <w:numPr>
          <w:ilvl w:val="0"/>
          <w:numId w:val="10"/>
        </w:numPr>
        <w:spacing w:after="0" w:lineRule="auto"/>
        <w:ind w:left="720" w:hanging="360"/>
        <w:rPr>
          <w:color w:val="434343"/>
          <w:sz w:val="25"/>
          <w:szCs w:val="25"/>
          <w:u w:val="none"/>
          <w:shd w:fill="auto" w:val="clear"/>
        </w:rPr>
      </w:pPr>
      <w:r w:rsidDel="00000000" w:rsidR="00000000" w:rsidRPr="00000000">
        <w:rPr>
          <w:color w:val="434343"/>
          <w:sz w:val="25"/>
          <w:szCs w:val="25"/>
          <w:shd w:fill="auto" w:val="clear"/>
          <w:rtl w:val="0"/>
        </w:rPr>
        <w:t xml:space="preserve">Merge all three analyzers into the DataLineageGraph. Implement blast_radius(node): BFS/DFS from a node to find all downstream dependents.</w:t>
      </w:r>
    </w:p>
    <w:p w:rsidR="00000000" w:rsidDel="00000000" w:rsidP="00000000" w:rsidRDefault="00000000" w:rsidRPr="00000000" w14:paraId="00000096">
      <w:pPr>
        <w:numPr>
          <w:ilvl w:val="0"/>
          <w:numId w:val="10"/>
        </w:numPr>
        <w:spacing w:after="0" w:lineRule="auto"/>
        <w:ind w:left="720" w:hanging="360"/>
        <w:rPr>
          <w:color w:val="434343"/>
          <w:sz w:val="25"/>
          <w:szCs w:val="25"/>
          <w:u w:val="none"/>
          <w:shd w:fill="auto" w:val="clear"/>
        </w:rPr>
      </w:pPr>
      <w:r w:rsidDel="00000000" w:rsidR="00000000" w:rsidRPr="00000000">
        <w:rPr>
          <w:color w:val="434343"/>
          <w:sz w:val="25"/>
          <w:szCs w:val="25"/>
          <w:shd w:fill="auto" w:val="clear"/>
          <w:rtl w:val="0"/>
        </w:rPr>
        <w:t xml:space="preserve">Implement find_sources() and find_sinks(): nodes with in-degree=0 and out-degree=0 in the lineage graph. These are the entry and exit points of the data system.</w:t>
      </w:r>
    </w:p>
    <w:p w:rsidR="00000000" w:rsidDel="00000000" w:rsidP="00000000" w:rsidRDefault="00000000" w:rsidRPr="00000000" w14:paraId="00000097">
      <w:pPr>
        <w:pStyle w:val="Heading2"/>
        <w:spacing w:after="0" w:lineRule="auto"/>
        <w:rPr/>
      </w:pPr>
      <w:bookmarkStart w:colFirst="0" w:colLast="0" w:name="_dk36r51u580u" w:id="17"/>
      <w:bookmarkEnd w:id="17"/>
      <w:r w:rsidDel="00000000" w:rsidR="00000000" w:rsidRPr="00000000">
        <w:rPr>
          <w:rtl w:val="0"/>
        </w:rPr>
        <w:br w:type="textWrapping"/>
      </w:r>
      <w:r w:rsidDel="00000000" w:rsidR="00000000" w:rsidRPr="00000000">
        <w:rPr>
          <w:rtl w:val="0"/>
        </w:rPr>
        <w:t xml:space="preserve">Phase 3: The Semanticist Agent (LLM-Powered Analysis)</w:t>
      </w:r>
    </w:p>
    <w:p w:rsidR="00000000" w:rsidDel="00000000" w:rsidP="00000000" w:rsidRDefault="00000000" w:rsidRPr="00000000" w14:paraId="00000098">
      <w:pPr>
        <w:spacing w:after="0" w:lineRule="auto"/>
        <w:rPr>
          <w:color w:val="434343"/>
          <w:sz w:val="25"/>
          <w:szCs w:val="25"/>
          <w:shd w:fill="auto" w:val="clear"/>
        </w:rPr>
      </w:pPr>
      <w:r w:rsidDel="00000000" w:rsidR="00000000" w:rsidRPr="00000000">
        <w:rPr>
          <w:b w:val="1"/>
          <w:bCs w:val="1"/>
          <w:color w:val="434343"/>
          <w:sz w:val="25"/>
          <w:szCs w:val="25"/>
          <w:shd w:fill="auto" w:val="clear"/>
          <w:rtl w:val="0"/>
        </w:rPr>
        <w:br w:type="textWrapping"/>
        <w:t xml:space="preserve">Goal:</w:t>
      </w:r>
      <w:r w:rsidDel="00000000" w:rsidR="00000000" w:rsidRPr="00000000">
        <w:rPr>
          <w:color w:val="434343"/>
          <w:sz w:val="25"/>
          <w:szCs w:val="25"/>
          <w:shd w:fill="auto" w:val="clear"/>
          <w:rtl w:val="0"/>
        </w:rPr>
        <w:t xml:space="preserve"> Add semantic understanding that static analysis cannot provide.</w:t>
        <w:br w:type="textWrapping"/>
      </w:r>
    </w:p>
    <w:p w:rsidR="00000000" w:rsidDel="00000000" w:rsidP="00000000" w:rsidRDefault="00000000" w:rsidRPr="00000000" w14:paraId="00000099">
      <w:pPr>
        <w:numPr>
          <w:ilvl w:val="0"/>
          <w:numId w:val="2"/>
        </w:numPr>
        <w:spacing w:after="0" w:lineRule="auto"/>
        <w:ind w:left="720" w:hanging="360"/>
        <w:rPr>
          <w:color w:val="434343"/>
          <w:sz w:val="25"/>
          <w:szCs w:val="25"/>
          <w:u w:val="none"/>
          <w:shd w:fill="auto" w:val="clear"/>
        </w:rPr>
      </w:pPr>
      <w:r w:rsidDel="00000000" w:rsidR="00000000" w:rsidRPr="00000000">
        <w:rPr>
          <w:color w:val="434343"/>
          <w:sz w:val="25"/>
          <w:szCs w:val="25"/>
          <w:shd w:fill="auto" w:val="clear"/>
          <w:rtl w:val="0"/>
        </w:rPr>
        <w:t xml:space="preserve">Build a ContextWindowBudget: before calling any LLM, estimate token count and track cumulative spend. Implement a tiered model selection: use gemini-flash for bulk module summaries, reserve claude or gpt-4 for synthesis.</w:t>
      </w:r>
    </w:p>
    <w:p w:rsidR="00000000" w:rsidDel="00000000" w:rsidP="00000000" w:rsidRDefault="00000000" w:rsidRPr="00000000" w14:paraId="0000009A">
      <w:pPr>
        <w:numPr>
          <w:ilvl w:val="0"/>
          <w:numId w:val="2"/>
        </w:numPr>
        <w:spacing w:after="0" w:lineRule="auto"/>
        <w:ind w:left="720" w:hanging="360"/>
        <w:rPr>
          <w:color w:val="434343"/>
          <w:sz w:val="25"/>
          <w:szCs w:val="25"/>
          <w:u w:val="none"/>
          <w:shd w:fill="auto" w:val="clear"/>
        </w:rPr>
      </w:pPr>
      <w:r w:rsidDel="00000000" w:rsidR="00000000" w:rsidRPr="00000000">
        <w:rPr>
          <w:color w:val="434343"/>
          <w:sz w:val="25"/>
          <w:szCs w:val="25"/>
          <w:shd w:fill="auto" w:val="clear"/>
          <w:rtl w:val="0"/>
        </w:rPr>
        <w:t xml:space="preserve">Implement generate_purpose_statement(module_node): prompt the LLM with the module's code (not docstring) and ask for a 2-3 sentence purpose statement that explains business function, not implementation detail. Cross-reference with the existing docstring—flag discrepancies as 'Documentation Drift'.</w:t>
      </w:r>
    </w:p>
    <w:p w:rsidR="00000000" w:rsidDel="00000000" w:rsidP="00000000" w:rsidRDefault="00000000" w:rsidRPr="00000000" w14:paraId="0000009B">
      <w:pPr>
        <w:numPr>
          <w:ilvl w:val="0"/>
          <w:numId w:val="2"/>
        </w:numPr>
        <w:spacing w:after="0" w:lineRule="auto"/>
        <w:ind w:left="720" w:hanging="360"/>
        <w:rPr>
          <w:color w:val="434343"/>
          <w:sz w:val="25"/>
          <w:szCs w:val="25"/>
          <w:u w:val="none"/>
          <w:shd w:fill="auto" w:val="clear"/>
        </w:rPr>
      </w:pPr>
      <w:r w:rsidDel="00000000" w:rsidR="00000000" w:rsidRPr="00000000">
        <w:rPr>
          <w:color w:val="434343"/>
          <w:sz w:val="25"/>
          <w:szCs w:val="25"/>
          <w:shd w:fill="auto" w:val="clear"/>
          <w:rtl w:val="0"/>
        </w:rPr>
        <w:t xml:space="preserve">Implement cluster_into_domains(): embed all Purpose Statements, run k-means clustering (k=5-8), and label each cluster with an inferred domain name. This produces the Domain Architecture Map.</w:t>
      </w:r>
    </w:p>
    <w:p w:rsidR="00000000" w:rsidDel="00000000" w:rsidP="00000000" w:rsidRDefault="00000000" w:rsidRPr="00000000" w14:paraId="0000009C">
      <w:pPr>
        <w:numPr>
          <w:ilvl w:val="0"/>
          <w:numId w:val="2"/>
        </w:numPr>
        <w:spacing w:after="0" w:lineRule="auto"/>
        <w:ind w:left="720" w:hanging="360"/>
        <w:rPr>
          <w:color w:val="434343"/>
          <w:sz w:val="25"/>
          <w:szCs w:val="25"/>
          <w:u w:val="none"/>
          <w:shd w:fill="auto" w:val="clear"/>
        </w:rPr>
      </w:pPr>
      <w:r w:rsidDel="00000000" w:rsidR="00000000" w:rsidRPr="00000000">
        <w:rPr>
          <w:color w:val="434343"/>
          <w:sz w:val="25"/>
          <w:szCs w:val="25"/>
          <w:shd w:fill="auto" w:val="clear"/>
          <w:rtl w:val="0"/>
        </w:rPr>
        <w:t xml:space="preserve">Implement answer_day_one_questions(): a synthesis prompt that feeds the full Surveyor + Hydrologist output and asks the LLM to answer the Five FDE Questions with specific evidence citations (file paths and line numbers).</w:t>
      </w:r>
    </w:p>
    <w:p w:rsidR="00000000" w:rsidDel="00000000" w:rsidP="00000000" w:rsidRDefault="00000000" w:rsidRPr="00000000" w14:paraId="0000009D">
      <w:pPr>
        <w:pStyle w:val="Heading2"/>
        <w:spacing w:after="0" w:lineRule="auto"/>
        <w:rPr/>
      </w:pPr>
      <w:bookmarkStart w:colFirst="0" w:colLast="0" w:name="_6w1fywwepxte" w:id="18"/>
      <w:bookmarkEnd w:id="18"/>
      <w:r w:rsidDel="00000000" w:rsidR="00000000" w:rsidRPr="00000000">
        <w:rPr>
          <w:rtl w:val="0"/>
        </w:rPr>
        <w:br w:type="textWrapping"/>
      </w:r>
      <w:r w:rsidDel="00000000" w:rsidR="00000000" w:rsidRPr="00000000">
        <w:rPr>
          <w:rtl w:val="0"/>
        </w:rPr>
        <w:t xml:space="preserve">Phase 4: The Archivist, Living Context &amp; Query Interface</w:t>
        <w:br w:type="textWrapping"/>
      </w:r>
    </w:p>
    <w:p w:rsidR="00000000" w:rsidDel="00000000" w:rsidP="00000000" w:rsidRDefault="00000000" w:rsidRPr="00000000" w14:paraId="0000009E">
      <w:pPr>
        <w:spacing w:after="0" w:lineRule="auto"/>
        <w:rPr>
          <w:color w:val="434343"/>
          <w:sz w:val="25"/>
          <w:szCs w:val="25"/>
          <w:shd w:fill="auto" w:val="clear"/>
        </w:rPr>
      </w:pPr>
      <w:r w:rsidDel="00000000" w:rsidR="00000000" w:rsidRPr="00000000">
        <w:rPr>
          <w:b w:val="1"/>
          <w:bCs w:val="1"/>
          <w:color w:val="434343"/>
          <w:sz w:val="25"/>
          <w:szCs w:val="25"/>
          <w:shd w:fill="auto" w:val="clear"/>
          <w:rtl w:val="0"/>
        </w:rPr>
        <w:t xml:space="preserve">Goal:</w:t>
      </w:r>
      <w:r w:rsidDel="00000000" w:rsidR="00000000" w:rsidRPr="00000000">
        <w:rPr>
          <w:color w:val="434343"/>
          <w:sz w:val="25"/>
          <w:szCs w:val="25"/>
          <w:shd w:fill="auto" w:val="clear"/>
          <w:rtl w:val="0"/>
        </w:rPr>
        <w:t xml:space="preserve"> Produce the final deliverables and the Navigator query agent.</w:t>
        <w:br w:type="textWrapping"/>
      </w:r>
    </w:p>
    <w:p w:rsidR="00000000" w:rsidDel="00000000" w:rsidP="00000000" w:rsidRDefault="00000000" w:rsidRPr="00000000" w14:paraId="0000009F">
      <w:pPr>
        <w:numPr>
          <w:ilvl w:val="0"/>
          <w:numId w:val="12"/>
        </w:numPr>
        <w:spacing w:after="0" w:lineRule="auto"/>
        <w:ind w:left="720" w:hanging="360"/>
        <w:rPr>
          <w:color w:val="434343"/>
          <w:sz w:val="25"/>
          <w:szCs w:val="25"/>
          <w:u w:val="none"/>
          <w:shd w:fill="auto" w:val="clear"/>
        </w:rPr>
      </w:pPr>
      <w:r w:rsidDel="00000000" w:rsidR="00000000" w:rsidRPr="00000000">
        <w:rPr>
          <w:color w:val="434343"/>
          <w:sz w:val="25"/>
          <w:szCs w:val="25"/>
          <w:shd w:fill="auto" w:val="clear"/>
          <w:rtl w:val="0"/>
        </w:rPr>
        <w:t xml:space="preserve">Implement generate_CODEBASE_md(): structure the living context file to be immediately useful when injected into an AI coding agent. Sections must include: Architecture Overview (1 paragraph), Critical Path (top 5 modules by PageRank), Data Sources &amp; Sinks (from Hydrologist), Known Debt (circular deps + doc drift flags), and High-Velocity Files (files changing most frequently = likely pain points).</w:t>
      </w:r>
    </w:p>
    <w:p w:rsidR="00000000" w:rsidDel="00000000" w:rsidP="00000000" w:rsidRDefault="00000000" w:rsidRPr="00000000" w14:paraId="000000A0">
      <w:pPr>
        <w:numPr>
          <w:ilvl w:val="0"/>
          <w:numId w:val="12"/>
        </w:numPr>
        <w:spacing w:after="0" w:lineRule="auto"/>
        <w:ind w:left="720" w:hanging="360"/>
        <w:rPr>
          <w:color w:val="434343"/>
          <w:sz w:val="25"/>
          <w:szCs w:val="25"/>
          <w:u w:val="none"/>
          <w:shd w:fill="auto" w:val="clear"/>
        </w:rPr>
      </w:pPr>
      <w:r w:rsidDel="00000000" w:rsidR="00000000" w:rsidRPr="00000000">
        <w:rPr>
          <w:color w:val="434343"/>
          <w:sz w:val="25"/>
          <w:szCs w:val="25"/>
          <w:shd w:fill="auto" w:val="clear"/>
          <w:rtl w:val="0"/>
        </w:rPr>
        <w:t xml:space="preserve">Build the Navigator LangGraph agent with the four tools. Every answer must cite evidence: the source file, the line range, and the analysis method that produced it (static analysis vs. LLM inference—this distinction matters for trust). </w:t>
      </w:r>
    </w:p>
    <w:p w:rsidR="00000000" w:rsidDel="00000000" w:rsidP="00000000" w:rsidRDefault="00000000" w:rsidRPr="00000000" w14:paraId="000000A1">
      <w:pPr>
        <w:numPr>
          <w:ilvl w:val="0"/>
          <w:numId w:val="12"/>
        </w:numPr>
        <w:spacing w:after="0" w:lineRule="auto"/>
        <w:ind w:left="720" w:hanging="360"/>
        <w:rPr>
          <w:color w:val="434343"/>
          <w:sz w:val="25"/>
          <w:szCs w:val="25"/>
          <w:u w:val="none"/>
          <w:shd w:fill="auto" w:val="clear"/>
        </w:rPr>
      </w:pPr>
      <w:r w:rsidDel="00000000" w:rsidR="00000000" w:rsidRPr="00000000">
        <w:rPr>
          <w:color w:val="434343"/>
          <w:sz w:val="25"/>
          <w:szCs w:val="25"/>
          <w:shd w:fill="auto" w:val="clear"/>
          <w:rtl w:val="0"/>
        </w:rPr>
        <w:t xml:space="preserve">Implement the cartography_trace.jsonl: log every agent action, evidence source, and confidence level. This is your Week 1 audit pattern applied to intelligence gathering.</w:t>
      </w:r>
    </w:p>
    <w:p w:rsidR="00000000" w:rsidDel="00000000" w:rsidP="00000000" w:rsidRDefault="00000000" w:rsidRPr="00000000" w14:paraId="000000A2">
      <w:pPr>
        <w:numPr>
          <w:ilvl w:val="0"/>
          <w:numId w:val="12"/>
        </w:numPr>
        <w:spacing w:after="0" w:lineRule="auto"/>
        <w:ind w:left="720" w:hanging="360"/>
        <w:rPr>
          <w:color w:val="434343"/>
          <w:sz w:val="25"/>
          <w:szCs w:val="25"/>
          <w:u w:val="none"/>
          <w:shd w:fill="auto" w:val="clear"/>
        </w:rPr>
      </w:pPr>
      <w:r w:rsidDel="00000000" w:rsidR="00000000" w:rsidRPr="00000000">
        <w:rPr>
          <w:color w:val="434343"/>
          <w:sz w:val="25"/>
          <w:szCs w:val="25"/>
          <w:shd w:fill="auto" w:val="clear"/>
          <w:rtl w:val="0"/>
        </w:rPr>
        <w:t xml:space="preserve">Build an incremental update mode: if git log shows new commits since last run, re-analyze only the changed files rather than the full codebase. This makes the Cartographer practical for ongoing FDE Engagements.</w:t>
      </w:r>
    </w:p>
    <w:p w:rsidR="00000000" w:rsidDel="00000000" w:rsidP="00000000" w:rsidRDefault="00000000" w:rsidRPr="00000000" w14:paraId="000000A3">
      <w:pPr>
        <w:spacing w:after="0" w:lineRule="auto"/>
        <w:rPr>
          <w:b w:val="1"/>
          <w:bCs w:val="1"/>
          <w:color w:val="434343"/>
          <w:sz w:val="34"/>
          <w:szCs w:val="34"/>
          <w:shd w:fill="auto" w:val="clear"/>
        </w:rPr>
      </w:pPr>
      <w:r w:rsidDel="00000000" w:rsidR="00000000" w:rsidRPr="00000000">
        <w:rPr>
          <w:rtl w:val="0"/>
        </w:rPr>
      </w:r>
    </w:p>
    <w:p w:rsidR="00000000" w:rsidDel="00000000" w:rsidP="00000000" w:rsidRDefault="00000000" w:rsidRPr="00000000" w14:paraId="000000A4">
      <w:pPr>
        <w:pStyle w:val="Heading1"/>
        <w:spacing w:after="0" w:lineRule="auto"/>
        <w:rPr/>
      </w:pPr>
      <w:bookmarkStart w:colFirst="0" w:colLast="0" w:name="_q461nbona7kd" w:id="19"/>
      <w:bookmarkEnd w:id="19"/>
      <w:r w:rsidDel="00000000" w:rsidR="00000000" w:rsidRPr="00000000">
        <w:rPr>
          <w:rtl w:val="0"/>
        </w:rPr>
        <w:t xml:space="preserve">Required Target Codebases</w:t>
      </w:r>
    </w:p>
    <w:p w:rsidR="00000000" w:rsidDel="00000000" w:rsidP="00000000" w:rsidRDefault="00000000" w:rsidRPr="00000000" w14:paraId="000000A5">
      <w:pPr>
        <w:spacing w:after="0" w:lineRule="auto"/>
        <w:rPr>
          <w:color w:val="434343"/>
          <w:sz w:val="25"/>
          <w:szCs w:val="25"/>
          <w:shd w:fill="auto" w:val="clear"/>
        </w:rPr>
      </w:pPr>
      <w:r w:rsidDel="00000000" w:rsidR="00000000" w:rsidRPr="00000000">
        <w:rPr>
          <w:color w:val="434343"/>
          <w:sz w:val="25"/>
          <w:szCs w:val="25"/>
          <w:shd w:fill="auto" w:val="clear"/>
          <w:rtl w:val="0"/>
        </w:rPr>
        <w:t xml:space="preserve">Your system must produce results for at least two of the following real-world codebases. These represent the types of systems you will encounter in actual FDE deployments:</w:t>
        <w:br w:type="textWrapping"/>
      </w:r>
    </w:p>
    <w:p w:rsidR="00000000" w:rsidDel="00000000" w:rsidP="00000000" w:rsidRDefault="00000000" w:rsidRPr="00000000" w14:paraId="000000A6">
      <w:pPr>
        <w:spacing w:after="0" w:lineRule="auto"/>
        <w:rPr>
          <w:b w:val="1"/>
          <w:bCs w:val="1"/>
          <w:color w:val="0c343d"/>
          <w:sz w:val="25"/>
          <w:szCs w:val="25"/>
          <w:shd w:fill="auto" w:val="clear"/>
        </w:rPr>
      </w:pPr>
      <w:r w:rsidDel="00000000" w:rsidR="00000000" w:rsidRPr="00000000">
        <w:rPr>
          <w:b w:val="1"/>
          <w:bCs w:val="1"/>
          <w:color w:val="0c343d"/>
          <w:sz w:val="25"/>
          <w:szCs w:val="25"/>
          <w:shd w:fill="auto" w:val="clear"/>
          <w:rtl w:val="0"/>
        </w:rPr>
        <w:t xml:space="preserve">Primary: dbt jaffle_shop or any dbt project</w:t>
      </w:r>
    </w:p>
    <w:p w:rsidR="00000000" w:rsidDel="00000000" w:rsidP="00000000" w:rsidRDefault="00000000" w:rsidRPr="00000000" w14:paraId="000000A7">
      <w:pPr>
        <w:spacing w:after="0" w:lineRule="auto"/>
        <w:rPr>
          <w:color w:val="78818c"/>
          <w:sz w:val="24"/>
          <w:szCs w:val="24"/>
          <w:shd w:fill="auto" w:val="clear"/>
        </w:rPr>
      </w:pPr>
      <w:r w:rsidDel="00000000" w:rsidR="00000000" w:rsidRPr="00000000">
        <w:rPr>
          <w:color w:val="78818c"/>
          <w:sz w:val="24"/>
          <w:szCs w:val="24"/>
          <w:shd w:fill="auto" w:val="clear"/>
          <w:rtl w:val="0"/>
        </w:rPr>
        <w:t xml:space="preserve">https://github.com/dbt-labs/jaffle_shop</w:t>
      </w:r>
    </w:p>
    <w:p w:rsidR="00000000" w:rsidDel="00000000" w:rsidP="00000000" w:rsidRDefault="00000000" w:rsidRPr="00000000" w14:paraId="000000A8">
      <w:pPr>
        <w:spacing w:after="0" w:lineRule="auto"/>
        <w:jc w:val="left"/>
        <w:rPr>
          <w:color w:val="78818c"/>
          <w:sz w:val="24"/>
          <w:szCs w:val="24"/>
          <w:shd w:fill="auto" w:val="clear"/>
        </w:rPr>
      </w:pPr>
      <w:r w:rsidDel="00000000" w:rsidR="00000000" w:rsidRPr="00000000">
        <w:rPr>
          <w:color w:val="78818c"/>
          <w:sz w:val="24"/>
          <w:szCs w:val="24"/>
          <w:shd w:fill="auto" w:val="clear"/>
          <w:rtl w:val="0"/>
        </w:rPr>
        <w:t xml:space="preserve">The canonical dbt example project. Mixed SQL + YAML + Python. Your system must extract the full dbt DAG as a data lineage graph. Verification: your lineage graph must match dbt's own built-in lineage visualization.</w:t>
      </w:r>
    </w:p>
    <w:p w:rsidR="00000000" w:rsidDel="00000000" w:rsidP="00000000" w:rsidRDefault="00000000" w:rsidRPr="00000000" w14:paraId="000000A9">
      <w:pPr>
        <w:spacing w:after="0" w:lineRule="auto"/>
        <w:rPr>
          <w:b w:val="1"/>
          <w:bCs w:val="1"/>
          <w:color w:val="0c343d"/>
          <w:sz w:val="25"/>
          <w:szCs w:val="25"/>
          <w:shd w:fill="auto" w:val="clear"/>
        </w:rPr>
      </w:pPr>
      <w:r w:rsidDel="00000000" w:rsidR="00000000" w:rsidRPr="00000000">
        <w:rPr>
          <w:b w:val="1"/>
          <w:bCs w:val="1"/>
          <w:color w:val="0c343d"/>
          <w:sz w:val="25"/>
          <w:szCs w:val="25"/>
          <w:shd w:fill="auto" w:val="clear"/>
          <w:rtl w:val="0"/>
        </w:rPr>
        <w:br w:type="textWrapping"/>
        <w:t xml:space="preserve">Primary: Apache Airflow example DAGs</w:t>
      </w:r>
    </w:p>
    <w:p w:rsidR="00000000" w:rsidDel="00000000" w:rsidP="00000000" w:rsidRDefault="00000000" w:rsidRPr="00000000" w14:paraId="000000AA">
      <w:pPr>
        <w:spacing w:after="0" w:lineRule="auto"/>
        <w:rPr>
          <w:color w:val="78818c"/>
          <w:sz w:val="24"/>
          <w:szCs w:val="24"/>
          <w:shd w:fill="auto" w:val="clear"/>
        </w:rPr>
      </w:pPr>
      <w:r w:rsidDel="00000000" w:rsidR="00000000" w:rsidRPr="00000000">
        <w:rPr>
          <w:color w:val="78818c"/>
          <w:sz w:val="24"/>
          <w:szCs w:val="24"/>
          <w:shd w:fill="auto" w:val="clear"/>
          <w:rtl w:val="0"/>
        </w:rPr>
        <w:t xml:space="preserve">https://github.com/apache/airflow (examples/)</w:t>
      </w:r>
    </w:p>
    <w:p w:rsidR="00000000" w:rsidDel="00000000" w:rsidP="00000000" w:rsidRDefault="00000000" w:rsidRPr="00000000" w14:paraId="000000AB">
      <w:pPr>
        <w:spacing w:after="0" w:lineRule="auto"/>
        <w:jc w:val="left"/>
        <w:rPr>
          <w:color w:val="78818c"/>
          <w:sz w:val="24"/>
          <w:szCs w:val="24"/>
          <w:shd w:fill="auto" w:val="clear"/>
        </w:rPr>
      </w:pPr>
      <w:r w:rsidDel="00000000" w:rsidR="00000000" w:rsidRPr="00000000">
        <w:rPr>
          <w:color w:val="78818c"/>
          <w:sz w:val="24"/>
          <w:szCs w:val="24"/>
          <w:shd w:fill="auto" w:val="clear"/>
          <w:rtl w:val="0"/>
        </w:rPr>
        <w:t xml:space="preserve">Real production DAG definitions. Python + YAML. Your system must identify the pipeline topology, dependencies, and data sources from Airflow operator definitions.</w:t>
      </w:r>
    </w:p>
    <w:p w:rsidR="00000000" w:rsidDel="00000000" w:rsidP="00000000" w:rsidRDefault="00000000" w:rsidRPr="00000000" w14:paraId="000000AC">
      <w:pPr>
        <w:spacing w:after="0" w:lineRule="auto"/>
        <w:jc w:val="left"/>
        <w:rPr>
          <w:color w:val="78818c"/>
          <w:sz w:val="24"/>
          <w:szCs w:val="24"/>
          <w:shd w:fill="auto" w:val="clear"/>
        </w:rPr>
      </w:pPr>
      <w:r w:rsidDel="00000000" w:rsidR="00000000" w:rsidRPr="00000000">
        <w:rPr>
          <w:rtl w:val="0"/>
        </w:rPr>
      </w:r>
    </w:p>
    <w:p w:rsidR="00000000" w:rsidDel="00000000" w:rsidP="00000000" w:rsidRDefault="00000000" w:rsidRPr="00000000" w14:paraId="000000AD">
      <w:pPr>
        <w:spacing w:after="0" w:lineRule="auto"/>
        <w:jc w:val="left"/>
        <w:rPr>
          <w:b w:val="1"/>
          <w:bCs w:val="1"/>
          <w:color w:val="0c343d"/>
          <w:sz w:val="25"/>
          <w:szCs w:val="25"/>
          <w:shd w:fill="auto" w:val="clear"/>
        </w:rPr>
      </w:pPr>
      <w:r w:rsidDel="00000000" w:rsidR="00000000" w:rsidRPr="00000000">
        <w:rPr>
          <w:b w:val="1"/>
          <w:bCs w:val="1"/>
          <w:color w:val="0c343d"/>
          <w:sz w:val="25"/>
          <w:szCs w:val="25"/>
          <w:shd w:fill="auto" w:val="clear"/>
          <w:rtl w:val="0"/>
        </w:rPr>
        <w:t xml:space="preserve">Primary: a real open-source data platform or analytics engineering repository</w:t>
      </w:r>
    </w:p>
    <w:p w:rsidR="00000000" w:rsidDel="00000000" w:rsidP="00000000" w:rsidRDefault="00000000" w:rsidRPr="00000000" w14:paraId="000000AE">
      <w:pPr>
        <w:spacing w:after="0" w:lineRule="auto"/>
        <w:jc w:val="left"/>
        <w:rPr>
          <w:color w:val="78818c"/>
          <w:sz w:val="24"/>
          <w:szCs w:val="24"/>
          <w:shd w:fill="auto" w:val="clear"/>
        </w:rPr>
      </w:pPr>
      <w:r w:rsidDel="00000000" w:rsidR="00000000" w:rsidRPr="00000000">
        <w:rPr>
          <w:color w:val="78818c"/>
          <w:sz w:val="24"/>
          <w:szCs w:val="24"/>
          <w:shd w:fill="auto" w:val="clear"/>
          <w:rtl w:val="0"/>
        </w:rPr>
        <w:t xml:space="preserve">Examples: </w:t>
      </w:r>
      <w:r w:rsidDel="00000000" w:rsidR="00000000" w:rsidRPr="00000000">
        <w:rPr>
          <w:color w:val="78818c"/>
          <w:sz w:val="24"/>
          <w:szCs w:val="24"/>
          <w:shd w:fill="auto" w:val="clear"/>
          <w:rtl w:val="0"/>
        </w:rPr>
        <w:t xml:space="preserve">mitodl/ol-data-platform</w:t>
      </w:r>
      <w:r w:rsidDel="00000000" w:rsidR="00000000" w:rsidRPr="00000000">
        <w:rPr>
          <w:color w:val="78818c"/>
          <w:sz w:val="24"/>
          <w:szCs w:val="24"/>
          <w:shd w:fill="auto" w:val="clear"/>
          <w:rtl w:val="0"/>
        </w:rPr>
        <w:t xml:space="preserve"> or another real public data platform with meaningful Python, SQL/dbt, and YAML/config artifacts.</w:t>
      </w:r>
    </w:p>
    <w:p w:rsidR="00000000" w:rsidDel="00000000" w:rsidP="00000000" w:rsidRDefault="00000000" w:rsidRPr="00000000" w14:paraId="000000AF">
      <w:pPr>
        <w:spacing w:after="0" w:lineRule="auto"/>
        <w:rPr>
          <w:b w:val="1"/>
          <w:bCs w:val="1"/>
          <w:color w:val="0c343d"/>
          <w:sz w:val="25"/>
          <w:szCs w:val="25"/>
          <w:shd w:fill="auto" w:val="clear"/>
        </w:rPr>
      </w:pPr>
      <w:r w:rsidDel="00000000" w:rsidR="00000000" w:rsidRPr="00000000">
        <w:rPr>
          <w:b w:val="1"/>
          <w:bCs w:val="1"/>
          <w:color w:val="0c343d"/>
          <w:sz w:val="25"/>
          <w:szCs w:val="25"/>
          <w:shd w:fill="auto" w:val="clear"/>
          <w:rtl w:val="0"/>
        </w:rPr>
        <w:br w:type="textWrapping"/>
        <w:t xml:space="preserve">Stretch: A real company's open-source data platform</w:t>
      </w:r>
    </w:p>
    <w:p w:rsidR="00000000" w:rsidDel="00000000" w:rsidP="00000000" w:rsidRDefault="00000000" w:rsidRPr="00000000" w14:paraId="000000B0">
      <w:pPr>
        <w:spacing w:after="0" w:lineRule="auto"/>
        <w:rPr>
          <w:color w:val="78818c"/>
          <w:sz w:val="24"/>
          <w:szCs w:val="24"/>
          <w:shd w:fill="auto" w:val="clear"/>
        </w:rPr>
      </w:pPr>
      <w:r w:rsidDel="00000000" w:rsidR="00000000" w:rsidRPr="00000000">
        <w:rPr>
          <w:color w:val="78818c"/>
          <w:sz w:val="24"/>
          <w:szCs w:val="24"/>
          <w:shd w:fill="auto" w:val="clear"/>
          <w:rtl w:val="0"/>
        </w:rPr>
        <w:t xml:space="preserve">e.g., Airbnb's Minerva, Spotify's Backstage data plugins, Stripe's open-source tools</w:t>
      </w:r>
    </w:p>
    <w:p w:rsidR="00000000" w:rsidDel="00000000" w:rsidP="00000000" w:rsidRDefault="00000000" w:rsidRPr="00000000" w14:paraId="000000B1">
      <w:pPr>
        <w:spacing w:after="0" w:lineRule="auto"/>
        <w:jc w:val="left"/>
        <w:rPr>
          <w:color w:val="78818c"/>
          <w:sz w:val="24"/>
          <w:szCs w:val="24"/>
          <w:shd w:fill="auto" w:val="clear"/>
        </w:rPr>
      </w:pPr>
      <w:r w:rsidDel="00000000" w:rsidR="00000000" w:rsidRPr="00000000">
        <w:rPr>
          <w:color w:val="78818c"/>
          <w:sz w:val="24"/>
          <w:szCs w:val="24"/>
          <w:shd w:fill="auto" w:val="clear"/>
          <w:rtl w:val="0"/>
        </w:rPr>
        <w:t xml:space="preserve">An actual brownfield system with undocumented complexity. The highest-value demonstration: your Day-One Brief on a real enterprise repo that no one on the team has read before.</w:t>
      </w:r>
    </w:p>
    <w:p w:rsidR="00000000" w:rsidDel="00000000" w:rsidP="00000000" w:rsidRDefault="00000000" w:rsidRPr="00000000" w14:paraId="000000B2">
      <w:pPr>
        <w:spacing w:after="0" w:lineRule="auto"/>
        <w:rPr>
          <w:b w:val="1"/>
          <w:bCs w:val="1"/>
          <w:color w:val="0c343d"/>
          <w:sz w:val="25"/>
          <w:szCs w:val="25"/>
          <w:shd w:fill="auto" w:val="clear"/>
        </w:rPr>
      </w:pPr>
      <w:r w:rsidDel="00000000" w:rsidR="00000000" w:rsidRPr="00000000">
        <w:rPr>
          <w:b w:val="1"/>
          <w:bCs w:val="1"/>
          <w:color w:val="0c343d"/>
          <w:sz w:val="25"/>
          <w:szCs w:val="25"/>
          <w:shd w:fill="auto" w:val="clear"/>
          <w:rtl w:val="0"/>
        </w:rPr>
        <w:br w:type="textWrapping"/>
        <w:t xml:space="preserve">Your Own Week 1 Submission</w:t>
      </w:r>
    </w:p>
    <w:p w:rsidR="00000000" w:rsidDel="00000000" w:rsidP="00000000" w:rsidRDefault="00000000" w:rsidRPr="00000000" w14:paraId="000000B3">
      <w:pPr>
        <w:spacing w:after="0" w:lineRule="auto"/>
        <w:jc w:val="left"/>
        <w:rPr>
          <w:color w:val="434343"/>
          <w:sz w:val="24"/>
          <w:szCs w:val="24"/>
          <w:shd w:fill="auto" w:val="clear"/>
        </w:rPr>
      </w:pPr>
      <w:r w:rsidDel="00000000" w:rsidR="00000000" w:rsidRPr="00000000">
        <w:rPr>
          <w:color w:val="434343"/>
          <w:sz w:val="24"/>
          <w:szCs w:val="24"/>
          <w:shd w:fill="auto" w:val="clear"/>
          <w:rtl w:val="0"/>
        </w:rPr>
        <w:t xml:space="preserve">Local path to your Week 1 code Self-referential validation. Run the Cartographer on your own Week 1 codebase. Compare the generated CODEBASE.md against your own ARCHITECTURE_NOTES.md. Discrepancies are either bugs in your Cartographer or gaps in your Week 1 documentation.</w:t>
      </w:r>
    </w:p>
    <w:p w:rsidR="00000000" w:rsidDel="00000000" w:rsidP="00000000" w:rsidRDefault="00000000" w:rsidRPr="00000000" w14:paraId="000000B4">
      <w:pPr>
        <w:pStyle w:val="Heading1"/>
        <w:spacing w:after="0" w:lineRule="auto"/>
        <w:rPr/>
      </w:pPr>
      <w:bookmarkStart w:colFirst="0" w:colLast="0" w:name="_4777bruv1dch" w:id="20"/>
      <w:bookmarkEnd w:id="20"/>
      <w:r w:rsidDel="00000000" w:rsidR="00000000" w:rsidRPr="00000000">
        <w:rPr>
          <w:rtl w:val="0"/>
        </w:rPr>
      </w:r>
    </w:p>
    <w:p w:rsidR="00000000" w:rsidDel="00000000" w:rsidP="00000000" w:rsidRDefault="00000000" w:rsidRPr="00000000" w14:paraId="000000B5">
      <w:pPr>
        <w:pStyle w:val="Heading1"/>
        <w:spacing w:after="0" w:lineRule="auto"/>
        <w:rPr/>
      </w:pPr>
      <w:bookmarkStart w:colFirst="0" w:colLast="0" w:name="_lo0bgce6gibb" w:id="21"/>
      <w:bookmarkEnd w:id="21"/>
      <w:r w:rsidDel="00000000" w:rsidR="00000000" w:rsidRPr="00000000">
        <w:rPr>
          <w:rtl w:val="0"/>
        </w:rPr>
        <w:t xml:space="preserve">Proof of Execution — The Demo Protocol</w:t>
        <w:br w:type="textWrapping"/>
      </w:r>
    </w:p>
    <w:p w:rsidR="00000000" w:rsidDel="00000000" w:rsidP="00000000" w:rsidRDefault="00000000" w:rsidRPr="00000000" w14:paraId="000000B6">
      <w:pPr>
        <w:spacing w:after="0" w:lineRule="auto"/>
        <w:rPr>
          <w:color w:val="434343"/>
          <w:sz w:val="25"/>
          <w:szCs w:val="25"/>
          <w:shd w:fill="auto" w:val="clear"/>
        </w:rPr>
      </w:pPr>
      <w:r w:rsidDel="00000000" w:rsidR="00000000" w:rsidRPr="00000000">
        <w:rPr>
          <w:color w:val="434343"/>
          <w:sz w:val="25"/>
          <w:szCs w:val="25"/>
          <w:shd w:fill="auto" w:val="clear"/>
          <w:rtl w:val="0"/>
        </w:rPr>
        <w:t xml:space="preserve">To pass, you must submit a video (max 6 minutes) following this sequence. The first 3 minutes are required. The last 3 minutes demonstrate mastery.</w:t>
        <w:br w:type="textWrapping"/>
      </w:r>
    </w:p>
    <w:p w:rsidR="00000000" w:rsidDel="00000000" w:rsidP="00000000" w:rsidRDefault="00000000" w:rsidRPr="00000000" w14:paraId="000000B7">
      <w:pPr>
        <w:spacing w:after="0" w:lineRule="auto"/>
        <w:rPr>
          <w:b w:val="1"/>
          <w:bCs w:val="1"/>
          <w:color w:val="434343"/>
          <w:sz w:val="25"/>
          <w:szCs w:val="25"/>
          <w:shd w:fill="auto" w:val="clear"/>
        </w:rPr>
      </w:pPr>
      <w:r w:rsidDel="00000000" w:rsidR="00000000" w:rsidRPr="00000000">
        <w:rPr>
          <w:b w:val="1"/>
          <w:bCs w:val="1"/>
          <w:color w:val="434343"/>
          <w:sz w:val="25"/>
          <w:szCs w:val="25"/>
          <w:shd w:fill="auto" w:val="clear"/>
          <w:rtl w:val="0"/>
        </w:rPr>
        <w:t xml:space="preserve">Step 1: The Cold Start (Required)</w:t>
      </w:r>
    </w:p>
    <w:p w:rsidR="00000000" w:rsidDel="00000000" w:rsidP="00000000" w:rsidRDefault="00000000" w:rsidRPr="00000000" w14:paraId="000000B8">
      <w:pPr>
        <w:spacing w:after="0" w:lineRule="auto"/>
        <w:rPr>
          <w:color w:val="78818c"/>
          <w:sz w:val="24"/>
          <w:szCs w:val="24"/>
          <w:shd w:fill="auto" w:val="clear"/>
        </w:rPr>
      </w:pPr>
      <w:r w:rsidDel="00000000" w:rsidR="00000000" w:rsidRPr="00000000">
        <w:rPr>
          <w:color w:val="78818c"/>
          <w:sz w:val="24"/>
          <w:szCs w:val="24"/>
          <w:shd w:fill="auto" w:val="clear"/>
          <w:rtl w:val="0"/>
        </w:rPr>
        <w:t xml:space="preserve">Point the Cartographer at a codebase no one on your team has discussed. Run the analysis. Show the CODEBASE.md being generated. Time it.</w:t>
        <w:br w:type="textWrapping"/>
      </w:r>
    </w:p>
    <w:p w:rsidR="00000000" w:rsidDel="00000000" w:rsidP="00000000" w:rsidRDefault="00000000" w:rsidRPr="00000000" w14:paraId="000000B9">
      <w:pPr>
        <w:spacing w:after="0" w:lineRule="auto"/>
        <w:rPr>
          <w:b w:val="1"/>
          <w:bCs w:val="1"/>
          <w:color w:val="434343"/>
          <w:sz w:val="25"/>
          <w:szCs w:val="25"/>
          <w:shd w:fill="auto" w:val="clear"/>
        </w:rPr>
      </w:pPr>
      <w:r w:rsidDel="00000000" w:rsidR="00000000" w:rsidRPr="00000000">
        <w:rPr>
          <w:b w:val="1"/>
          <w:bCs w:val="1"/>
          <w:color w:val="434343"/>
          <w:sz w:val="25"/>
          <w:szCs w:val="25"/>
          <w:shd w:fill="auto" w:val="clear"/>
          <w:rtl w:val="0"/>
        </w:rPr>
        <w:t xml:space="preserve">Step 2: The Lineage Query (Required)</w:t>
      </w:r>
    </w:p>
    <w:p w:rsidR="00000000" w:rsidDel="00000000" w:rsidP="00000000" w:rsidRDefault="00000000" w:rsidRPr="00000000" w14:paraId="000000BA">
      <w:pPr>
        <w:spacing w:after="0" w:lineRule="auto"/>
        <w:rPr>
          <w:color w:val="78818c"/>
          <w:sz w:val="24"/>
          <w:szCs w:val="24"/>
          <w:shd w:fill="auto" w:val="clear"/>
        </w:rPr>
      </w:pPr>
      <w:r w:rsidDel="00000000" w:rsidR="00000000" w:rsidRPr="00000000">
        <w:rPr>
          <w:color w:val="78818c"/>
          <w:sz w:val="24"/>
          <w:szCs w:val="24"/>
          <w:shd w:fill="auto" w:val="clear"/>
          <w:rtl w:val="0"/>
        </w:rPr>
        <w:t xml:space="preserve">Ask: 'What upstream sources feed this output dataset?' Show the DataLineageGraph traversal returning the answer with file:line citations.</w:t>
        <w:br w:type="textWrapping"/>
      </w:r>
    </w:p>
    <w:p w:rsidR="00000000" w:rsidDel="00000000" w:rsidP="00000000" w:rsidRDefault="00000000" w:rsidRPr="00000000" w14:paraId="000000BB">
      <w:pPr>
        <w:spacing w:after="0" w:lineRule="auto"/>
        <w:rPr>
          <w:b w:val="1"/>
          <w:bCs w:val="1"/>
          <w:color w:val="434343"/>
          <w:sz w:val="25"/>
          <w:szCs w:val="25"/>
          <w:shd w:fill="auto" w:val="clear"/>
        </w:rPr>
      </w:pPr>
      <w:r w:rsidDel="00000000" w:rsidR="00000000" w:rsidRPr="00000000">
        <w:rPr>
          <w:b w:val="1"/>
          <w:bCs w:val="1"/>
          <w:color w:val="434343"/>
          <w:sz w:val="25"/>
          <w:szCs w:val="25"/>
          <w:shd w:fill="auto" w:val="clear"/>
          <w:rtl w:val="0"/>
        </w:rPr>
        <w:t xml:space="preserve">Step 3: The Blast Radius (Required)</w:t>
      </w:r>
    </w:p>
    <w:p w:rsidR="00000000" w:rsidDel="00000000" w:rsidP="00000000" w:rsidRDefault="00000000" w:rsidRPr="00000000" w14:paraId="000000BC">
      <w:pPr>
        <w:spacing w:after="0" w:lineRule="auto"/>
        <w:rPr>
          <w:color w:val="78818c"/>
          <w:sz w:val="24"/>
          <w:szCs w:val="24"/>
          <w:shd w:fill="auto" w:val="clear"/>
        </w:rPr>
      </w:pPr>
      <w:r w:rsidDel="00000000" w:rsidR="00000000" w:rsidRPr="00000000">
        <w:rPr>
          <w:color w:val="78818c"/>
          <w:sz w:val="24"/>
          <w:szCs w:val="24"/>
          <w:shd w:fill="auto" w:val="clear"/>
          <w:rtl w:val="0"/>
        </w:rPr>
        <w:t xml:space="preserve">Pick a module. Run blast_radius(). Show the dependency graph of everything that would break if that module changed its interface.</w:t>
        <w:br w:type="textWrapping"/>
      </w:r>
    </w:p>
    <w:p w:rsidR="00000000" w:rsidDel="00000000" w:rsidP="00000000" w:rsidRDefault="00000000" w:rsidRPr="00000000" w14:paraId="000000BD">
      <w:pPr>
        <w:spacing w:after="0" w:lineRule="auto"/>
        <w:rPr>
          <w:b w:val="1"/>
          <w:bCs w:val="1"/>
          <w:color w:val="434343"/>
          <w:sz w:val="25"/>
          <w:szCs w:val="25"/>
          <w:shd w:fill="auto" w:val="clear"/>
        </w:rPr>
      </w:pPr>
      <w:r w:rsidDel="00000000" w:rsidR="00000000" w:rsidRPr="00000000">
        <w:rPr>
          <w:b w:val="1"/>
          <w:bCs w:val="1"/>
          <w:color w:val="434343"/>
          <w:sz w:val="25"/>
          <w:szCs w:val="25"/>
          <w:shd w:fill="auto" w:val="clear"/>
          <w:rtl w:val="0"/>
        </w:rPr>
        <w:t xml:space="preserve">Step 4: The Day-One Brief (Mastery)</w:t>
      </w:r>
    </w:p>
    <w:p w:rsidR="00000000" w:rsidDel="00000000" w:rsidP="00000000" w:rsidRDefault="00000000" w:rsidRPr="00000000" w14:paraId="000000BE">
      <w:pPr>
        <w:spacing w:after="0" w:lineRule="auto"/>
        <w:rPr>
          <w:color w:val="78818c"/>
          <w:sz w:val="24"/>
          <w:szCs w:val="24"/>
          <w:shd w:fill="auto" w:val="clear"/>
        </w:rPr>
      </w:pPr>
      <w:r w:rsidDel="00000000" w:rsidR="00000000" w:rsidRPr="00000000">
        <w:rPr>
          <w:color w:val="78818c"/>
          <w:sz w:val="24"/>
          <w:szCs w:val="24"/>
          <w:shd w:fill="auto" w:val="clear"/>
          <w:rtl w:val="0"/>
        </w:rPr>
        <w:t xml:space="preserve">Show your onboarding_brief.md. Read the Five FDE Day-One Answers aloud. Then pull up the codebase and verify at least two answers by navigating to the cited file and line. The answer must be correct.</w:t>
        <w:br w:type="textWrapping"/>
      </w:r>
    </w:p>
    <w:p w:rsidR="00000000" w:rsidDel="00000000" w:rsidP="00000000" w:rsidRDefault="00000000" w:rsidRPr="00000000" w14:paraId="000000BF">
      <w:pPr>
        <w:spacing w:after="0" w:lineRule="auto"/>
        <w:rPr>
          <w:b w:val="1"/>
          <w:bCs w:val="1"/>
          <w:color w:val="434343"/>
          <w:sz w:val="25"/>
          <w:szCs w:val="25"/>
          <w:shd w:fill="auto" w:val="clear"/>
        </w:rPr>
      </w:pPr>
      <w:r w:rsidDel="00000000" w:rsidR="00000000" w:rsidRPr="00000000">
        <w:rPr>
          <w:b w:val="1"/>
          <w:bCs w:val="1"/>
          <w:color w:val="434343"/>
          <w:sz w:val="25"/>
          <w:szCs w:val="25"/>
          <w:shd w:fill="auto" w:val="clear"/>
          <w:rtl w:val="0"/>
        </w:rPr>
        <w:t xml:space="preserve">Step 5: The Living Context Injection (Mastery)</w:t>
      </w:r>
    </w:p>
    <w:p w:rsidR="00000000" w:rsidDel="00000000" w:rsidP="00000000" w:rsidRDefault="00000000" w:rsidRPr="00000000" w14:paraId="000000C0">
      <w:pPr>
        <w:spacing w:after="0" w:lineRule="auto"/>
        <w:rPr>
          <w:color w:val="78818c"/>
          <w:sz w:val="24"/>
          <w:szCs w:val="24"/>
          <w:shd w:fill="auto" w:val="clear"/>
        </w:rPr>
      </w:pPr>
      <w:r w:rsidDel="00000000" w:rsidR="00000000" w:rsidRPr="00000000">
        <w:rPr>
          <w:color w:val="78818c"/>
          <w:sz w:val="24"/>
          <w:szCs w:val="24"/>
          <w:shd w:fill="auto" w:val="clear"/>
          <w:rtl w:val="0"/>
        </w:rPr>
        <w:t xml:space="preserve">Open a new AI coding agent session. Inject CODEBASE.md as the system prompt context. Ask the agent a question about the codebase architecture. Show that it answers correctly because of the injected context. Compare with the same question without context injection.</w:t>
        <w:br w:type="textWrapping"/>
      </w:r>
    </w:p>
    <w:p w:rsidR="00000000" w:rsidDel="00000000" w:rsidP="00000000" w:rsidRDefault="00000000" w:rsidRPr="00000000" w14:paraId="000000C1">
      <w:pPr>
        <w:spacing w:after="0" w:lineRule="auto"/>
        <w:rPr>
          <w:b w:val="1"/>
          <w:bCs w:val="1"/>
          <w:color w:val="434343"/>
          <w:sz w:val="25"/>
          <w:szCs w:val="25"/>
          <w:shd w:fill="auto" w:val="clear"/>
        </w:rPr>
      </w:pPr>
      <w:r w:rsidDel="00000000" w:rsidR="00000000" w:rsidRPr="00000000">
        <w:rPr>
          <w:b w:val="1"/>
          <w:bCs w:val="1"/>
          <w:color w:val="434343"/>
          <w:sz w:val="25"/>
          <w:szCs w:val="25"/>
          <w:shd w:fill="auto" w:val="clear"/>
          <w:rtl w:val="0"/>
        </w:rPr>
        <w:t xml:space="preserve">Step 6: The Self-Audit (Mastery)</w:t>
      </w:r>
    </w:p>
    <w:p w:rsidR="00000000" w:rsidDel="00000000" w:rsidP="00000000" w:rsidRDefault="00000000" w:rsidRPr="00000000" w14:paraId="000000C2">
      <w:pPr>
        <w:spacing w:after="0" w:lineRule="auto"/>
        <w:rPr>
          <w:color w:val="78818c"/>
          <w:sz w:val="24"/>
          <w:szCs w:val="24"/>
          <w:shd w:fill="auto" w:val="clear"/>
        </w:rPr>
      </w:pPr>
      <w:r w:rsidDel="00000000" w:rsidR="00000000" w:rsidRPr="00000000">
        <w:rPr>
          <w:color w:val="78818c"/>
          <w:sz w:val="24"/>
          <w:szCs w:val="24"/>
          <w:shd w:fill="auto" w:val="clear"/>
          <w:rtl w:val="0"/>
        </w:rPr>
        <w:t xml:space="preserve">Run the Cartographer on your own Week 1 repo. Show one discrepancy between your</w:t>
      </w:r>
    </w:p>
    <w:p w:rsidR="00000000" w:rsidDel="00000000" w:rsidP="00000000" w:rsidRDefault="00000000" w:rsidRPr="00000000" w14:paraId="000000C3">
      <w:pPr>
        <w:spacing w:after="0" w:lineRule="auto"/>
        <w:rPr>
          <w:color w:val="78818c"/>
          <w:sz w:val="24"/>
          <w:szCs w:val="24"/>
          <w:shd w:fill="auto" w:val="clear"/>
        </w:rPr>
      </w:pPr>
      <w:r w:rsidDel="00000000" w:rsidR="00000000" w:rsidRPr="00000000">
        <w:rPr>
          <w:color w:val="78818c"/>
          <w:sz w:val="24"/>
          <w:szCs w:val="24"/>
          <w:shd w:fill="auto" w:val="clear"/>
          <w:rtl w:val="0"/>
        </w:rPr>
        <w:t xml:space="preserve">ARCHITECTURE_NOTES.md and the auto-generated CODEBASE.md. Explain what it means.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1"/>
        <w:spacing w:after="0" w:lineRule="auto"/>
        <w:rPr/>
      </w:pPr>
      <w:bookmarkStart w:colFirst="0" w:colLast="0" w:name="_40968l6tue5" w:id="22"/>
      <w:bookmarkEnd w:id="22"/>
      <w:r w:rsidDel="00000000" w:rsidR="00000000" w:rsidRPr="00000000">
        <w:rPr>
          <w:rtl w:val="0"/>
        </w:rPr>
        <w:t xml:space="preserve">Deliverables</w:t>
      </w:r>
    </w:p>
    <w:p w:rsidR="00000000" w:rsidDel="00000000" w:rsidP="00000000" w:rsidRDefault="00000000" w:rsidRPr="00000000" w14:paraId="000000C6">
      <w:pPr>
        <w:pStyle w:val="Heading2"/>
        <w:spacing w:after="120" w:before="360" w:lineRule="auto"/>
        <w:jc w:val="left"/>
        <w:rPr>
          <w:b w:val="0"/>
          <w:bCs w:val="0"/>
          <w:color w:val="000000"/>
          <w:sz w:val="32"/>
          <w:szCs w:val="32"/>
        </w:rPr>
      </w:pPr>
      <w:bookmarkStart w:colFirst="0" w:colLast="0" w:name="_b9ul2rqisfp7" w:id="23"/>
      <w:bookmarkEnd w:id="23"/>
      <w:r w:rsidDel="00000000" w:rsidR="00000000" w:rsidRPr="00000000">
        <w:rPr>
          <w:b w:val="0"/>
          <w:bCs w:val="0"/>
          <w:color w:val="000000"/>
          <w:sz w:val="32"/>
          <w:szCs w:val="32"/>
          <w:rtl w:val="0"/>
        </w:rPr>
        <w:t xml:space="preserve">Interim -- Thursday March 12, 03:00 UTC</w:t>
      </w:r>
    </w:p>
    <w:p w:rsidR="00000000" w:rsidDel="00000000" w:rsidP="00000000" w:rsidRDefault="00000000" w:rsidRPr="00000000" w14:paraId="000000C7">
      <w:pPr>
        <w:spacing w:after="0" w:lineRule="auto"/>
        <w:jc w:val="left"/>
        <w:rPr>
          <w:sz w:val="25"/>
          <w:szCs w:val="25"/>
          <w:shd w:fill="auto" w:val="clear"/>
        </w:rPr>
      </w:pPr>
      <w:r w:rsidDel="00000000" w:rsidR="00000000" w:rsidRPr="00000000">
        <w:rPr>
          <w:b w:val="1"/>
          <w:bCs w:val="1"/>
          <w:sz w:val="25"/>
          <w:szCs w:val="25"/>
          <w:shd w:fill="auto" w:val="clear"/>
          <w:rtl w:val="0"/>
        </w:rPr>
        <w:t xml:space="preserve">GitHub Code:</w:t>
      </w:r>
      <w:r w:rsidDel="00000000" w:rsidR="00000000" w:rsidRPr="00000000">
        <w:rPr>
          <w:rtl w:val="0"/>
        </w:rPr>
      </w:r>
    </w:p>
    <w:p w:rsidR="00000000" w:rsidDel="00000000" w:rsidP="00000000" w:rsidRDefault="00000000" w:rsidRPr="00000000" w14:paraId="000000C8">
      <w:pPr>
        <w:spacing w:after="0" w:lineRule="auto"/>
        <w:jc w:val="left"/>
        <w:rPr>
          <w:sz w:val="25"/>
          <w:szCs w:val="25"/>
          <w:shd w:fill="auto" w:val="clear"/>
        </w:rPr>
      </w:pPr>
      <w:r w:rsidDel="00000000" w:rsidR="00000000" w:rsidRPr="00000000">
        <w:rPr>
          <w:rtl w:val="0"/>
        </w:rPr>
      </w:r>
    </w:p>
    <w:p w:rsidR="00000000" w:rsidDel="00000000" w:rsidP="00000000" w:rsidRDefault="00000000" w:rsidRPr="00000000" w14:paraId="000000C9">
      <w:pPr>
        <w:numPr>
          <w:ilvl w:val="0"/>
          <w:numId w:val="14"/>
        </w:numPr>
        <w:spacing w:after="0" w:lineRule="auto"/>
        <w:ind w:left="720" w:hanging="360"/>
        <w:jc w:val="left"/>
        <w:rPr>
          <w:rFonts w:ascii="Arial" w:cs="Arial" w:eastAsia="Arial" w:hAnsi="Arial"/>
          <w:sz w:val="25"/>
          <w:szCs w:val="25"/>
          <w:shd w:fill="auto" w:val="clear"/>
        </w:rPr>
      </w:pPr>
      <w:r w:rsidDel="00000000" w:rsidR="00000000" w:rsidRPr="00000000">
        <w:rPr>
          <w:color w:val="188038"/>
          <w:sz w:val="25"/>
          <w:szCs w:val="25"/>
          <w:shd w:fill="auto" w:val="clear"/>
          <w:rtl w:val="0"/>
        </w:rPr>
        <w:t xml:space="preserve">src/cli.py</w:t>
      </w:r>
      <w:r w:rsidDel="00000000" w:rsidR="00000000" w:rsidRPr="00000000">
        <w:rPr>
          <w:sz w:val="25"/>
          <w:szCs w:val="25"/>
          <w:shd w:fill="auto" w:val="clear"/>
          <w:rtl w:val="0"/>
        </w:rPr>
        <w:t xml:space="preserve"> -- entry point, takes repo path (local or GitHub URL), runs analysis</w:t>
      </w:r>
    </w:p>
    <w:p w:rsidR="00000000" w:rsidDel="00000000" w:rsidP="00000000" w:rsidRDefault="00000000" w:rsidRPr="00000000" w14:paraId="000000CA">
      <w:pPr>
        <w:numPr>
          <w:ilvl w:val="0"/>
          <w:numId w:val="14"/>
        </w:numPr>
        <w:spacing w:after="0" w:lineRule="auto"/>
        <w:ind w:left="720" w:hanging="360"/>
        <w:jc w:val="left"/>
        <w:rPr>
          <w:rFonts w:ascii="Arial" w:cs="Arial" w:eastAsia="Arial" w:hAnsi="Arial"/>
          <w:sz w:val="25"/>
          <w:szCs w:val="25"/>
          <w:shd w:fill="auto" w:val="clear"/>
        </w:rPr>
      </w:pPr>
      <w:r w:rsidDel="00000000" w:rsidR="00000000" w:rsidRPr="00000000">
        <w:rPr>
          <w:color w:val="188038"/>
          <w:sz w:val="25"/>
          <w:szCs w:val="25"/>
          <w:shd w:fill="auto" w:val="clear"/>
          <w:rtl w:val="0"/>
        </w:rPr>
        <w:t xml:space="preserve">src/orchestrator.py</w:t>
      </w:r>
      <w:r w:rsidDel="00000000" w:rsidR="00000000" w:rsidRPr="00000000">
        <w:rPr>
          <w:sz w:val="25"/>
          <w:szCs w:val="25"/>
          <w:shd w:fill="auto" w:val="clear"/>
          <w:rtl w:val="0"/>
        </w:rPr>
        <w:t xml:space="preserve"> -- wires Surveyor + Hydrologist in sequence, serializes outputs to </w:t>
      </w:r>
      <w:r w:rsidDel="00000000" w:rsidR="00000000" w:rsidRPr="00000000">
        <w:rPr>
          <w:color w:val="188038"/>
          <w:sz w:val="25"/>
          <w:szCs w:val="25"/>
          <w:shd w:fill="auto" w:val="clear"/>
          <w:rtl w:val="0"/>
        </w:rPr>
        <w:t xml:space="preserve">.cartography/</w:t>
      </w:r>
      <w:r w:rsidDel="00000000" w:rsidR="00000000" w:rsidRPr="00000000">
        <w:rPr>
          <w:rtl w:val="0"/>
        </w:rPr>
      </w:r>
    </w:p>
    <w:p w:rsidR="00000000" w:rsidDel="00000000" w:rsidP="00000000" w:rsidRDefault="00000000" w:rsidRPr="00000000" w14:paraId="000000CB">
      <w:pPr>
        <w:numPr>
          <w:ilvl w:val="0"/>
          <w:numId w:val="14"/>
        </w:numPr>
        <w:spacing w:after="0" w:lineRule="auto"/>
        <w:ind w:left="720" w:hanging="360"/>
        <w:jc w:val="left"/>
        <w:rPr>
          <w:rFonts w:ascii="Arial" w:cs="Arial" w:eastAsia="Arial" w:hAnsi="Arial"/>
          <w:sz w:val="25"/>
          <w:szCs w:val="25"/>
          <w:shd w:fill="auto" w:val="clear"/>
        </w:rPr>
      </w:pPr>
      <w:r w:rsidDel="00000000" w:rsidR="00000000" w:rsidRPr="00000000">
        <w:rPr>
          <w:color w:val="188038"/>
          <w:sz w:val="25"/>
          <w:szCs w:val="25"/>
          <w:shd w:fill="auto" w:val="clear"/>
          <w:rtl w:val="0"/>
        </w:rPr>
        <w:t xml:space="preserve">src/models/</w:t>
      </w:r>
      <w:r w:rsidDel="00000000" w:rsidR="00000000" w:rsidRPr="00000000">
        <w:rPr>
          <w:sz w:val="25"/>
          <w:szCs w:val="25"/>
          <w:shd w:fill="auto" w:val="clear"/>
          <w:rtl w:val="0"/>
        </w:rPr>
        <w:t xml:space="preserve"> -- all Pydantic schemas (Node types, Edge types, Graph types)</w:t>
      </w:r>
    </w:p>
    <w:p w:rsidR="00000000" w:rsidDel="00000000" w:rsidP="00000000" w:rsidRDefault="00000000" w:rsidRPr="00000000" w14:paraId="000000CC">
      <w:pPr>
        <w:numPr>
          <w:ilvl w:val="0"/>
          <w:numId w:val="14"/>
        </w:numPr>
        <w:spacing w:after="0" w:lineRule="auto"/>
        <w:ind w:left="720" w:hanging="360"/>
        <w:jc w:val="left"/>
        <w:rPr>
          <w:rFonts w:ascii="Arial" w:cs="Arial" w:eastAsia="Arial" w:hAnsi="Arial"/>
          <w:sz w:val="25"/>
          <w:szCs w:val="25"/>
          <w:shd w:fill="auto" w:val="clear"/>
        </w:rPr>
      </w:pPr>
      <w:r w:rsidDel="00000000" w:rsidR="00000000" w:rsidRPr="00000000">
        <w:rPr>
          <w:color w:val="188038"/>
          <w:sz w:val="25"/>
          <w:szCs w:val="25"/>
          <w:shd w:fill="auto" w:val="clear"/>
          <w:rtl w:val="0"/>
        </w:rPr>
        <w:t xml:space="preserve">src/analyzers/tree_sitter_analyzer.py</w:t>
      </w:r>
      <w:r w:rsidDel="00000000" w:rsidR="00000000" w:rsidRPr="00000000">
        <w:rPr>
          <w:sz w:val="25"/>
          <w:szCs w:val="25"/>
          <w:shd w:fill="auto" w:val="clear"/>
          <w:rtl w:val="0"/>
        </w:rPr>
        <w:t xml:space="preserve"> -- multi-language AST parsing with LanguageRouter</w:t>
      </w:r>
    </w:p>
    <w:p w:rsidR="00000000" w:rsidDel="00000000" w:rsidP="00000000" w:rsidRDefault="00000000" w:rsidRPr="00000000" w14:paraId="000000CD">
      <w:pPr>
        <w:numPr>
          <w:ilvl w:val="0"/>
          <w:numId w:val="14"/>
        </w:numPr>
        <w:spacing w:after="0" w:lineRule="auto"/>
        <w:ind w:left="720" w:hanging="360"/>
        <w:jc w:val="left"/>
        <w:rPr>
          <w:rFonts w:ascii="Arial" w:cs="Arial" w:eastAsia="Arial" w:hAnsi="Arial"/>
          <w:sz w:val="25"/>
          <w:szCs w:val="25"/>
          <w:shd w:fill="auto" w:val="clear"/>
        </w:rPr>
      </w:pPr>
      <w:r w:rsidDel="00000000" w:rsidR="00000000" w:rsidRPr="00000000">
        <w:rPr>
          <w:color w:val="188038"/>
          <w:sz w:val="25"/>
          <w:szCs w:val="25"/>
          <w:shd w:fill="auto" w:val="clear"/>
          <w:rtl w:val="0"/>
        </w:rPr>
        <w:t xml:space="preserve">src/analyzers/sql_lineage.py</w:t>
      </w:r>
      <w:r w:rsidDel="00000000" w:rsidR="00000000" w:rsidRPr="00000000">
        <w:rPr>
          <w:sz w:val="25"/>
          <w:szCs w:val="25"/>
          <w:shd w:fill="auto" w:val="clear"/>
          <w:rtl w:val="0"/>
        </w:rPr>
        <w:t xml:space="preserve"> -- sqlglot-based SQL dependency extraction</w:t>
      </w:r>
    </w:p>
    <w:p w:rsidR="00000000" w:rsidDel="00000000" w:rsidP="00000000" w:rsidRDefault="00000000" w:rsidRPr="00000000" w14:paraId="000000CE">
      <w:pPr>
        <w:numPr>
          <w:ilvl w:val="0"/>
          <w:numId w:val="14"/>
        </w:numPr>
        <w:spacing w:after="0" w:lineRule="auto"/>
        <w:ind w:left="720" w:hanging="360"/>
        <w:jc w:val="left"/>
        <w:rPr>
          <w:rFonts w:ascii="Arial" w:cs="Arial" w:eastAsia="Arial" w:hAnsi="Arial"/>
          <w:sz w:val="25"/>
          <w:szCs w:val="25"/>
          <w:shd w:fill="auto" w:val="clear"/>
        </w:rPr>
      </w:pPr>
      <w:r w:rsidDel="00000000" w:rsidR="00000000" w:rsidRPr="00000000">
        <w:rPr>
          <w:color w:val="188038"/>
          <w:sz w:val="25"/>
          <w:szCs w:val="25"/>
          <w:shd w:fill="auto" w:val="clear"/>
          <w:rtl w:val="0"/>
        </w:rPr>
        <w:t xml:space="preserve">src/analyzers/dag_config_parser.py</w:t>
      </w:r>
      <w:r w:rsidDel="00000000" w:rsidR="00000000" w:rsidRPr="00000000">
        <w:rPr>
          <w:sz w:val="25"/>
          <w:szCs w:val="25"/>
          <w:shd w:fill="auto" w:val="clear"/>
          <w:rtl w:val="0"/>
        </w:rPr>
        <w:t xml:space="preserve"> -- Airflow/dbt YAML config parsing</w:t>
      </w:r>
    </w:p>
    <w:p w:rsidR="00000000" w:rsidDel="00000000" w:rsidP="00000000" w:rsidRDefault="00000000" w:rsidRPr="00000000" w14:paraId="000000CF">
      <w:pPr>
        <w:numPr>
          <w:ilvl w:val="0"/>
          <w:numId w:val="14"/>
        </w:numPr>
        <w:spacing w:after="0" w:lineRule="auto"/>
        <w:ind w:left="720" w:hanging="360"/>
        <w:jc w:val="left"/>
        <w:rPr>
          <w:rFonts w:ascii="Arial" w:cs="Arial" w:eastAsia="Arial" w:hAnsi="Arial"/>
          <w:sz w:val="25"/>
          <w:szCs w:val="25"/>
          <w:shd w:fill="auto" w:val="clear"/>
        </w:rPr>
      </w:pPr>
      <w:r w:rsidDel="00000000" w:rsidR="00000000" w:rsidRPr="00000000">
        <w:rPr>
          <w:color w:val="188038"/>
          <w:sz w:val="25"/>
          <w:szCs w:val="25"/>
          <w:shd w:fill="auto" w:val="clear"/>
          <w:rtl w:val="0"/>
        </w:rPr>
        <w:t xml:space="preserve">src/agents/surveyor.py</w:t>
      </w:r>
      <w:r w:rsidDel="00000000" w:rsidR="00000000" w:rsidRPr="00000000">
        <w:rPr>
          <w:sz w:val="25"/>
          <w:szCs w:val="25"/>
          <w:shd w:fill="auto" w:val="clear"/>
          <w:rtl w:val="0"/>
        </w:rPr>
        <w:t xml:space="preserve"> -- module graph, PageRank, git velocity, dead code candidates</w:t>
      </w:r>
    </w:p>
    <w:p w:rsidR="00000000" w:rsidDel="00000000" w:rsidP="00000000" w:rsidRDefault="00000000" w:rsidRPr="00000000" w14:paraId="000000D0">
      <w:pPr>
        <w:numPr>
          <w:ilvl w:val="0"/>
          <w:numId w:val="14"/>
        </w:numPr>
        <w:spacing w:after="0" w:lineRule="auto"/>
        <w:ind w:left="720" w:hanging="360"/>
        <w:jc w:val="left"/>
        <w:rPr>
          <w:rFonts w:ascii="Arial" w:cs="Arial" w:eastAsia="Arial" w:hAnsi="Arial"/>
          <w:sz w:val="25"/>
          <w:szCs w:val="25"/>
          <w:shd w:fill="auto" w:val="clear"/>
        </w:rPr>
      </w:pPr>
      <w:r w:rsidDel="00000000" w:rsidR="00000000" w:rsidRPr="00000000">
        <w:rPr>
          <w:color w:val="188038"/>
          <w:sz w:val="25"/>
          <w:szCs w:val="25"/>
          <w:shd w:fill="auto" w:val="clear"/>
          <w:rtl w:val="0"/>
        </w:rPr>
        <w:t xml:space="preserve">src/agents/hydrologist.py</w:t>
      </w:r>
      <w:r w:rsidDel="00000000" w:rsidR="00000000" w:rsidRPr="00000000">
        <w:rPr>
          <w:sz w:val="25"/>
          <w:szCs w:val="25"/>
          <w:shd w:fill="auto" w:val="clear"/>
          <w:rtl w:val="0"/>
        </w:rPr>
        <w:t xml:space="preserve"> -- DataLineageGraph, blast_radius, find_sources/find_sinks</w:t>
      </w:r>
    </w:p>
    <w:p w:rsidR="00000000" w:rsidDel="00000000" w:rsidP="00000000" w:rsidRDefault="00000000" w:rsidRPr="00000000" w14:paraId="000000D1">
      <w:pPr>
        <w:numPr>
          <w:ilvl w:val="0"/>
          <w:numId w:val="14"/>
        </w:numPr>
        <w:spacing w:after="0" w:lineRule="auto"/>
        <w:ind w:left="720" w:hanging="360"/>
        <w:jc w:val="left"/>
        <w:rPr>
          <w:rFonts w:ascii="Arial" w:cs="Arial" w:eastAsia="Arial" w:hAnsi="Arial"/>
          <w:sz w:val="25"/>
          <w:szCs w:val="25"/>
          <w:shd w:fill="auto" w:val="clear"/>
        </w:rPr>
      </w:pPr>
      <w:r w:rsidDel="00000000" w:rsidR="00000000" w:rsidRPr="00000000">
        <w:rPr>
          <w:color w:val="188038"/>
          <w:sz w:val="25"/>
          <w:szCs w:val="25"/>
          <w:shd w:fill="auto" w:val="clear"/>
          <w:rtl w:val="0"/>
        </w:rPr>
        <w:t xml:space="preserve">src/graph/knowledge_graph.py</w:t>
      </w:r>
      <w:r w:rsidDel="00000000" w:rsidR="00000000" w:rsidRPr="00000000">
        <w:rPr>
          <w:sz w:val="25"/>
          <w:szCs w:val="25"/>
          <w:shd w:fill="auto" w:val="clear"/>
          <w:rtl w:val="0"/>
        </w:rPr>
        <w:t xml:space="preserve"> -- NetworkX wrapper with serialization</w:t>
      </w:r>
    </w:p>
    <w:p w:rsidR="00000000" w:rsidDel="00000000" w:rsidP="00000000" w:rsidRDefault="00000000" w:rsidRPr="00000000" w14:paraId="000000D2">
      <w:pPr>
        <w:numPr>
          <w:ilvl w:val="0"/>
          <w:numId w:val="14"/>
        </w:numPr>
        <w:spacing w:after="0" w:lineRule="auto"/>
        <w:ind w:left="720" w:hanging="360"/>
        <w:jc w:val="left"/>
        <w:rPr>
          <w:rFonts w:ascii="Arial" w:cs="Arial" w:eastAsia="Arial" w:hAnsi="Arial"/>
          <w:sz w:val="25"/>
          <w:szCs w:val="25"/>
          <w:shd w:fill="auto" w:val="clear"/>
        </w:rPr>
      </w:pPr>
      <w:r w:rsidDel="00000000" w:rsidR="00000000" w:rsidRPr="00000000">
        <w:rPr>
          <w:color w:val="188038"/>
          <w:sz w:val="25"/>
          <w:szCs w:val="25"/>
          <w:shd w:fill="auto" w:val="clear"/>
          <w:rtl w:val="0"/>
        </w:rPr>
        <w:t xml:space="preserve">pyproject.toml</w:t>
      </w:r>
      <w:r w:rsidDel="00000000" w:rsidR="00000000" w:rsidRPr="00000000">
        <w:rPr>
          <w:sz w:val="25"/>
          <w:szCs w:val="25"/>
          <w:shd w:fill="auto" w:val="clear"/>
          <w:rtl w:val="0"/>
        </w:rPr>
        <w:t xml:space="preserve"> with locked deps (uv)</w:t>
      </w:r>
    </w:p>
    <w:p w:rsidR="00000000" w:rsidDel="00000000" w:rsidP="00000000" w:rsidRDefault="00000000" w:rsidRPr="00000000" w14:paraId="000000D3">
      <w:pPr>
        <w:numPr>
          <w:ilvl w:val="0"/>
          <w:numId w:val="14"/>
        </w:numPr>
        <w:spacing w:after="0" w:lineRule="auto"/>
        <w:ind w:left="720" w:hanging="360"/>
        <w:jc w:val="left"/>
        <w:rPr>
          <w:rFonts w:ascii="Arial" w:cs="Arial" w:eastAsia="Arial" w:hAnsi="Arial"/>
          <w:sz w:val="25"/>
          <w:szCs w:val="25"/>
          <w:shd w:fill="auto" w:val="clear"/>
        </w:rPr>
      </w:pPr>
      <w:r w:rsidDel="00000000" w:rsidR="00000000" w:rsidRPr="00000000">
        <w:rPr>
          <w:color w:val="188038"/>
          <w:sz w:val="25"/>
          <w:szCs w:val="25"/>
          <w:shd w:fill="auto" w:val="clear"/>
          <w:rtl w:val="0"/>
        </w:rPr>
        <w:t xml:space="preserve">README.md</w:t>
      </w:r>
      <w:r w:rsidDel="00000000" w:rsidR="00000000" w:rsidRPr="00000000">
        <w:rPr>
          <w:sz w:val="25"/>
          <w:szCs w:val="25"/>
          <w:shd w:fill="auto" w:val="clear"/>
          <w:rtl w:val="0"/>
        </w:rPr>
        <w:t xml:space="preserve"> -- how to install and run analysis (at least </w:t>
      </w:r>
      <w:r w:rsidDel="00000000" w:rsidR="00000000" w:rsidRPr="00000000">
        <w:rPr>
          <w:color w:val="188038"/>
          <w:sz w:val="25"/>
          <w:szCs w:val="25"/>
          <w:shd w:fill="auto" w:val="clear"/>
          <w:rtl w:val="0"/>
        </w:rPr>
        <w:t xml:space="preserve">analyze</w:t>
      </w:r>
      <w:r w:rsidDel="00000000" w:rsidR="00000000" w:rsidRPr="00000000">
        <w:rPr>
          <w:sz w:val="25"/>
          <w:szCs w:val="25"/>
          <w:shd w:fill="auto" w:val="clear"/>
          <w:rtl w:val="0"/>
        </w:rPr>
        <w:t xml:space="preserve"> command documented)</w:t>
      </w:r>
    </w:p>
    <w:p w:rsidR="00000000" w:rsidDel="00000000" w:rsidP="00000000" w:rsidRDefault="00000000" w:rsidRPr="00000000" w14:paraId="000000D4">
      <w:pPr>
        <w:numPr>
          <w:ilvl w:val="0"/>
          <w:numId w:val="14"/>
        </w:numPr>
        <w:spacing w:after="0" w:lineRule="auto"/>
        <w:ind w:left="720" w:hanging="360"/>
        <w:jc w:val="left"/>
        <w:rPr>
          <w:rFonts w:ascii="Arial" w:cs="Arial" w:eastAsia="Arial" w:hAnsi="Arial"/>
          <w:sz w:val="25"/>
          <w:szCs w:val="25"/>
          <w:shd w:fill="auto" w:val="clear"/>
        </w:rPr>
      </w:pPr>
      <w:r w:rsidDel="00000000" w:rsidR="00000000" w:rsidRPr="00000000">
        <w:rPr>
          <w:sz w:val="25"/>
          <w:szCs w:val="25"/>
          <w:shd w:fill="auto" w:val="clear"/>
          <w:rtl w:val="0"/>
        </w:rPr>
        <w:t xml:space="preserve">Cartography Artifacts (at least 1 target codebase) containing the following</w:t>
      </w:r>
      <w:r w:rsidDel="00000000" w:rsidR="00000000" w:rsidRPr="00000000">
        <w:rPr>
          <w:b w:val="1"/>
          <w:bCs w:val="1"/>
          <w:sz w:val="25"/>
          <w:szCs w:val="25"/>
          <w:shd w:fill="auto" w:val="clear"/>
          <w:rtl w:val="0"/>
        </w:rPr>
        <w:t xml:space="preserve">:</w:t>
      </w:r>
      <w:r w:rsidDel="00000000" w:rsidR="00000000" w:rsidRPr="00000000">
        <w:rPr>
          <w:rtl w:val="0"/>
        </w:rPr>
      </w:r>
    </w:p>
    <w:p w:rsidR="00000000" w:rsidDel="00000000" w:rsidP="00000000" w:rsidRDefault="00000000" w:rsidRPr="00000000" w14:paraId="000000D5">
      <w:pPr>
        <w:numPr>
          <w:ilvl w:val="1"/>
          <w:numId w:val="14"/>
        </w:numPr>
        <w:spacing w:after="0" w:lineRule="auto"/>
        <w:ind w:left="1440" w:hanging="360"/>
        <w:jc w:val="left"/>
        <w:rPr>
          <w:sz w:val="25"/>
          <w:szCs w:val="25"/>
          <w:shd w:fill="auto" w:val="clear"/>
        </w:rPr>
      </w:pPr>
      <w:r w:rsidDel="00000000" w:rsidR="00000000" w:rsidRPr="00000000">
        <w:rPr>
          <w:color w:val="188038"/>
          <w:sz w:val="25"/>
          <w:szCs w:val="25"/>
          <w:shd w:fill="auto" w:val="clear"/>
          <w:rtl w:val="0"/>
        </w:rPr>
        <w:t xml:space="preserve">.cartography/module_graph.json</w:t>
      </w:r>
      <w:r w:rsidDel="00000000" w:rsidR="00000000" w:rsidRPr="00000000">
        <w:rPr>
          <w:rtl w:val="0"/>
        </w:rPr>
      </w:r>
    </w:p>
    <w:p w:rsidR="00000000" w:rsidDel="00000000" w:rsidP="00000000" w:rsidRDefault="00000000" w:rsidRPr="00000000" w14:paraId="000000D6">
      <w:pPr>
        <w:numPr>
          <w:ilvl w:val="1"/>
          <w:numId w:val="14"/>
        </w:numPr>
        <w:spacing w:after="0" w:lineRule="auto"/>
        <w:ind w:left="1440" w:hanging="360"/>
        <w:jc w:val="left"/>
        <w:rPr>
          <w:rFonts w:ascii="Arial" w:cs="Arial" w:eastAsia="Arial" w:hAnsi="Arial"/>
          <w:sz w:val="25"/>
          <w:szCs w:val="25"/>
          <w:shd w:fill="auto" w:val="clear"/>
        </w:rPr>
      </w:pPr>
      <w:r w:rsidDel="00000000" w:rsidR="00000000" w:rsidRPr="00000000">
        <w:rPr>
          <w:color w:val="188038"/>
          <w:sz w:val="25"/>
          <w:szCs w:val="25"/>
          <w:shd w:fill="auto" w:val="clear"/>
          <w:rtl w:val="0"/>
        </w:rPr>
        <w:t xml:space="preserve">.cartography/lineage_graph.json</w:t>
      </w:r>
      <w:r w:rsidDel="00000000" w:rsidR="00000000" w:rsidRPr="00000000">
        <w:rPr>
          <w:sz w:val="25"/>
          <w:szCs w:val="25"/>
          <w:shd w:fill="auto" w:val="clear"/>
          <w:rtl w:val="0"/>
        </w:rPr>
        <w:t xml:space="preserve"> (partial is acceptable -- at minimum SQL lineage via sqlglot)</w:t>
      </w:r>
    </w:p>
    <w:p w:rsidR="00000000" w:rsidDel="00000000" w:rsidP="00000000" w:rsidRDefault="00000000" w:rsidRPr="00000000" w14:paraId="000000D7">
      <w:pPr>
        <w:spacing w:after="0" w:lineRule="auto"/>
        <w:jc w:val="left"/>
        <w:rPr>
          <w:sz w:val="25"/>
          <w:szCs w:val="25"/>
          <w:shd w:fill="auto" w:val="clear"/>
        </w:rPr>
      </w:pPr>
      <w:r w:rsidDel="00000000" w:rsidR="00000000" w:rsidRPr="00000000">
        <w:rPr>
          <w:rtl w:val="0"/>
        </w:rPr>
      </w:r>
    </w:p>
    <w:p w:rsidR="00000000" w:rsidDel="00000000" w:rsidP="00000000" w:rsidRDefault="00000000" w:rsidRPr="00000000" w14:paraId="000000D8">
      <w:pPr>
        <w:spacing w:after="0" w:lineRule="auto"/>
        <w:jc w:val="left"/>
        <w:rPr>
          <w:sz w:val="25"/>
          <w:szCs w:val="25"/>
          <w:shd w:fill="auto" w:val="clear"/>
        </w:rPr>
      </w:pPr>
      <w:r w:rsidDel="00000000" w:rsidR="00000000" w:rsidRPr="00000000">
        <w:rPr>
          <w:b w:val="1"/>
          <w:bCs w:val="1"/>
          <w:sz w:val="25"/>
          <w:szCs w:val="25"/>
          <w:shd w:fill="auto" w:val="clear"/>
          <w:rtl w:val="0"/>
        </w:rPr>
        <w:t xml:space="preserve">Single PDF Report containing:</w:t>
      </w:r>
      <w:r w:rsidDel="00000000" w:rsidR="00000000" w:rsidRPr="00000000">
        <w:rPr>
          <w:rtl w:val="0"/>
        </w:rPr>
      </w:r>
    </w:p>
    <w:p w:rsidR="00000000" w:rsidDel="00000000" w:rsidP="00000000" w:rsidRDefault="00000000" w:rsidRPr="00000000" w14:paraId="000000D9">
      <w:pPr>
        <w:spacing w:after="0" w:lineRule="auto"/>
        <w:jc w:val="left"/>
        <w:rPr>
          <w:sz w:val="25"/>
          <w:szCs w:val="25"/>
          <w:shd w:fill="auto" w:val="clear"/>
        </w:rPr>
      </w:pPr>
      <w:r w:rsidDel="00000000" w:rsidR="00000000" w:rsidRPr="00000000">
        <w:rPr>
          <w:rtl w:val="0"/>
        </w:rPr>
      </w:r>
    </w:p>
    <w:p w:rsidR="00000000" w:rsidDel="00000000" w:rsidP="00000000" w:rsidRDefault="00000000" w:rsidRPr="00000000" w14:paraId="000000DA">
      <w:pPr>
        <w:numPr>
          <w:ilvl w:val="0"/>
          <w:numId w:val="9"/>
        </w:numPr>
        <w:spacing w:after="0" w:lineRule="auto"/>
        <w:ind w:left="720" w:hanging="360"/>
        <w:jc w:val="left"/>
        <w:rPr>
          <w:sz w:val="25"/>
          <w:szCs w:val="25"/>
          <w:shd w:fill="auto" w:val="clear"/>
        </w:rPr>
      </w:pPr>
      <w:r w:rsidDel="00000000" w:rsidR="00000000" w:rsidRPr="00000000">
        <w:rPr>
          <w:sz w:val="25"/>
          <w:szCs w:val="25"/>
          <w:shd w:fill="auto" w:val="clear"/>
          <w:rtl w:val="0"/>
        </w:rPr>
        <w:t xml:space="preserve">RECONNAISSANCE.md content (manual Day-One analysis for chosen target)</w:t>
      </w:r>
    </w:p>
    <w:p w:rsidR="00000000" w:rsidDel="00000000" w:rsidP="00000000" w:rsidRDefault="00000000" w:rsidRPr="00000000" w14:paraId="000000DB">
      <w:pPr>
        <w:numPr>
          <w:ilvl w:val="0"/>
          <w:numId w:val="9"/>
        </w:numPr>
        <w:spacing w:after="0" w:lineRule="auto"/>
        <w:ind w:left="720" w:hanging="360"/>
        <w:jc w:val="left"/>
        <w:rPr>
          <w:sz w:val="25"/>
          <w:szCs w:val="25"/>
          <w:shd w:fill="auto" w:val="clear"/>
        </w:rPr>
      </w:pPr>
      <w:r w:rsidDel="00000000" w:rsidR="00000000" w:rsidRPr="00000000">
        <w:rPr>
          <w:sz w:val="25"/>
          <w:szCs w:val="25"/>
          <w:shd w:fill="auto" w:val="clear"/>
          <w:rtl w:val="0"/>
        </w:rPr>
        <w:t xml:space="preserve">Architecture diagram of the four-agent pipeline with data flow</w:t>
      </w:r>
    </w:p>
    <w:p w:rsidR="00000000" w:rsidDel="00000000" w:rsidP="00000000" w:rsidRDefault="00000000" w:rsidRPr="00000000" w14:paraId="000000DC">
      <w:pPr>
        <w:numPr>
          <w:ilvl w:val="0"/>
          <w:numId w:val="9"/>
        </w:numPr>
        <w:spacing w:after="0" w:lineRule="auto"/>
        <w:ind w:left="720" w:hanging="360"/>
        <w:jc w:val="left"/>
        <w:rPr>
          <w:sz w:val="25"/>
          <w:szCs w:val="25"/>
          <w:shd w:fill="auto" w:val="clear"/>
        </w:rPr>
      </w:pPr>
      <w:r w:rsidDel="00000000" w:rsidR="00000000" w:rsidRPr="00000000">
        <w:rPr>
          <w:sz w:val="25"/>
          <w:szCs w:val="25"/>
          <w:shd w:fill="auto" w:val="clear"/>
          <w:rtl w:val="0"/>
        </w:rPr>
        <w:t xml:space="preserve">Progress summary: what's working, what's in progress</w:t>
      </w:r>
    </w:p>
    <w:p w:rsidR="00000000" w:rsidDel="00000000" w:rsidP="00000000" w:rsidRDefault="00000000" w:rsidRPr="00000000" w14:paraId="000000DD">
      <w:pPr>
        <w:numPr>
          <w:ilvl w:val="0"/>
          <w:numId w:val="9"/>
        </w:numPr>
        <w:spacing w:after="0" w:lineRule="auto"/>
        <w:ind w:left="720" w:hanging="360"/>
        <w:jc w:val="left"/>
        <w:rPr>
          <w:sz w:val="25"/>
          <w:szCs w:val="25"/>
          <w:shd w:fill="auto" w:val="clear"/>
        </w:rPr>
      </w:pPr>
      <w:r w:rsidDel="00000000" w:rsidR="00000000" w:rsidRPr="00000000">
        <w:rPr>
          <w:sz w:val="25"/>
          <w:szCs w:val="25"/>
          <w:shd w:fill="auto" w:val="clear"/>
          <w:rtl w:val="0"/>
        </w:rPr>
        <w:t xml:space="preserve">Early accuracy observations: does the module graph look right? Does the lineage graph match reality?</w:t>
      </w:r>
    </w:p>
    <w:p w:rsidR="00000000" w:rsidDel="00000000" w:rsidP="00000000" w:rsidRDefault="00000000" w:rsidRPr="00000000" w14:paraId="000000DE">
      <w:pPr>
        <w:numPr>
          <w:ilvl w:val="0"/>
          <w:numId w:val="9"/>
        </w:numPr>
        <w:spacing w:after="0" w:lineRule="auto"/>
        <w:ind w:left="720" w:hanging="360"/>
        <w:jc w:val="left"/>
        <w:rPr>
          <w:sz w:val="25"/>
          <w:szCs w:val="25"/>
          <w:shd w:fill="auto" w:val="clear"/>
        </w:rPr>
      </w:pPr>
      <w:r w:rsidDel="00000000" w:rsidR="00000000" w:rsidRPr="00000000">
        <w:rPr>
          <w:sz w:val="25"/>
          <w:szCs w:val="25"/>
          <w:shd w:fill="auto" w:val="clear"/>
          <w:rtl w:val="0"/>
        </w:rPr>
        <w:t xml:space="preserve">Known gaps and plan for final submission</w:t>
      </w:r>
    </w:p>
    <w:p w:rsidR="00000000" w:rsidDel="00000000" w:rsidP="00000000" w:rsidRDefault="00000000" w:rsidRPr="00000000" w14:paraId="000000DF">
      <w:pPr>
        <w:spacing w:after="0" w:lineRule="auto"/>
        <w:jc w:val="left"/>
        <w:rPr>
          <w:shd w:fill="auto" w:val="clear"/>
        </w:rPr>
      </w:pPr>
      <w:r w:rsidDel="00000000" w:rsidR="00000000" w:rsidRPr="00000000">
        <w:rPr>
          <w:rtl w:val="0"/>
        </w:rPr>
      </w:r>
    </w:p>
    <w:p w:rsidR="00000000" w:rsidDel="00000000" w:rsidP="00000000" w:rsidRDefault="00000000" w:rsidRPr="00000000" w14:paraId="000000E0">
      <w:pPr>
        <w:spacing w:after="0" w:lineRule="auto"/>
        <w:jc w:val="left"/>
        <w:rP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spacing w:after="120" w:before="360" w:lineRule="auto"/>
        <w:jc w:val="left"/>
        <w:rPr/>
      </w:pPr>
      <w:r w:rsidDel="00000000" w:rsidR="00000000" w:rsidRPr="00000000">
        <w:rPr>
          <w:rtl w:val="0"/>
        </w:rPr>
      </w:r>
    </w:p>
    <w:p w:rsidR="00000000" w:rsidDel="00000000" w:rsidP="00000000" w:rsidRDefault="00000000" w:rsidRPr="00000000" w14:paraId="000000E2">
      <w:pPr>
        <w:pStyle w:val="Heading2"/>
        <w:spacing w:after="120" w:before="360" w:lineRule="auto"/>
        <w:jc w:val="left"/>
        <w:rPr>
          <w:b w:val="0"/>
          <w:bCs w:val="0"/>
          <w:color w:val="000000"/>
          <w:sz w:val="32"/>
          <w:szCs w:val="32"/>
        </w:rPr>
      </w:pPr>
      <w:bookmarkStart w:colFirst="0" w:colLast="0" w:name="_y9i4fywxs4if" w:id="24"/>
      <w:bookmarkEnd w:id="24"/>
      <w:r w:rsidDel="00000000" w:rsidR="00000000" w:rsidRPr="00000000">
        <w:rPr>
          <w:b w:val="0"/>
          <w:bCs w:val="0"/>
          <w:color w:val="000000"/>
          <w:sz w:val="32"/>
          <w:szCs w:val="32"/>
          <w:rtl w:val="0"/>
        </w:rPr>
        <w:t xml:space="preserve">Final -- Sunday March 15, 03:00 UTC</w:t>
      </w:r>
    </w:p>
    <w:p w:rsidR="00000000" w:rsidDel="00000000" w:rsidP="00000000" w:rsidRDefault="00000000" w:rsidRPr="00000000" w14:paraId="000000E3">
      <w:pPr>
        <w:spacing w:after="0" w:lineRule="auto"/>
        <w:jc w:val="left"/>
        <w:rPr>
          <w:sz w:val="25"/>
          <w:szCs w:val="25"/>
          <w:shd w:fill="auto" w:val="clear"/>
        </w:rPr>
      </w:pPr>
      <w:r w:rsidDel="00000000" w:rsidR="00000000" w:rsidRPr="00000000">
        <w:rPr>
          <w:b w:val="1"/>
          <w:bCs w:val="1"/>
          <w:sz w:val="25"/>
          <w:szCs w:val="25"/>
          <w:shd w:fill="auto" w:val="clear"/>
          <w:rtl w:val="0"/>
        </w:rPr>
        <w:t xml:space="preserve">GitHub Code (full system):</w:t>
      </w:r>
      <w:r w:rsidDel="00000000" w:rsidR="00000000" w:rsidRPr="00000000">
        <w:rPr>
          <w:rtl w:val="0"/>
        </w:rPr>
      </w:r>
    </w:p>
    <w:p w:rsidR="00000000" w:rsidDel="00000000" w:rsidP="00000000" w:rsidRDefault="00000000" w:rsidRPr="00000000" w14:paraId="000000E4">
      <w:pPr>
        <w:spacing w:after="0" w:lineRule="auto"/>
        <w:jc w:val="left"/>
        <w:rPr>
          <w:sz w:val="25"/>
          <w:szCs w:val="25"/>
          <w:shd w:fill="auto" w:val="clear"/>
        </w:rPr>
      </w:pPr>
      <w:r w:rsidDel="00000000" w:rsidR="00000000" w:rsidRPr="00000000">
        <w:rPr>
          <w:rtl w:val="0"/>
        </w:rPr>
      </w:r>
    </w:p>
    <w:p w:rsidR="00000000" w:rsidDel="00000000" w:rsidP="00000000" w:rsidRDefault="00000000" w:rsidRPr="00000000" w14:paraId="000000E5">
      <w:pPr>
        <w:numPr>
          <w:ilvl w:val="0"/>
          <w:numId w:val="13"/>
        </w:numPr>
        <w:spacing w:after="0" w:lineRule="auto"/>
        <w:ind w:left="720" w:hanging="360"/>
        <w:jc w:val="left"/>
        <w:rPr>
          <w:rFonts w:ascii="Arial" w:cs="Arial" w:eastAsia="Arial" w:hAnsi="Arial"/>
          <w:sz w:val="25"/>
          <w:szCs w:val="25"/>
          <w:shd w:fill="auto" w:val="clear"/>
        </w:rPr>
      </w:pPr>
      <w:r w:rsidDel="00000000" w:rsidR="00000000" w:rsidRPr="00000000">
        <w:rPr>
          <w:color w:val="188038"/>
          <w:sz w:val="25"/>
          <w:szCs w:val="25"/>
          <w:shd w:fill="auto" w:val="clear"/>
          <w:rtl w:val="0"/>
        </w:rPr>
        <w:t xml:space="preserve">src/cli.py</w:t>
      </w:r>
      <w:r w:rsidDel="00000000" w:rsidR="00000000" w:rsidRPr="00000000">
        <w:rPr>
          <w:sz w:val="25"/>
          <w:szCs w:val="25"/>
          <w:shd w:fill="auto" w:val="clear"/>
          <w:rtl w:val="0"/>
        </w:rPr>
        <w:t xml:space="preserve"> -- updated with subcommands: </w:t>
      </w:r>
      <w:r w:rsidDel="00000000" w:rsidR="00000000" w:rsidRPr="00000000">
        <w:rPr>
          <w:color w:val="188038"/>
          <w:sz w:val="25"/>
          <w:szCs w:val="25"/>
          <w:shd w:fill="auto" w:val="clear"/>
          <w:rtl w:val="0"/>
        </w:rPr>
        <w:t xml:space="preserve">analyze</w:t>
      </w:r>
      <w:r w:rsidDel="00000000" w:rsidR="00000000" w:rsidRPr="00000000">
        <w:rPr>
          <w:sz w:val="25"/>
          <w:szCs w:val="25"/>
          <w:shd w:fill="auto" w:val="clear"/>
          <w:rtl w:val="0"/>
        </w:rPr>
        <w:t xml:space="preserve"> (full pipeline) and </w:t>
      </w:r>
      <w:r w:rsidDel="00000000" w:rsidR="00000000" w:rsidRPr="00000000">
        <w:rPr>
          <w:color w:val="188038"/>
          <w:sz w:val="25"/>
          <w:szCs w:val="25"/>
          <w:shd w:fill="auto" w:val="clear"/>
          <w:rtl w:val="0"/>
        </w:rPr>
        <w:t xml:space="preserve">query</w:t>
      </w:r>
      <w:r w:rsidDel="00000000" w:rsidR="00000000" w:rsidRPr="00000000">
        <w:rPr>
          <w:sz w:val="25"/>
          <w:szCs w:val="25"/>
          <w:shd w:fill="auto" w:val="clear"/>
          <w:rtl w:val="0"/>
        </w:rPr>
        <w:t xml:space="preserve"> (Navigator interactive mode)</w:t>
      </w:r>
    </w:p>
    <w:p w:rsidR="00000000" w:rsidDel="00000000" w:rsidP="00000000" w:rsidRDefault="00000000" w:rsidRPr="00000000" w14:paraId="000000E6">
      <w:pPr>
        <w:numPr>
          <w:ilvl w:val="0"/>
          <w:numId w:val="13"/>
        </w:numPr>
        <w:spacing w:after="0" w:lineRule="auto"/>
        <w:ind w:left="720" w:hanging="360"/>
        <w:jc w:val="left"/>
        <w:rPr>
          <w:rFonts w:ascii="Arial" w:cs="Arial" w:eastAsia="Arial" w:hAnsi="Arial"/>
          <w:sz w:val="25"/>
          <w:szCs w:val="25"/>
          <w:shd w:fill="auto" w:val="clear"/>
        </w:rPr>
      </w:pPr>
      <w:r w:rsidDel="00000000" w:rsidR="00000000" w:rsidRPr="00000000">
        <w:rPr>
          <w:color w:val="188038"/>
          <w:sz w:val="25"/>
          <w:szCs w:val="25"/>
          <w:shd w:fill="auto" w:val="clear"/>
          <w:rtl w:val="0"/>
        </w:rPr>
        <w:t xml:space="preserve">src/orchestrator.py</w:t>
      </w:r>
      <w:r w:rsidDel="00000000" w:rsidR="00000000" w:rsidRPr="00000000">
        <w:rPr>
          <w:sz w:val="25"/>
          <w:szCs w:val="25"/>
          <w:shd w:fill="auto" w:val="clear"/>
          <w:rtl w:val="0"/>
        </w:rPr>
        <w:t xml:space="preserve"> -- updated to run full pipeline: Surveyor -&gt; Hydrologist -&gt; Semanticist -&gt; Archivist</w:t>
      </w:r>
    </w:p>
    <w:p w:rsidR="00000000" w:rsidDel="00000000" w:rsidP="00000000" w:rsidRDefault="00000000" w:rsidRPr="00000000" w14:paraId="000000E7">
      <w:pPr>
        <w:numPr>
          <w:ilvl w:val="0"/>
          <w:numId w:val="13"/>
        </w:numPr>
        <w:spacing w:after="0" w:lineRule="auto"/>
        <w:ind w:left="720" w:hanging="360"/>
        <w:jc w:val="left"/>
        <w:rPr>
          <w:rFonts w:ascii="Arial" w:cs="Arial" w:eastAsia="Arial" w:hAnsi="Arial"/>
          <w:sz w:val="25"/>
          <w:szCs w:val="25"/>
          <w:shd w:fill="auto" w:val="clear"/>
        </w:rPr>
      </w:pPr>
      <w:r w:rsidDel="00000000" w:rsidR="00000000" w:rsidRPr="00000000">
        <w:rPr>
          <w:color w:val="188038"/>
          <w:sz w:val="25"/>
          <w:szCs w:val="25"/>
          <w:shd w:fill="auto" w:val="clear"/>
          <w:rtl w:val="0"/>
        </w:rPr>
        <w:t xml:space="preserve">src/models/</w:t>
      </w:r>
      <w:r w:rsidDel="00000000" w:rsidR="00000000" w:rsidRPr="00000000">
        <w:rPr>
          <w:sz w:val="25"/>
          <w:szCs w:val="25"/>
          <w:shd w:fill="auto" w:val="clear"/>
          <w:rtl w:val="0"/>
        </w:rPr>
        <w:t xml:space="preserve"> -- all Pydantic schemas (Node types, Edge types, Graph types)</w:t>
      </w:r>
    </w:p>
    <w:p w:rsidR="00000000" w:rsidDel="00000000" w:rsidP="00000000" w:rsidRDefault="00000000" w:rsidRPr="00000000" w14:paraId="000000E8">
      <w:pPr>
        <w:numPr>
          <w:ilvl w:val="0"/>
          <w:numId w:val="13"/>
        </w:numPr>
        <w:spacing w:after="0" w:lineRule="auto"/>
        <w:ind w:left="720" w:hanging="360"/>
        <w:jc w:val="left"/>
        <w:rPr>
          <w:rFonts w:ascii="Arial" w:cs="Arial" w:eastAsia="Arial" w:hAnsi="Arial"/>
          <w:sz w:val="25"/>
          <w:szCs w:val="25"/>
          <w:shd w:fill="auto" w:val="clear"/>
        </w:rPr>
      </w:pPr>
      <w:r w:rsidDel="00000000" w:rsidR="00000000" w:rsidRPr="00000000">
        <w:rPr>
          <w:color w:val="188038"/>
          <w:sz w:val="25"/>
          <w:szCs w:val="25"/>
          <w:shd w:fill="auto" w:val="clear"/>
          <w:rtl w:val="0"/>
        </w:rPr>
        <w:t xml:space="preserve">src/analyzers/tree_sitter_analyzer.py</w:t>
      </w:r>
      <w:r w:rsidDel="00000000" w:rsidR="00000000" w:rsidRPr="00000000">
        <w:rPr>
          <w:sz w:val="25"/>
          <w:szCs w:val="25"/>
          <w:shd w:fill="auto" w:val="clear"/>
          <w:rtl w:val="0"/>
        </w:rPr>
        <w:t xml:space="preserve"> -- multi-language AST parsing with LanguageRouter</w:t>
      </w:r>
    </w:p>
    <w:p w:rsidR="00000000" w:rsidDel="00000000" w:rsidP="00000000" w:rsidRDefault="00000000" w:rsidRPr="00000000" w14:paraId="000000E9">
      <w:pPr>
        <w:numPr>
          <w:ilvl w:val="0"/>
          <w:numId w:val="13"/>
        </w:numPr>
        <w:spacing w:after="0" w:lineRule="auto"/>
        <w:ind w:left="720" w:hanging="360"/>
        <w:jc w:val="left"/>
        <w:rPr>
          <w:rFonts w:ascii="Arial" w:cs="Arial" w:eastAsia="Arial" w:hAnsi="Arial"/>
          <w:sz w:val="25"/>
          <w:szCs w:val="25"/>
          <w:shd w:fill="auto" w:val="clear"/>
        </w:rPr>
      </w:pPr>
      <w:r w:rsidDel="00000000" w:rsidR="00000000" w:rsidRPr="00000000">
        <w:rPr>
          <w:color w:val="188038"/>
          <w:sz w:val="25"/>
          <w:szCs w:val="25"/>
          <w:shd w:fill="auto" w:val="clear"/>
          <w:rtl w:val="0"/>
        </w:rPr>
        <w:t xml:space="preserve">src/analyzers/sql_lineage.py</w:t>
      </w:r>
      <w:r w:rsidDel="00000000" w:rsidR="00000000" w:rsidRPr="00000000">
        <w:rPr>
          <w:sz w:val="25"/>
          <w:szCs w:val="25"/>
          <w:shd w:fill="auto" w:val="clear"/>
          <w:rtl w:val="0"/>
        </w:rPr>
        <w:t xml:space="preserve"> -- sqlglot-based SQL dependency extraction</w:t>
      </w:r>
    </w:p>
    <w:p w:rsidR="00000000" w:rsidDel="00000000" w:rsidP="00000000" w:rsidRDefault="00000000" w:rsidRPr="00000000" w14:paraId="000000EA">
      <w:pPr>
        <w:numPr>
          <w:ilvl w:val="0"/>
          <w:numId w:val="13"/>
        </w:numPr>
        <w:spacing w:after="0" w:lineRule="auto"/>
        <w:ind w:left="720" w:hanging="360"/>
        <w:jc w:val="left"/>
        <w:rPr>
          <w:rFonts w:ascii="Arial" w:cs="Arial" w:eastAsia="Arial" w:hAnsi="Arial"/>
          <w:sz w:val="25"/>
          <w:szCs w:val="25"/>
          <w:shd w:fill="auto" w:val="clear"/>
        </w:rPr>
      </w:pPr>
      <w:r w:rsidDel="00000000" w:rsidR="00000000" w:rsidRPr="00000000">
        <w:rPr>
          <w:color w:val="188038"/>
          <w:sz w:val="25"/>
          <w:szCs w:val="25"/>
          <w:shd w:fill="auto" w:val="clear"/>
          <w:rtl w:val="0"/>
        </w:rPr>
        <w:t xml:space="preserve">src/analyzers/dag_config_parser.py</w:t>
      </w:r>
      <w:r w:rsidDel="00000000" w:rsidR="00000000" w:rsidRPr="00000000">
        <w:rPr>
          <w:sz w:val="25"/>
          <w:szCs w:val="25"/>
          <w:shd w:fill="auto" w:val="clear"/>
          <w:rtl w:val="0"/>
        </w:rPr>
        <w:t xml:space="preserve"> -- Airflow/dbt YAML config parsing</w:t>
      </w:r>
    </w:p>
    <w:p w:rsidR="00000000" w:rsidDel="00000000" w:rsidP="00000000" w:rsidRDefault="00000000" w:rsidRPr="00000000" w14:paraId="000000EB">
      <w:pPr>
        <w:numPr>
          <w:ilvl w:val="0"/>
          <w:numId w:val="13"/>
        </w:numPr>
        <w:spacing w:after="0" w:lineRule="auto"/>
        <w:ind w:left="720" w:hanging="360"/>
        <w:jc w:val="left"/>
        <w:rPr>
          <w:rFonts w:ascii="Arial" w:cs="Arial" w:eastAsia="Arial" w:hAnsi="Arial"/>
          <w:sz w:val="25"/>
          <w:szCs w:val="25"/>
          <w:shd w:fill="auto" w:val="clear"/>
        </w:rPr>
      </w:pPr>
      <w:r w:rsidDel="00000000" w:rsidR="00000000" w:rsidRPr="00000000">
        <w:rPr>
          <w:color w:val="188038"/>
          <w:sz w:val="25"/>
          <w:szCs w:val="25"/>
          <w:shd w:fill="auto" w:val="clear"/>
          <w:rtl w:val="0"/>
        </w:rPr>
        <w:t xml:space="preserve">src/agents/surveyor.py</w:t>
      </w:r>
      <w:r w:rsidDel="00000000" w:rsidR="00000000" w:rsidRPr="00000000">
        <w:rPr>
          <w:sz w:val="25"/>
          <w:szCs w:val="25"/>
          <w:shd w:fill="auto" w:val="clear"/>
          <w:rtl w:val="0"/>
        </w:rPr>
        <w:t xml:space="preserve"> -- module graph, PageRank, git velocity, dead code candidates</w:t>
      </w:r>
    </w:p>
    <w:p w:rsidR="00000000" w:rsidDel="00000000" w:rsidP="00000000" w:rsidRDefault="00000000" w:rsidRPr="00000000" w14:paraId="000000EC">
      <w:pPr>
        <w:numPr>
          <w:ilvl w:val="0"/>
          <w:numId w:val="13"/>
        </w:numPr>
        <w:spacing w:after="0" w:lineRule="auto"/>
        <w:ind w:left="720" w:hanging="360"/>
        <w:jc w:val="left"/>
        <w:rPr>
          <w:rFonts w:ascii="Arial" w:cs="Arial" w:eastAsia="Arial" w:hAnsi="Arial"/>
          <w:sz w:val="25"/>
          <w:szCs w:val="25"/>
          <w:shd w:fill="auto" w:val="clear"/>
        </w:rPr>
      </w:pPr>
      <w:r w:rsidDel="00000000" w:rsidR="00000000" w:rsidRPr="00000000">
        <w:rPr>
          <w:color w:val="188038"/>
          <w:sz w:val="25"/>
          <w:szCs w:val="25"/>
          <w:shd w:fill="auto" w:val="clear"/>
          <w:rtl w:val="0"/>
        </w:rPr>
        <w:t xml:space="preserve">src/agents/hydrologist.py</w:t>
      </w:r>
      <w:r w:rsidDel="00000000" w:rsidR="00000000" w:rsidRPr="00000000">
        <w:rPr>
          <w:sz w:val="25"/>
          <w:szCs w:val="25"/>
          <w:shd w:fill="auto" w:val="clear"/>
          <w:rtl w:val="0"/>
        </w:rPr>
        <w:t xml:space="preserve"> -- DataLineageGraph, blast_radius, find_sources/find_sinks</w:t>
      </w:r>
    </w:p>
    <w:p w:rsidR="00000000" w:rsidDel="00000000" w:rsidP="00000000" w:rsidRDefault="00000000" w:rsidRPr="00000000" w14:paraId="000000ED">
      <w:pPr>
        <w:numPr>
          <w:ilvl w:val="0"/>
          <w:numId w:val="13"/>
        </w:numPr>
        <w:spacing w:after="0" w:lineRule="auto"/>
        <w:ind w:left="720" w:hanging="360"/>
        <w:jc w:val="left"/>
        <w:rPr>
          <w:rFonts w:ascii="Arial" w:cs="Arial" w:eastAsia="Arial" w:hAnsi="Arial"/>
          <w:sz w:val="25"/>
          <w:szCs w:val="25"/>
          <w:shd w:fill="auto" w:val="clear"/>
        </w:rPr>
      </w:pPr>
      <w:r w:rsidDel="00000000" w:rsidR="00000000" w:rsidRPr="00000000">
        <w:rPr>
          <w:color w:val="188038"/>
          <w:sz w:val="25"/>
          <w:szCs w:val="25"/>
          <w:shd w:fill="auto" w:val="clear"/>
          <w:rtl w:val="0"/>
        </w:rPr>
        <w:t xml:space="preserve">src/agents/semanticist.py</w:t>
      </w:r>
      <w:r w:rsidDel="00000000" w:rsidR="00000000" w:rsidRPr="00000000">
        <w:rPr>
          <w:sz w:val="25"/>
          <w:szCs w:val="25"/>
          <w:shd w:fill="auto" w:val="clear"/>
          <w:rtl w:val="0"/>
        </w:rPr>
        <w:t xml:space="preserve"> -- LLM purpose statements, doc drift detection, domain clustering, Day-One question answering, ContextWindowBudget</w:t>
      </w:r>
    </w:p>
    <w:p w:rsidR="00000000" w:rsidDel="00000000" w:rsidP="00000000" w:rsidRDefault="00000000" w:rsidRPr="00000000" w14:paraId="000000EE">
      <w:pPr>
        <w:numPr>
          <w:ilvl w:val="0"/>
          <w:numId w:val="13"/>
        </w:numPr>
        <w:spacing w:after="0" w:lineRule="auto"/>
        <w:ind w:left="720" w:hanging="360"/>
        <w:jc w:val="left"/>
        <w:rPr>
          <w:rFonts w:ascii="Arial" w:cs="Arial" w:eastAsia="Arial" w:hAnsi="Arial"/>
          <w:sz w:val="25"/>
          <w:szCs w:val="25"/>
          <w:shd w:fill="auto" w:val="clear"/>
        </w:rPr>
      </w:pPr>
      <w:r w:rsidDel="00000000" w:rsidR="00000000" w:rsidRPr="00000000">
        <w:rPr>
          <w:color w:val="188038"/>
          <w:sz w:val="25"/>
          <w:szCs w:val="25"/>
          <w:shd w:fill="auto" w:val="clear"/>
          <w:rtl w:val="0"/>
        </w:rPr>
        <w:t xml:space="preserve">src/agents/archivist.py</w:t>
      </w:r>
      <w:r w:rsidDel="00000000" w:rsidR="00000000" w:rsidRPr="00000000">
        <w:rPr>
          <w:sz w:val="25"/>
          <w:szCs w:val="25"/>
          <w:shd w:fill="auto" w:val="clear"/>
          <w:rtl w:val="0"/>
        </w:rPr>
        <w:t xml:space="preserve"> -- CODEBASE.md generation, onboarding brief, trace logging</w:t>
      </w:r>
    </w:p>
    <w:p w:rsidR="00000000" w:rsidDel="00000000" w:rsidP="00000000" w:rsidRDefault="00000000" w:rsidRPr="00000000" w14:paraId="000000EF">
      <w:pPr>
        <w:numPr>
          <w:ilvl w:val="0"/>
          <w:numId w:val="13"/>
        </w:numPr>
        <w:spacing w:after="0" w:lineRule="auto"/>
        <w:ind w:left="720" w:hanging="360"/>
        <w:jc w:val="left"/>
        <w:rPr>
          <w:rFonts w:ascii="Arial" w:cs="Arial" w:eastAsia="Arial" w:hAnsi="Arial"/>
          <w:sz w:val="25"/>
          <w:szCs w:val="25"/>
          <w:shd w:fill="auto" w:val="clear"/>
        </w:rPr>
      </w:pPr>
      <w:r w:rsidDel="00000000" w:rsidR="00000000" w:rsidRPr="00000000">
        <w:rPr>
          <w:color w:val="188038"/>
          <w:sz w:val="25"/>
          <w:szCs w:val="25"/>
          <w:shd w:fill="auto" w:val="clear"/>
          <w:rtl w:val="0"/>
        </w:rPr>
        <w:t xml:space="preserve">src/agents/navigator.py</w:t>
      </w:r>
      <w:r w:rsidDel="00000000" w:rsidR="00000000" w:rsidRPr="00000000">
        <w:rPr>
          <w:sz w:val="25"/>
          <w:szCs w:val="25"/>
          <w:shd w:fill="auto" w:val="clear"/>
          <w:rtl w:val="0"/>
        </w:rPr>
        <w:t xml:space="preserve"> -- LangGraph agent with 4 tools (</w:t>
      </w:r>
      <w:r w:rsidDel="00000000" w:rsidR="00000000" w:rsidRPr="00000000">
        <w:rPr>
          <w:color w:val="188038"/>
          <w:sz w:val="25"/>
          <w:szCs w:val="25"/>
          <w:shd w:fill="auto" w:val="clear"/>
          <w:rtl w:val="0"/>
        </w:rPr>
        <w:t xml:space="preserve">find_implementation</w:t>
      </w:r>
      <w:r w:rsidDel="00000000" w:rsidR="00000000" w:rsidRPr="00000000">
        <w:rPr>
          <w:sz w:val="25"/>
          <w:szCs w:val="25"/>
          <w:shd w:fill="auto" w:val="clear"/>
          <w:rtl w:val="0"/>
        </w:rPr>
        <w:t xml:space="preserve">, </w:t>
      </w:r>
      <w:r w:rsidDel="00000000" w:rsidR="00000000" w:rsidRPr="00000000">
        <w:rPr>
          <w:color w:val="188038"/>
          <w:sz w:val="25"/>
          <w:szCs w:val="25"/>
          <w:shd w:fill="auto" w:val="clear"/>
          <w:rtl w:val="0"/>
        </w:rPr>
        <w:t xml:space="preserve">trace_lineage</w:t>
      </w:r>
      <w:r w:rsidDel="00000000" w:rsidR="00000000" w:rsidRPr="00000000">
        <w:rPr>
          <w:sz w:val="25"/>
          <w:szCs w:val="25"/>
          <w:shd w:fill="auto" w:val="clear"/>
          <w:rtl w:val="0"/>
        </w:rPr>
        <w:t xml:space="preserve">, </w:t>
      </w:r>
      <w:r w:rsidDel="00000000" w:rsidR="00000000" w:rsidRPr="00000000">
        <w:rPr>
          <w:color w:val="188038"/>
          <w:sz w:val="25"/>
          <w:szCs w:val="25"/>
          <w:shd w:fill="auto" w:val="clear"/>
          <w:rtl w:val="0"/>
        </w:rPr>
        <w:t xml:space="preserve">blast_radius</w:t>
      </w:r>
      <w:r w:rsidDel="00000000" w:rsidR="00000000" w:rsidRPr="00000000">
        <w:rPr>
          <w:sz w:val="25"/>
          <w:szCs w:val="25"/>
          <w:shd w:fill="auto" w:val="clear"/>
          <w:rtl w:val="0"/>
        </w:rPr>
        <w:t xml:space="preserve">, </w:t>
      </w:r>
      <w:r w:rsidDel="00000000" w:rsidR="00000000" w:rsidRPr="00000000">
        <w:rPr>
          <w:color w:val="188038"/>
          <w:sz w:val="25"/>
          <w:szCs w:val="25"/>
          <w:shd w:fill="auto" w:val="clear"/>
          <w:rtl w:val="0"/>
        </w:rPr>
        <w:t xml:space="preserve">explain_module</w:t>
      </w:r>
      <w:r w:rsidDel="00000000" w:rsidR="00000000" w:rsidRPr="00000000">
        <w:rPr>
          <w:sz w:val="25"/>
          <w:szCs w:val="25"/>
          <w:shd w:fill="auto" w:val="clear"/>
          <w:rtl w:val="0"/>
        </w:rPr>
        <w:t xml:space="preserve">)</w:t>
      </w:r>
    </w:p>
    <w:p w:rsidR="00000000" w:rsidDel="00000000" w:rsidP="00000000" w:rsidRDefault="00000000" w:rsidRPr="00000000" w14:paraId="000000F0">
      <w:pPr>
        <w:numPr>
          <w:ilvl w:val="0"/>
          <w:numId w:val="13"/>
        </w:numPr>
        <w:spacing w:after="0" w:lineRule="auto"/>
        <w:ind w:left="720" w:hanging="360"/>
        <w:jc w:val="left"/>
        <w:rPr>
          <w:rFonts w:ascii="Arial" w:cs="Arial" w:eastAsia="Arial" w:hAnsi="Arial"/>
          <w:sz w:val="25"/>
          <w:szCs w:val="25"/>
          <w:shd w:fill="auto" w:val="clear"/>
        </w:rPr>
      </w:pPr>
      <w:r w:rsidDel="00000000" w:rsidR="00000000" w:rsidRPr="00000000">
        <w:rPr>
          <w:color w:val="188038"/>
          <w:sz w:val="25"/>
          <w:szCs w:val="25"/>
          <w:shd w:fill="auto" w:val="clear"/>
          <w:rtl w:val="0"/>
        </w:rPr>
        <w:t xml:space="preserve">src/graph/knowledge_graph.py</w:t>
      </w:r>
      <w:r w:rsidDel="00000000" w:rsidR="00000000" w:rsidRPr="00000000">
        <w:rPr>
          <w:sz w:val="25"/>
          <w:szCs w:val="25"/>
          <w:shd w:fill="auto" w:val="clear"/>
          <w:rtl w:val="0"/>
        </w:rPr>
        <w:t xml:space="preserve"> -- NetworkX wrapper with serialization</w:t>
      </w:r>
    </w:p>
    <w:p w:rsidR="00000000" w:rsidDel="00000000" w:rsidP="00000000" w:rsidRDefault="00000000" w:rsidRPr="00000000" w14:paraId="000000F1">
      <w:pPr>
        <w:numPr>
          <w:ilvl w:val="0"/>
          <w:numId w:val="13"/>
        </w:numPr>
        <w:spacing w:after="0" w:lineRule="auto"/>
        <w:ind w:left="720" w:hanging="360"/>
        <w:jc w:val="left"/>
        <w:rPr>
          <w:sz w:val="25"/>
          <w:szCs w:val="25"/>
          <w:shd w:fill="auto" w:val="clear"/>
        </w:rPr>
      </w:pPr>
      <w:r w:rsidDel="00000000" w:rsidR="00000000" w:rsidRPr="00000000">
        <w:rPr>
          <w:sz w:val="25"/>
          <w:szCs w:val="25"/>
          <w:shd w:fill="auto" w:val="clear"/>
          <w:rtl w:val="0"/>
        </w:rPr>
        <w:t xml:space="preserve">Incremental update mode (re-analyze only changed files via git diff)</w:t>
      </w:r>
    </w:p>
    <w:p w:rsidR="00000000" w:rsidDel="00000000" w:rsidP="00000000" w:rsidRDefault="00000000" w:rsidRPr="00000000" w14:paraId="000000F2">
      <w:pPr>
        <w:numPr>
          <w:ilvl w:val="0"/>
          <w:numId w:val="13"/>
        </w:numPr>
        <w:spacing w:after="0" w:lineRule="auto"/>
        <w:ind w:left="720" w:hanging="360"/>
        <w:jc w:val="left"/>
        <w:rPr>
          <w:rFonts w:ascii="Arial" w:cs="Arial" w:eastAsia="Arial" w:hAnsi="Arial"/>
          <w:sz w:val="25"/>
          <w:szCs w:val="25"/>
          <w:shd w:fill="auto" w:val="clear"/>
        </w:rPr>
      </w:pPr>
      <w:r w:rsidDel="00000000" w:rsidR="00000000" w:rsidRPr="00000000">
        <w:rPr>
          <w:color w:val="188038"/>
          <w:sz w:val="25"/>
          <w:szCs w:val="25"/>
          <w:shd w:fill="auto" w:val="clear"/>
          <w:rtl w:val="0"/>
        </w:rPr>
        <w:t xml:space="preserve">pyproject.toml</w:t>
      </w:r>
      <w:r w:rsidDel="00000000" w:rsidR="00000000" w:rsidRPr="00000000">
        <w:rPr>
          <w:sz w:val="25"/>
          <w:szCs w:val="25"/>
          <w:shd w:fill="auto" w:val="clear"/>
          <w:rtl w:val="0"/>
        </w:rPr>
        <w:t xml:space="preserve"> with locked deps (uv)</w:t>
      </w:r>
    </w:p>
    <w:p w:rsidR="00000000" w:rsidDel="00000000" w:rsidP="00000000" w:rsidRDefault="00000000" w:rsidRPr="00000000" w14:paraId="000000F3">
      <w:pPr>
        <w:numPr>
          <w:ilvl w:val="0"/>
          <w:numId w:val="13"/>
        </w:numPr>
        <w:spacing w:after="0" w:lineRule="auto"/>
        <w:ind w:left="720" w:hanging="360"/>
        <w:jc w:val="left"/>
        <w:rPr>
          <w:rFonts w:ascii="Arial" w:cs="Arial" w:eastAsia="Arial" w:hAnsi="Arial"/>
          <w:sz w:val="25"/>
          <w:szCs w:val="25"/>
          <w:shd w:fill="auto" w:val="clear"/>
        </w:rPr>
      </w:pPr>
      <w:r w:rsidDel="00000000" w:rsidR="00000000" w:rsidRPr="00000000">
        <w:rPr>
          <w:color w:val="188038"/>
          <w:sz w:val="25"/>
          <w:szCs w:val="25"/>
          <w:shd w:fill="auto" w:val="clear"/>
          <w:rtl w:val="0"/>
        </w:rPr>
        <w:t xml:space="preserve">README.md</w:t>
      </w:r>
      <w:r w:rsidDel="00000000" w:rsidR="00000000" w:rsidRPr="00000000">
        <w:rPr>
          <w:sz w:val="25"/>
          <w:szCs w:val="25"/>
          <w:shd w:fill="auto" w:val="clear"/>
          <w:rtl w:val="0"/>
        </w:rPr>
        <w:t xml:space="preserve"> -- how to run against any GitHub URL, including both </w:t>
      </w:r>
      <w:r w:rsidDel="00000000" w:rsidR="00000000" w:rsidRPr="00000000">
        <w:rPr>
          <w:color w:val="188038"/>
          <w:sz w:val="25"/>
          <w:szCs w:val="25"/>
          <w:shd w:fill="auto" w:val="clear"/>
          <w:rtl w:val="0"/>
        </w:rPr>
        <w:t xml:space="preserve">analyze</w:t>
      </w:r>
      <w:r w:rsidDel="00000000" w:rsidR="00000000" w:rsidRPr="00000000">
        <w:rPr>
          <w:sz w:val="25"/>
          <w:szCs w:val="25"/>
          <w:shd w:fill="auto" w:val="clear"/>
          <w:rtl w:val="0"/>
        </w:rPr>
        <w:t xml:space="preserve"> and </w:t>
      </w:r>
      <w:r w:rsidDel="00000000" w:rsidR="00000000" w:rsidRPr="00000000">
        <w:rPr>
          <w:color w:val="188038"/>
          <w:sz w:val="25"/>
          <w:szCs w:val="25"/>
          <w:shd w:fill="auto" w:val="clear"/>
          <w:rtl w:val="0"/>
        </w:rPr>
        <w:t xml:space="preserve">query</w:t>
      </w:r>
      <w:r w:rsidDel="00000000" w:rsidR="00000000" w:rsidRPr="00000000">
        <w:rPr>
          <w:sz w:val="25"/>
          <w:szCs w:val="25"/>
          <w:shd w:fill="auto" w:val="clear"/>
          <w:rtl w:val="0"/>
        </w:rPr>
        <w:t xml:space="preserve"> modes</w:t>
      </w:r>
    </w:p>
    <w:p w:rsidR="00000000" w:rsidDel="00000000" w:rsidP="00000000" w:rsidRDefault="00000000" w:rsidRPr="00000000" w14:paraId="000000F4">
      <w:pPr>
        <w:spacing w:after="0" w:lineRule="auto"/>
        <w:jc w:val="left"/>
        <w:rPr>
          <w:sz w:val="25"/>
          <w:szCs w:val="25"/>
          <w:shd w:fill="auto" w:val="clear"/>
        </w:rPr>
      </w:pPr>
      <w:r w:rsidDel="00000000" w:rsidR="00000000" w:rsidRPr="00000000">
        <w:rPr>
          <w:rtl w:val="0"/>
        </w:rPr>
      </w:r>
    </w:p>
    <w:p w:rsidR="00000000" w:rsidDel="00000000" w:rsidP="00000000" w:rsidRDefault="00000000" w:rsidRPr="00000000" w14:paraId="000000F5">
      <w:pPr>
        <w:spacing w:after="0" w:lineRule="auto"/>
        <w:jc w:val="left"/>
        <w:rPr>
          <w:sz w:val="25"/>
          <w:szCs w:val="25"/>
          <w:shd w:fill="auto" w:val="clear"/>
        </w:rPr>
      </w:pPr>
      <w:r w:rsidDel="00000000" w:rsidR="00000000" w:rsidRPr="00000000">
        <w:rPr>
          <w:b w:val="1"/>
          <w:bCs w:val="1"/>
          <w:sz w:val="25"/>
          <w:szCs w:val="25"/>
          <w:shd w:fill="auto" w:val="clear"/>
          <w:rtl w:val="0"/>
        </w:rPr>
        <w:t xml:space="preserve">Cartography Artifacts (2+ target codebases, each with):</w:t>
      </w:r>
      <w:r w:rsidDel="00000000" w:rsidR="00000000" w:rsidRPr="00000000">
        <w:rPr>
          <w:rtl w:val="0"/>
        </w:rPr>
      </w:r>
    </w:p>
    <w:p w:rsidR="00000000" w:rsidDel="00000000" w:rsidP="00000000" w:rsidRDefault="00000000" w:rsidRPr="00000000" w14:paraId="000000F6">
      <w:pPr>
        <w:spacing w:after="0" w:lineRule="auto"/>
        <w:jc w:val="left"/>
        <w:rPr>
          <w:sz w:val="25"/>
          <w:szCs w:val="25"/>
          <w:shd w:fill="auto" w:val="clear"/>
        </w:rPr>
      </w:pPr>
      <w:r w:rsidDel="00000000" w:rsidR="00000000" w:rsidRPr="00000000">
        <w:rPr>
          <w:rtl w:val="0"/>
        </w:rPr>
      </w:r>
    </w:p>
    <w:p w:rsidR="00000000" w:rsidDel="00000000" w:rsidP="00000000" w:rsidRDefault="00000000" w:rsidRPr="00000000" w14:paraId="000000F7">
      <w:pPr>
        <w:numPr>
          <w:ilvl w:val="0"/>
          <w:numId w:val="13"/>
        </w:numPr>
        <w:spacing w:after="0" w:lineRule="auto"/>
        <w:ind w:left="720" w:hanging="360"/>
        <w:jc w:val="left"/>
        <w:rPr>
          <w:sz w:val="25"/>
          <w:szCs w:val="25"/>
          <w:shd w:fill="auto" w:val="clear"/>
        </w:rPr>
      </w:pPr>
      <w:r w:rsidDel="00000000" w:rsidR="00000000" w:rsidRPr="00000000">
        <w:rPr>
          <w:color w:val="188038"/>
          <w:sz w:val="25"/>
          <w:szCs w:val="25"/>
          <w:shd w:fill="auto" w:val="clear"/>
          <w:rtl w:val="0"/>
        </w:rPr>
        <w:t xml:space="preserve">.cartography/CODEBASE.md</w:t>
      </w:r>
      <w:r w:rsidDel="00000000" w:rsidR="00000000" w:rsidRPr="00000000">
        <w:rPr>
          <w:rtl w:val="0"/>
        </w:rPr>
      </w:r>
    </w:p>
    <w:p w:rsidR="00000000" w:rsidDel="00000000" w:rsidP="00000000" w:rsidRDefault="00000000" w:rsidRPr="00000000" w14:paraId="000000F8">
      <w:pPr>
        <w:numPr>
          <w:ilvl w:val="0"/>
          <w:numId w:val="13"/>
        </w:numPr>
        <w:spacing w:after="0" w:lineRule="auto"/>
        <w:ind w:left="720" w:hanging="360"/>
        <w:jc w:val="left"/>
        <w:rPr>
          <w:sz w:val="25"/>
          <w:szCs w:val="25"/>
          <w:shd w:fill="auto" w:val="clear"/>
        </w:rPr>
      </w:pPr>
      <w:r w:rsidDel="00000000" w:rsidR="00000000" w:rsidRPr="00000000">
        <w:rPr>
          <w:color w:val="188038"/>
          <w:sz w:val="25"/>
          <w:szCs w:val="25"/>
          <w:shd w:fill="auto" w:val="clear"/>
          <w:rtl w:val="0"/>
        </w:rPr>
        <w:t xml:space="preserve">.cartography/onboarding_brief.md</w:t>
      </w:r>
      <w:r w:rsidDel="00000000" w:rsidR="00000000" w:rsidRPr="00000000">
        <w:rPr>
          <w:rtl w:val="0"/>
        </w:rPr>
      </w:r>
    </w:p>
    <w:p w:rsidR="00000000" w:rsidDel="00000000" w:rsidP="00000000" w:rsidRDefault="00000000" w:rsidRPr="00000000" w14:paraId="000000F9">
      <w:pPr>
        <w:numPr>
          <w:ilvl w:val="0"/>
          <w:numId w:val="13"/>
        </w:numPr>
        <w:spacing w:after="0" w:lineRule="auto"/>
        <w:ind w:left="720" w:hanging="360"/>
        <w:jc w:val="left"/>
        <w:rPr>
          <w:sz w:val="25"/>
          <w:szCs w:val="25"/>
          <w:shd w:fill="auto" w:val="clear"/>
        </w:rPr>
      </w:pPr>
      <w:r w:rsidDel="00000000" w:rsidR="00000000" w:rsidRPr="00000000">
        <w:rPr>
          <w:color w:val="188038"/>
          <w:sz w:val="25"/>
          <w:szCs w:val="25"/>
          <w:shd w:fill="auto" w:val="clear"/>
          <w:rtl w:val="0"/>
        </w:rPr>
        <w:t xml:space="preserve">.cartography/module_graph.json</w:t>
      </w:r>
      <w:r w:rsidDel="00000000" w:rsidR="00000000" w:rsidRPr="00000000">
        <w:rPr>
          <w:rtl w:val="0"/>
        </w:rPr>
      </w:r>
    </w:p>
    <w:p w:rsidR="00000000" w:rsidDel="00000000" w:rsidP="00000000" w:rsidRDefault="00000000" w:rsidRPr="00000000" w14:paraId="000000FA">
      <w:pPr>
        <w:numPr>
          <w:ilvl w:val="0"/>
          <w:numId w:val="13"/>
        </w:numPr>
        <w:spacing w:after="0" w:lineRule="auto"/>
        <w:ind w:left="720" w:hanging="360"/>
        <w:jc w:val="left"/>
        <w:rPr>
          <w:sz w:val="25"/>
          <w:szCs w:val="25"/>
          <w:shd w:fill="auto" w:val="clear"/>
        </w:rPr>
      </w:pPr>
      <w:r w:rsidDel="00000000" w:rsidR="00000000" w:rsidRPr="00000000">
        <w:rPr>
          <w:color w:val="188038"/>
          <w:sz w:val="25"/>
          <w:szCs w:val="25"/>
          <w:shd w:fill="auto" w:val="clear"/>
          <w:rtl w:val="0"/>
        </w:rPr>
        <w:t xml:space="preserve">.cartography/lineage_graph.json</w:t>
      </w:r>
      <w:r w:rsidDel="00000000" w:rsidR="00000000" w:rsidRPr="00000000">
        <w:rPr>
          <w:rtl w:val="0"/>
        </w:rPr>
      </w:r>
    </w:p>
    <w:p w:rsidR="00000000" w:rsidDel="00000000" w:rsidP="00000000" w:rsidRDefault="00000000" w:rsidRPr="00000000" w14:paraId="000000FB">
      <w:pPr>
        <w:numPr>
          <w:ilvl w:val="0"/>
          <w:numId w:val="13"/>
        </w:numPr>
        <w:spacing w:after="0" w:lineRule="auto"/>
        <w:ind w:left="720" w:hanging="360"/>
        <w:jc w:val="left"/>
        <w:rPr>
          <w:sz w:val="25"/>
          <w:szCs w:val="25"/>
          <w:shd w:fill="auto" w:val="clear"/>
        </w:rPr>
      </w:pPr>
      <w:r w:rsidDel="00000000" w:rsidR="00000000" w:rsidRPr="00000000">
        <w:rPr>
          <w:color w:val="188038"/>
          <w:sz w:val="25"/>
          <w:szCs w:val="25"/>
          <w:shd w:fill="auto" w:val="clear"/>
          <w:rtl w:val="0"/>
        </w:rPr>
        <w:t xml:space="preserve">.cartography/cartography_trace.jsonl</w:t>
      </w:r>
      <w:r w:rsidDel="00000000" w:rsidR="00000000" w:rsidRPr="00000000">
        <w:rPr>
          <w:rtl w:val="0"/>
        </w:rPr>
      </w:r>
    </w:p>
    <w:p w:rsidR="00000000" w:rsidDel="00000000" w:rsidP="00000000" w:rsidRDefault="00000000" w:rsidRPr="00000000" w14:paraId="000000FC">
      <w:pPr>
        <w:spacing w:after="0" w:lineRule="auto"/>
        <w:jc w:val="left"/>
        <w:rPr>
          <w:sz w:val="25"/>
          <w:szCs w:val="25"/>
          <w:shd w:fill="auto" w:val="clear"/>
        </w:rPr>
      </w:pPr>
      <w:r w:rsidDel="00000000" w:rsidR="00000000" w:rsidRPr="00000000">
        <w:rPr>
          <w:rtl w:val="0"/>
        </w:rPr>
      </w:r>
    </w:p>
    <w:p w:rsidR="00000000" w:rsidDel="00000000" w:rsidP="00000000" w:rsidRDefault="00000000" w:rsidRPr="00000000" w14:paraId="000000FD">
      <w:pPr>
        <w:spacing w:after="0" w:lineRule="auto"/>
        <w:jc w:val="left"/>
        <w:rPr>
          <w:b w:val="1"/>
          <w:bCs w:val="1"/>
          <w:sz w:val="25"/>
          <w:szCs w:val="25"/>
          <w:shd w:fill="auto" w:val="clear"/>
        </w:rPr>
      </w:pPr>
      <w:r w:rsidDel="00000000" w:rsidR="00000000" w:rsidRPr="00000000">
        <w:rPr>
          <w:rtl w:val="0"/>
        </w:rPr>
      </w:r>
    </w:p>
    <w:p w:rsidR="00000000" w:rsidDel="00000000" w:rsidP="00000000" w:rsidRDefault="00000000" w:rsidRPr="00000000" w14:paraId="000000FE">
      <w:pPr>
        <w:spacing w:after="0" w:lineRule="auto"/>
        <w:jc w:val="left"/>
        <w:rPr>
          <w:b w:val="1"/>
          <w:bCs w:val="1"/>
          <w:sz w:val="25"/>
          <w:szCs w:val="25"/>
          <w:shd w:fill="auto" w:val="clear"/>
        </w:rPr>
      </w:pPr>
      <w:r w:rsidDel="00000000" w:rsidR="00000000" w:rsidRPr="00000000">
        <w:rPr>
          <w:rtl w:val="0"/>
        </w:rPr>
      </w:r>
    </w:p>
    <w:p w:rsidR="00000000" w:rsidDel="00000000" w:rsidP="00000000" w:rsidRDefault="00000000" w:rsidRPr="00000000" w14:paraId="000000FF">
      <w:pPr>
        <w:spacing w:after="0" w:lineRule="auto"/>
        <w:jc w:val="left"/>
        <w:rPr>
          <w:sz w:val="25"/>
          <w:szCs w:val="25"/>
          <w:shd w:fill="auto" w:val="clear"/>
        </w:rPr>
      </w:pPr>
      <w:r w:rsidDel="00000000" w:rsidR="00000000" w:rsidRPr="00000000">
        <w:rPr>
          <w:b w:val="1"/>
          <w:bCs w:val="1"/>
          <w:sz w:val="25"/>
          <w:szCs w:val="25"/>
          <w:shd w:fill="auto" w:val="clear"/>
          <w:rtl w:val="0"/>
        </w:rPr>
        <w:t xml:space="preserve">Single PDF Report containing:</w:t>
      </w:r>
      <w:r w:rsidDel="00000000" w:rsidR="00000000" w:rsidRPr="00000000">
        <w:rPr>
          <w:rtl w:val="0"/>
        </w:rPr>
      </w:r>
    </w:p>
    <w:p w:rsidR="00000000" w:rsidDel="00000000" w:rsidP="00000000" w:rsidRDefault="00000000" w:rsidRPr="00000000" w14:paraId="00000100">
      <w:pPr>
        <w:spacing w:after="0" w:lineRule="auto"/>
        <w:jc w:val="left"/>
        <w:rPr>
          <w:sz w:val="25"/>
          <w:szCs w:val="25"/>
          <w:shd w:fill="auto" w:val="clear"/>
        </w:rPr>
      </w:pPr>
      <w:r w:rsidDel="00000000" w:rsidR="00000000" w:rsidRPr="00000000">
        <w:rPr>
          <w:rtl w:val="0"/>
        </w:rPr>
      </w:r>
    </w:p>
    <w:p w:rsidR="00000000" w:rsidDel="00000000" w:rsidP="00000000" w:rsidRDefault="00000000" w:rsidRPr="00000000" w14:paraId="00000101">
      <w:pPr>
        <w:numPr>
          <w:ilvl w:val="0"/>
          <w:numId w:val="11"/>
        </w:numPr>
        <w:spacing w:after="0" w:lineRule="auto"/>
        <w:ind w:left="720" w:hanging="360"/>
        <w:jc w:val="left"/>
        <w:rPr>
          <w:sz w:val="25"/>
          <w:szCs w:val="25"/>
          <w:shd w:fill="auto" w:val="clear"/>
        </w:rPr>
      </w:pPr>
      <w:r w:rsidDel="00000000" w:rsidR="00000000" w:rsidRPr="00000000">
        <w:rPr>
          <w:sz w:val="25"/>
          <w:szCs w:val="25"/>
          <w:shd w:fill="auto" w:val="clear"/>
          <w:rtl w:val="0"/>
        </w:rPr>
        <w:t xml:space="preserve">RECONNAISSANCE.md: manual Day-One analysis vs. system-generated output comparison</w:t>
      </w:r>
    </w:p>
    <w:p w:rsidR="00000000" w:rsidDel="00000000" w:rsidP="00000000" w:rsidRDefault="00000000" w:rsidRPr="00000000" w14:paraId="00000102">
      <w:pPr>
        <w:numPr>
          <w:ilvl w:val="0"/>
          <w:numId w:val="11"/>
        </w:numPr>
        <w:spacing w:after="0" w:lineRule="auto"/>
        <w:ind w:left="720" w:hanging="360"/>
        <w:jc w:val="left"/>
        <w:rPr>
          <w:sz w:val="25"/>
          <w:szCs w:val="25"/>
          <w:shd w:fill="auto" w:val="clear"/>
        </w:rPr>
      </w:pPr>
      <w:r w:rsidDel="00000000" w:rsidR="00000000" w:rsidRPr="00000000">
        <w:rPr>
          <w:sz w:val="25"/>
          <w:szCs w:val="25"/>
          <w:shd w:fill="auto" w:val="clear"/>
          <w:rtl w:val="0"/>
        </w:rPr>
        <w:t xml:space="preserve">Architecture diagram of the four-agent pipeline (finalized)</w:t>
      </w:r>
    </w:p>
    <w:p w:rsidR="00000000" w:rsidDel="00000000" w:rsidP="00000000" w:rsidRDefault="00000000" w:rsidRPr="00000000" w14:paraId="00000103">
      <w:pPr>
        <w:numPr>
          <w:ilvl w:val="0"/>
          <w:numId w:val="11"/>
        </w:numPr>
        <w:spacing w:after="0" w:lineRule="auto"/>
        <w:ind w:left="720" w:hanging="360"/>
        <w:jc w:val="left"/>
        <w:rPr>
          <w:sz w:val="25"/>
          <w:szCs w:val="25"/>
          <w:shd w:fill="auto" w:val="clear"/>
        </w:rPr>
      </w:pPr>
      <w:r w:rsidDel="00000000" w:rsidR="00000000" w:rsidRPr="00000000">
        <w:rPr>
          <w:sz w:val="25"/>
          <w:szCs w:val="25"/>
          <w:shd w:fill="auto" w:val="clear"/>
          <w:rtl w:val="0"/>
        </w:rPr>
        <w:t xml:space="preserve">Accuracy analysis: which Day-One answers were correct, which were wrong, and why</w:t>
      </w:r>
    </w:p>
    <w:p w:rsidR="00000000" w:rsidDel="00000000" w:rsidP="00000000" w:rsidRDefault="00000000" w:rsidRPr="00000000" w14:paraId="00000104">
      <w:pPr>
        <w:numPr>
          <w:ilvl w:val="0"/>
          <w:numId w:val="11"/>
        </w:numPr>
        <w:spacing w:after="0" w:lineRule="auto"/>
        <w:ind w:left="720" w:hanging="360"/>
        <w:jc w:val="left"/>
        <w:rPr>
          <w:sz w:val="25"/>
          <w:szCs w:val="25"/>
          <w:shd w:fill="auto" w:val="clear"/>
        </w:rPr>
      </w:pPr>
      <w:r w:rsidDel="00000000" w:rsidR="00000000" w:rsidRPr="00000000">
        <w:rPr>
          <w:sz w:val="25"/>
          <w:szCs w:val="25"/>
          <w:shd w:fill="auto" w:val="clear"/>
          <w:rtl w:val="0"/>
        </w:rPr>
        <w:t xml:space="preserve">Limitations: what the Cartographer fails to understand, what remains opaque</w:t>
      </w:r>
    </w:p>
    <w:p w:rsidR="00000000" w:rsidDel="00000000" w:rsidP="00000000" w:rsidRDefault="00000000" w:rsidRPr="00000000" w14:paraId="00000105">
      <w:pPr>
        <w:numPr>
          <w:ilvl w:val="0"/>
          <w:numId w:val="11"/>
        </w:numPr>
        <w:spacing w:after="0" w:lineRule="auto"/>
        <w:ind w:left="720" w:hanging="360"/>
        <w:jc w:val="left"/>
        <w:rPr>
          <w:sz w:val="25"/>
          <w:szCs w:val="25"/>
          <w:shd w:fill="auto" w:val="clear"/>
        </w:rPr>
      </w:pPr>
      <w:r w:rsidDel="00000000" w:rsidR="00000000" w:rsidRPr="00000000">
        <w:rPr>
          <w:sz w:val="25"/>
          <w:szCs w:val="25"/>
          <w:shd w:fill="auto" w:val="clear"/>
          <w:rtl w:val="0"/>
        </w:rPr>
        <w:t xml:space="preserve">FDE Applicability: one paragraph on how you would use this tool in a real client engagement</w:t>
      </w:r>
    </w:p>
    <w:p w:rsidR="00000000" w:rsidDel="00000000" w:rsidP="00000000" w:rsidRDefault="00000000" w:rsidRPr="00000000" w14:paraId="00000106">
      <w:pPr>
        <w:numPr>
          <w:ilvl w:val="0"/>
          <w:numId w:val="11"/>
        </w:numPr>
        <w:spacing w:after="0" w:lineRule="auto"/>
        <w:ind w:left="720" w:hanging="360"/>
        <w:jc w:val="left"/>
        <w:rPr>
          <w:sz w:val="25"/>
          <w:szCs w:val="25"/>
          <w:shd w:fill="auto" w:val="clear"/>
        </w:rPr>
      </w:pPr>
      <w:r w:rsidDel="00000000" w:rsidR="00000000" w:rsidRPr="00000000">
        <w:rPr>
          <w:sz w:val="25"/>
          <w:szCs w:val="25"/>
          <w:shd w:fill="auto" w:val="clear"/>
          <w:rtl w:val="0"/>
        </w:rPr>
        <w:t xml:space="preserve">Self-audit results (Cartographer run on your own Week 1 repo, discrepancies explained)</w:t>
      </w:r>
    </w:p>
    <w:p w:rsidR="00000000" w:rsidDel="00000000" w:rsidP="00000000" w:rsidRDefault="00000000" w:rsidRPr="00000000" w14:paraId="00000107">
      <w:pPr>
        <w:spacing w:after="0" w:lineRule="auto"/>
        <w:jc w:val="left"/>
        <w:rPr>
          <w:sz w:val="25"/>
          <w:szCs w:val="25"/>
          <w:shd w:fill="auto" w:val="clear"/>
        </w:rPr>
      </w:pPr>
      <w:r w:rsidDel="00000000" w:rsidR="00000000" w:rsidRPr="00000000">
        <w:rPr>
          <w:rtl w:val="0"/>
        </w:rPr>
      </w:r>
    </w:p>
    <w:p w:rsidR="00000000" w:rsidDel="00000000" w:rsidP="00000000" w:rsidRDefault="00000000" w:rsidRPr="00000000" w14:paraId="00000108">
      <w:pPr>
        <w:spacing w:after="0" w:lineRule="auto"/>
        <w:jc w:val="left"/>
        <w:rPr>
          <w:sz w:val="25"/>
          <w:szCs w:val="25"/>
          <w:shd w:fill="auto" w:val="clear"/>
        </w:rPr>
      </w:pPr>
      <w:r w:rsidDel="00000000" w:rsidR="00000000" w:rsidRPr="00000000">
        <w:rPr>
          <w:b w:val="1"/>
          <w:bCs w:val="1"/>
          <w:sz w:val="25"/>
          <w:szCs w:val="25"/>
          <w:shd w:fill="auto" w:val="clear"/>
          <w:rtl w:val="0"/>
        </w:rPr>
        <w:t xml:space="preserve">Video Demo (max 6 min):</w:t>
      </w:r>
      <w:r w:rsidDel="00000000" w:rsidR="00000000" w:rsidRPr="00000000">
        <w:rPr>
          <w:rtl w:val="0"/>
        </w:rPr>
      </w:r>
    </w:p>
    <w:p w:rsidR="00000000" w:rsidDel="00000000" w:rsidP="00000000" w:rsidRDefault="00000000" w:rsidRPr="00000000" w14:paraId="00000109">
      <w:pPr>
        <w:spacing w:after="0" w:lineRule="auto"/>
        <w:jc w:val="left"/>
        <w:rPr>
          <w:sz w:val="25"/>
          <w:szCs w:val="25"/>
          <w:shd w:fill="auto" w:val="clear"/>
        </w:rPr>
      </w:pPr>
      <w:r w:rsidDel="00000000" w:rsidR="00000000" w:rsidRPr="00000000">
        <w:rPr>
          <w:rtl w:val="0"/>
        </w:rPr>
      </w:r>
    </w:p>
    <w:p w:rsidR="00000000" w:rsidDel="00000000" w:rsidP="00000000" w:rsidRDefault="00000000" w:rsidRPr="00000000" w14:paraId="0000010A">
      <w:pPr>
        <w:spacing w:after="0" w:lineRule="auto"/>
        <w:jc w:val="left"/>
        <w:rPr>
          <w:sz w:val="25"/>
          <w:szCs w:val="25"/>
          <w:shd w:fill="auto" w:val="clear"/>
        </w:rPr>
      </w:pPr>
      <w:r w:rsidDel="00000000" w:rsidR="00000000" w:rsidRPr="00000000">
        <w:rPr>
          <w:sz w:val="25"/>
          <w:szCs w:val="25"/>
          <w:shd w:fill="auto" w:val="clear"/>
          <w:rtl w:val="0"/>
        </w:rPr>
        <w:t xml:space="preserve">Minutes 1-3 (Required):</w:t>
      </w:r>
    </w:p>
    <w:p w:rsidR="00000000" w:rsidDel="00000000" w:rsidP="00000000" w:rsidRDefault="00000000" w:rsidRPr="00000000" w14:paraId="0000010B">
      <w:pPr>
        <w:spacing w:after="0" w:lineRule="auto"/>
        <w:jc w:val="left"/>
        <w:rPr>
          <w:sz w:val="25"/>
          <w:szCs w:val="25"/>
          <w:shd w:fill="auto" w:val="clear"/>
        </w:rPr>
      </w:pPr>
      <w:r w:rsidDel="00000000" w:rsidR="00000000" w:rsidRPr="00000000">
        <w:rPr>
          <w:rtl w:val="0"/>
        </w:rPr>
      </w:r>
    </w:p>
    <w:p w:rsidR="00000000" w:rsidDel="00000000" w:rsidP="00000000" w:rsidRDefault="00000000" w:rsidRPr="00000000" w14:paraId="0000010C">
      <w:pPr>
        <w:numPr>
          <w:ilvl w:val="0"/>
          <w:numId w:val="3"/>
        </w:numPr>
        <w:spacing w:after="0" w:lineRule="auto"/>
        <w:ind w:left="720" w:hanging="360"/>
        <w:jc w:val="left"/>
        <w:rPr>
          <w:rFonts w:ascii="Arial" w:cs="Arial" w:eastAsia="Arial" w:hAnsi="Arial"/>
          <w:sz w:val="25"/>
          <w:szCs w:val="25"/>
          <w:shd w:fill="auto" w:val="clear"/>
        </w:rPr>
      </w:pPr>
      <w:r w:rsidDel="00000000" w:rsidR="00000000" w:rsidRPr="00000000">
        <w:rPr>
          <w:b w:val="1"/>
          <w:bCs w:val="1"/>
          <w:sz w:val="25"/>
          <w:szCs w:val="25"/>
          <w:shd w:fill="auto" w:val="clear"/>
          <w:rtl w:val="0"/>
        </w:rPr>
        <w:t xml:space="preserve">Step 1 -- Cold Start:</w:t>
      </w:r>
      <w:r w:rsidDel="00000000" w:rsidR="00000000" w:rsidRPr="00000000">
        <w:rPr>
          <w:sz w:val="25"/>
          <w:szCs w:val="25"/>
          <w:shd w:fill="auto" w:val="clear"/>
          <w:rtl w:val="0"/>
        </w:rPr>
        <w:t xml:space="preserve"> Point Cartographer at an unfamiliar codebase, run </w:t>
      </w:r>
      <w:r w:rsidDel="00000000" w:rsidR="00000000" w:rsidRPr="00000000">
        <w:rPr>
          <w:color w:val="188038"/>
          <w:sz w:val="25"/>
          <w:szCs w:val="25"/>
          <w:shd w:fill="auto" w:val="clear"/>
          <w:rtl w:val="0"/>
        </w:rPr>
        <w:t xml:space="preserve">analyze</w:t>
      </w:r>
      <w:r w:rsidDel="00000000" w:rsidR="00000000" w:rsidRPr="00000000">
        <w:rPr>
          <w:sz w:val="25"/>
          <w:szCs w:val="25"/>
          <w:shd w:fill="auto" w:val="clear"/>
          <w:rtl w:val="0"/>
        </w:rPr>
        <w:t xml:space="preserve">, show CODEBASE.md being generated, time it</w:t>
      </w:r>
    </w:p>
    <w:p w:rsidR="00000000" w:rsidDel="00000000" w:rsidP="00000000" w:rsidRDefault="00000000" w:rsidRPr="00000000" w14:paraId="0000010D">
      <w:pPr>
        <w:numPr>
          <w:ilvl w:val="0"/>
          <w:numId w:val="3"/>
        </w:numPr>
        <w:spacing w:after="0" w:lineRule="auto"/>
        <w:ind w:left="720" w:hanging="360"/>
        <w:jc w:val="left"/>
        <w:rPr>
          <w:rFonts w:ascii="Arial" w:cs="Arial" w:eastAsia="Arial" w:hAnsi="Arial"/>
          <w:sz w:val="25"/>
          <w:szCs w:val="25"/>
          <w:shd w:fill="auto" w:val="clear"/>
        </w:rPr>
      </w:pPr>
      <w:r w:rsidDel="00000000" w:rsidR="00000000" w:rsidRPr="00000000">
        <w:rPr>
          <w:b w:val="1"/>
          <w:bCs w:val="1"/>
          <w:sz w:val="25"/>
          <w:szCs w:val="25"/>
          <w:shd w:fill="auto" w:val="clear"/>
          <w:rtl w:val="0"/>
        </w:rPr>
        <w:t xml:space="preserve">Step 2 -- Lineage Query:</w:t>
      </w:r>
      <w:r w:rsidDel="00000000" w:rsidR="00000000" w:rsidRPr="00000000">
        <w:rPr>
          <w:sz w:val="25"/>
          <w:szCs w:val="25"/>
          <w:shd w:fill="auto" w:val="clear"/>
          <w:rtl w:val="0"/>
        </w:rPr>
        <w:t xml:space="preserve"> Run </w:t>
      </w:r>
      <w:r w:rsidDel="00000000" w:rsidR="00000000" w:rsidRPr="00000000">
        <w:rPr>
          <w:color w:val="188038"/>
          <w:sz w:val="25"/>
          <w:szCs w:val="25"/>
          <w:shd w:fill="auto" w:val="clear"/>
          <w:rtl w:val="0"/>
        </w:rPr>
        <w:t xml:space="preserve">query</w:t>
      </w:r>
      <w:r w:rsidDel="00000000" w:rsidR="00000000" w:rsidRPr="00000000">
        <w:rPr>
          <w:sz w:val="25"/>
          <w:szCs w:val="25"/>
          <w:shd w:fill="auto" w:val="clear"/>
          <w:rtl w:val="0"/>
        </w:rPr>
        <w:t xml:space="preserve">, ask upstream sources for an output dataset, show graph traversal with file:line citations</w:t>
      </w:r>
    </w:p>
    <w:p w:rsidR="00000000" w:rsidDel="00000000" w:rsidP="00000000" w:rsidRDefault="00000000" w:rsidRPr="00000000" w14:paraId="0000010E">
      <w:pPr>
        <w:numPr>
          <w:ilvl w:val="0"/>
          <w:numId w:val="3"/>
        </w:numPr>
        <w:spacing w:after="0" w:lineRule="auto"/>
        <w:ind w:left="720" w:hanging="360"/>
        <w:jc w:val="left"/>
        <w:rPr>
          <w:rFonts w:ascii="Arial" w:cs="Arial" w:eastAsia="Arial" w:hAnsi="Arial"/>
          <w:sz w:val="25"/>
          <w:szCs w:val="25"/>
          <w:shd w:fill="auto" w:val="clear"/>
        </w:rPr>
      </w:pPr>
      <w:r w:rsidDel="00000000" w:rsidR="00000000" w:rsidRPr="00000000">
        <w:rPr>
          <w:b w:val="1"/>
          <w:bCs w:val="1"/>
          <w:sz w:val="25"/>
          <w:szCs w:val="25"/>
          <w:shd w:fill="auto" w:val="clear"/>
          <w:rtl w:val="0"/>
        </w:rPr>
        <w:t xml:space="preserve">Step 3 -- Blast Radius:</w:t>
      </w:r>
      <w:r w:rsidDel="00000000" w:rsidR="00000000" w:rsidRPr="00000000">
        <w:rPr>
          <w:sz w:val="25"/>
          <w:szCs w:val="25"/>
          <w:shd w:fill="auto" w:val="clear"/>
          <w:rtl w:val="0"/>
        </w:rPr>
        <w:t xml:space="preserve"> Pick a module, run </w:t>
      </w:r>
      <w:r w:rsidDel="00000000" w:rsidR="00000000" w:rsidRPr="00000000">
        <w:rPr>
          <w:color w:val="188038"/>
          <w:sz w:val="25"/>
          <w:szCs w:val="25"/>
          <w:shd w:fill="auto" w:val="clear"/>
          <w:rtl w:val="0"/>
        </w:rPr>
        <w:t xml:space="preserve">blast_radius()</w:t>
      </w:r>
      <w:r w:rsidDel="00000000" w:rsidR="00000000" w:rsidRPr="00000000">
        <w:rPr>
          <w:sz w:val="25"/>
          <w:szCs w:val="25"/>
          <w:shd w:fill="auto" w:val="clear"/>
          <w:rtl w:val="0"/>
        </w:rPr>
        <w:t xml:space="preserve">, show downstream dependency graph</w:t>
      </w:r>
    </w:p>
    <w:p w:rsidR="00000000" w:rsidDel="00000000" w:rsidP="00000000" w:rsidRDefault="00000000" w:rsidRPr="00000000" w14:paraId="0000010F">
      <w:pPr>
        <w:spacing w:after="0" w:lineRule="auto"/>
        <w:jc w:val="left"/>
        <w:rPr>
          <w:sz w:val="25"/>
          <w:szCs w:val="25"/>
          <w:shd w:fill="auto" w:val="clear"/>
        </w:rPr>
      </w:pPr>
      <w:r w:rsidDel="00000000" w:rsidR="00000000" w:rsidRPr="00000000">
        <w:rPr>
          <w:rtl w:val="0"/>
        </w:rPr>
      </w:r>
    </w:p>
    <w:p w:rsidR="00000000" w:rsidDel="00000000" w:rsidP="00000000" w:rsidRDefault="00000000" w:rsidRPr="00000000" w14:paraId="00000110">
      <w:pPr>
        <w:spacing w:after="0" w:lineRule="auto"/>
        <w:jc w:val="left"/>
        <w:rPr>
          <w:sz w:val="25"/>
          <w:szCs w:val="25"/>
          <w:shd w:fill="auto" w:val="clear"/>
        </w:rPr>
      </w:pPr>
      <w:r w:rsidDel="00000000" w:rsidR="00000000" w:rsidRPr="00000000">
        <w:rPr>
          <w:sz w:val="25"/>
          <w:szCs w:val="25"/>
          <w:shd w:fill="auto" w:val="clear"/>
          <w:rtl w:val="0"/>
        </w:rPr>
        <w:t xml:space="preserve">Minutes 4-6 (Mastery):</w:t>
      </w:r>
    </w:p>
    <w:p w:rsidR="00000000" w:rsidDel="00000000" w:rsidP="00000000" w:rsidRDefault="00000000" w:rsidRPr="00000000" w14:paraId="00000111">
      <w:pPr>
        <w:spacing w:after="0" w:lineRule="auto"/>
        <w:jc w:val="left"/>
        <w:rPr>
          <w:sz w:val="25"/>
          <w:szCs w:val="25"/>
          <w:shd w:fill="auto" w:val="clear"/>
        </w:rPr>
      </w:pPr>
      <w:r w:rsidDel="00000000" w:rsidR="00000000" w:rsidRPr="00000000">
        <w:rPr>
          <w:rtl w:val="0"/>
        </w:rPr>
      </w:r>
    </w:p>
    <w:p w:rsidR="00000000" w:rsidDel="00000000" w:rsidP="00000000" w:rsidRDefault="00000000" w:rsidRPr="00000000" w14:paraId="00000112">
      <w:pPr>
        <w:numPr>
          <w:ilvl w:val="0"/>
          <w:numId w:val="3"/>
        </w:numPr>
        <w:spacing w:after="0" w:lineRule="auto"/>
        <w:ind w:left="720" w:hanging="360"/>
        <w:jc w:val="left"/>
        <w:rPr>
          <w:rFonts w:ascii="Arial" w:cs="Arial" w:eastAsia="Arial" w:hAnsi="Arial"/>
          <w:sz w:val="25"/>
          <w:szCs w:val="25"/>
          <w:shd w:fill="auto" w:val="clear"/>
        </w:rPr>
      </w:pPr>
      <w:r w:rsidDel="00000000" w:rsidR="00000000" w:rsidRPr="00000000">
        <w:rPr>
          <w:b w:val="1"/>
          <w:bCs w:val="1"/>
          <w:sz w:val="25"/>
          <w:szCs w:val="25"/>
          <w:shd w:fill="auto" w:val="clear"/>
          <w:rtl w:val="0"/>
        </w:rPr>
        <w:t xml:space="preserve">Step 4 -- Day-One Brief:</w:t>
      </w:r>
      <w:r w:rsidDel="00000000" w:rsidR="00000000" w:rsidRPr="00000000">
        <w:rPr>
          <w:sz w:val="25"/>
          <w:szCs w:val="25"/>
          <w:shd w:fill="auto" w:val="clear"/>
          <w:rtl w:val="0"/>
        </w:rPr>
        <w:t xml:space="preserve"> Show </w:t>
      </w:r>
      <w:r w:rsidDel="00000000" w:rsidR="00000000" w:rsidRPr="00000000">
        <w:rPr>
          <w:color w:val="188038"/>
          <w:sz w:val="25"/>
          <w:szCs w:val="25"/>
          <w:shd w:fill="auto" w:val="clear"/>
          <w:rtl w:val="0"/>
        </w:rPr>
        <w:t xml:space="preserve">onboarding_brief.md</w:t>
      </w:r>
      <w:r w:rsidDel="00000000" w:rsidR="00000000" w:rsidRPr="00000000">
        <w:rPr>
          <w:sz w:val="25"/>
          <w:szCs w:val="25"/>
          <w:shd w:fill="auto" w:val="clear"/>
          <w:rtl w:val="0"/>
        </w:rPr>
        <w:t xml:space="preserve">, read answers, verify 2+ answers by navigating to cited file and line</w:t>
      </w:r>
    </w:p>
    <w:p w:rsidR="00000000" w:rsidDel="00000000" w:rsidP="00000000" w:rsidRDefault="00000000" w:rsidRPr="00000000" w14:paraId="00000113">
      <w:pPr>
        <w:numPr>
          <w:ilvl w:val="0"/>
          <w:numId w:val="3"/>
        </w:numPr>
        <w:spacing w:after="0" w:lineRule="auto"/>
        <w:ind w:left="720" w:hanging="360"/>
        <w:jc w:val="left"/>
        <w:rPr>
          <w:rFonts w:ascii="Arial" w:cs="Arial" w:eastAsia="Arial" w:hAnsi="Arial"/>
          <w:sz w:val="25"/>
          <w:szCs w:val="25"/>
          <w:shd w:fill="auto" w:val="clear"/>
        </w:rPr>
      </w:pPr>
      <w:r w:rsidDel="00000000" w:rsidR="00000000" w:rsidRPr="00000000">
        <w:rPr>
          <w:b w:val="1"/>
          <w:bCs w:val="1"/>
          <w:sz w:val="25"/>
          <w:szCs w:val="25"/>
          <w:shd w:fill="auto" w:val="clear"/>
          <w:rtl w:val="0"/>
        </w:rPr>
        <w:t xml:space="preserve">Step 5 -- Living Context Injection:</w:t>
      </w:r>
      <w:r w:rsidDel="00000000" w:rsidR="00000000" w:rsidRPr="00000000">
        <w:rPr>
          <w:sz w:val="25"/>
          <w:szCs w:val="25"/>
          <w:shd w:fill="auto" w:val="clear"/>
          <w:rtl w:val="0"/>
        </w:rPr>
        <w:t xml:space="preserve"> Inject CODEBASE.md into a fresh AI coding agent session, ask an architecture question, compare with/without context</w:t>
      </w:r>
    </w:p>
    <w:p w:rsidR="00000000" w:rsidDel="00000000" w:rsidP="00000000" w:rsidRDefault="00000000" w:rsidRPr="00000000" w14:paraId="00000114">
      <w:pPr>
        <w:numPr>
          <w:ilvl w:val="0"/>
          <w:numId w:val="3"/>
        </w:numPr>
        <w:spacing w:after="0" w:lineRule="auto"/>
        <w:ind w:left="720" w:hanging="360"/>
        <w:jc w:val="left"/>
        <w:rPr>
          <w:rFonts w:ascii="Arial" w:cs="Arial" w:eastAsia="Arial" w:hAnsi="Arial"/>
          <w:sz w:val="25"/>
          <w:szCs w:val="25"/>
          <w:shd w:fill="auto" w:val="clear"/>
        </w:rPr>
      </w:pPr>
      <w:r w:rsidDel="00000000" w:rsidR="00000000" w:rsidRPr="00000000">
        <w:rPr>
          <w:b w:val="1"/>
          <w:bCs w:val="1"/>
          <w:sz w:val="25"/>
          <w:szCs w:val="25"/>
          <w:shd w:fill="auto" w:val="clear"/>
          <w:rtl w:val="0"/>
        </w:rPr>
        <w:t xml:space="preserve">Step 6 -- Self-Audit:</w:t>
      </w:r>
      <w:r w:rsidDel="00000000" w:rsidR="00000000" w:rsidRPr="00000000">
        <w:rPr>
          <w:sz w:val="25"/>
          <w:szCs w:val="25"/>
          <w:shd w:fill="auto" w:val="clear"/>
          <w:rtl w:val="0"/>
        </w:rPr>
        <w:t xml:space="preserve"> Run Cartographer on your own Week 1 repo, show a discrepancy between your docs and the generated output, explain it</w:t>
      </w:r>
      <w:r w:rsidDel="00000000" w:rsidR="00000000" w:rsidRPr="00000000">
        <w:rPr>
          <w:rtl w:val="0"/>
        </w:rPr>
      </w:r>
    </w:p>
    <w:p w:rsidR="00000000" w:rsidDel="00000000" w:rsidP="00000000" w:rsidRDefault="00000000" w:rsidRPr="00000000" w14:paraId="00000115">
      <w:pPr>
        <w:spacing w:after="0" w:lineRule="auto"/>
        <w:rPr>
          <w:b w:val="1"/>
          <w:bCs w:val="1"/>
          <w:color w:val="e0e8f0"/>
          <w:sz w:val="34"/>
          <w:szCs w:val="34"/>
          <w:shd w:fill="auto" w:val="clea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1"/>
        <w:spacing w:after="0" w:lineRule="auto"/>
        <w:rPr/>
      </w:pPr>
      <w:bookmarkStart w:colFirst="0" w:colLast="0" w:name="_xkc9296qo2sx" w:id="25"/>
      <w:bookmarkEnd w:id="25"/>
      <w:r w:rsidDel="00000000" w:rsidR="00000000" w:rsidRPr="00000000">
        <w:rPr>
          <w:rtl w:val="0"/>
        </w:rPr>
        <w:t xml:space="preserve">Evaluation Rubric</w:t>
      </w:r>
    </w:p>
    <w:p w:rsidR="00000000" w:rsidDel="00000000" w:rsidP="00000000" w:rsidRDefault="00000000" w:rsidRPr="00000000" w14:paraId="00000119">
      <w:pPr>
        <w:spacing w:after="0" w:lineRule="auto"/>
        <w:rPr>
          <w:color w:val="434343"/>
          <w:sz w:val="21"/>
          <w:szCs w:val="21"/>
          <w:shd w:fill="auto" w:val="clear"/>
        </w:rPr>
      </w:pPr>
      <w:r w:rsidDel="00000000" w:rsidR="00000000" w:rsidRPr="00000000">
        <w:rPr>
          <w:rtl w:val="0"/>
        </w:rPr>
      </w:r>
    </w:p>
    <w:tbl>
      <w:tblPr>
        <w:tblStyle w:val="Table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625"/>
        <w:gridCol w:w="2505"/>
        <w:gridCol w:w="2340"/>
        <w:tblGridChange w:id="0">
          <w:tblGrid>
            <w:gridCol w:w="1650"/>
            <w:gridCol w:w="2625"/>
            <w:gridCol w:w="2505"/>
            <w:gridCol w:w="2340"/>
          </w:tblGrid>
        </w:tblGridChange>
      </w:tblGrid>
      <w:tr>
        <w:trPr>
          <w:cantSplit w:val="0"/>
          <w:trHeight w:val="810" w:hRule="atLeast"/>
          <w:tblHeader w:val="0"/>
        </w:trPr>
        <w:tc>
          <w:tcPr>
            <w:tcBorders>
              <w:top w:color="cccccc" w:space="0" w:sz="6" w:val="single"/>
              <w:left w:color="cccccc" w:space="0" w:sz="6" w:val="single"/>
              <w:bottom w:color="cccccc" w:space="0" w:sz="6" w:val="single"/>
              <w:right w:color="cccccc" w:space="0" w:sz="6" w:val="single"/>
            </w:tcBorders>
            <w:shd w:fill="f0f0f0" w:val="clear"/>
            <w:tcMar>
              <w:top w:w="120.0" w:type="dxa"/>
              <w:left w:w="120.0" w:type="dxa"/>
              <w:bottom w:w="120.0" w:type="dxa"/>
              <w:right w:w="120.0" w:type="dxa"/>
            </w:tcMar>
            <w:vAlign w:val="top"/>
          </w:tcPr>
          <w:p w:rsidR="00000000" w:rsidDel="00000000" w:rsidP="00000000" w:rsidRDefault="00000000" w:rsidRPr="00000000" w14:paraId="0000011A">
            <w:pPr>
              <w:spacing w:after="0" w:lineRule="auto"/>
              <w:jc w:val="left"/>
              <w:rPr>
                <w:color w:val="434343"/>
                <w:sz w:val="21"/>
                <w:szCs w:val="21"/>
                <w:shd w:fill="auto" w:val="clear"/>
              </w:rPr>
            </w:pPr>
            <w:r w:rsidDel="00000000" w:rsidR="00000000" w:rsidRPr="00000000">
              <w:rPr>
                <w:b w:val="1"/>
                <w:bCs w:val="1"/>
                <w:color w:val="434343"/>
                <w:sz w:val="21"/>
                <w:szCs w:val="21"/>
                <w:shd w:fill="auto" w:val="clear"/>
                <w:rtl w:val="0"/>
              </w:rPr>
              <w:t xml:space="preserve">Metric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0f0f0" w:val="clear"/>
            <w:tcMar>
              <w:top w:w="120.0" w:type="dxa"/>
              <w:left w:w="120.0" w:type="dxa"/>
              <w:bottom w:w="120.0" w:type="dxa"/>
              <w:right w:w="120.0" w:type="dxa"/>
            </w:tcMar>
            <w:vAlign w:val="top"/>
          </w:tcPr>
          <w:p w:rsidR="00000000" w:rsidDel="00000000" w:rsidP="00000000" w:rsidRDefault="00000000" w:rsidRPr="00000000" w14:paraId="0000011B">
            <w:pPr>
              <w:spacing w:after="0" w:lineRule="auto"/>
              <w:jc w:val="left"/>
              <w:rPr>
                <w:color w:val="434343"/>
                <w:sz w:val="21"/>
                <w:szCs w:val="21"/>
                <w:shd w:fill="auto" w:val="clear"/>
              </w:rPr>
            </w:pPr>
            <w:r w:rsidDel="00000000" w:rsidR="00000000" w:rsidRPr="00000000">
              <w:rPr>
                <w:b w:val="1"/>
                <w:bCs w:val="1"/>
                <w:color w:val="434343"/>
                <w:sz w:val="21"/>
                <w:szCs w:val="21"/>
                <w:shd w:fill="auto" w:val="clear"/>
                <w:rtl w:val="0"/>
              </w:rPr>
              <w:t xml:space="preserve">1 -- The Vibe Coder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0f0f0" w:val="clear"/>
            <w:tcMar>
              <w:top w:w="120.0" w:type="dxa"/>
              <w:left w:w="120.0" w:type="dxa"/>
              <w:bottom w:w="120.0" w:type="dxa"/>
              <w:right w:w="120.0" w:type="dxa"/>
            </w:tcMar>
            <w:vAlign w:val="top"/>
          </w:tcPr>
          <w:p w:rsidR="00000000" w:rsidDel="00000000" w:rsidP="00000000" w:rsidRDefault="00000000" w:rsidRPr="00000000" w14:paraId="0000011C">
            <w:pPr>
              <w:spacing w:after="0" w:lineRule="auto"/>
              <w:jc w:val="left"/>
              <w:rPr>
                <w:color w:val="434343"/>
                <w:sz w:val="21"/>
                <w:szCs w:val="21"/>
                <w:shd w:fill="auto" w:val="clear"/>
              </w:rPr>
            </w:pPr>
            <w:r w:rsidDel="00000000" w:rsidR="00000000" w:rsidRPr="00000000">
              <w:rPr>
                <w:b w:val="1"/>
                <w:bCs w:val="1"/>
                <w:color w:val="434343"/>
                <w:sz w:val="21"/>
                <w:szCs w:val="21"/>
                <w:shd w:fill="auto" w:val="clear"/>
                <w:rtl w:val="0"/>
              </w:rPr>
              <w:t xml:space="preserve">3 -- Competent Engineer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0f0f0" w:val="clear"/>
            <w:tcMar>
              <w:top w:w="120.0" w:type="dxa"/>
              <w:left w:w="120.0" w:type="dxa"/>
              <w:bottom w:w="120.0" w:type="dxa"/>
              <w:right w:w="120.0" w:type="dxa"/>
            </w:tcMar>
            <w:vAlign w:val="top"/>
          </w:tcPr>
          <w:p w:rsidR="00000000" w:rsidDel="00000000" w:rsidP="00000000" w:rsidRDefault="00000000" w:rsidRPr="00000000" w14:paraId="0000011D">
            <w:pPr>
              <w:spacing w:after="0" w:lineRule="auto"/>
              <w:jc w:val="left"/>
              <w:rPr>
                <w:color w:val="434343"/>
                <w:sz w:val="21"/>
                <w:szCs w:val="21"/>
                <w:shd w:fill="auto" w:val="clear"/>
              </w:rPr>
            </w:pPr>
            <w:r w:rsidDel="00000000" w:rsidR="00000000" w:rsidRPr="00000000">
              <w:rPr>
                <w:b w:val="1"/>
                <w:bCs w:val="1"/>
                <w:color w:val="434343"/>
                <w:sz w:val="21"/>
                <w:szCs w:val="21"/>
                <w:shd w:fill="auto" w:val="clear"/>
                <w:rtl w:val="0"/>
              </w:rPr>
              <w:t xml:space="preserve">5 -- Master Thinker</w:t>
            </w:r>
            <w:r w:rsidDel="00000000" w:rsidR="00000000" w:rsidRPr="00000000">
              <w:rPr>
                <w:rtl w:val="0"/>
              </w:rPr>
            </w:r>
          </w:p>
        </w:tc>
      </w:tr>
      <w:tr>
        <w:trPr>
          <w:cantSplit w:val="0"/>
          <w:trHeight w:val="1650" w:hRule="atLeast"/>
          <w:tblHeader w:val="0"/>
        </w:trPr>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11E">
            <w:pPr>
              <w:spacing w:after="0" w:lineRule="auto"/>
              <w:rPr>
                <w:color w:val="434343"/>
                <w:sz w:val="21"/>
                <w:szCs w:val="21"/>
                <w:shd w:fill="auto" w:val="clear"/>
              </w:rPr>
            </w:pPr>
            <w:r w:rsidDel="00000000" w:rsidR="00000000" w:rsidRPr="00000000">
              <w:rPr>
                <w:color w:val="434343"/>
                <w:sz w:val="21"/>
                <w:szCs w:val="21"/>
                <w:shd w:fill="auto" w:val="clear"/>
                <w:rtl w:val="0"/>
              </w:rPr>
              <w:t xml:space="preserve">Static Analysis Depth</w:t>
            </w:r>
          </w:p>
        </w:tc>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11F">
            <w:pPr>
              <w:spacing w:after="0" w:lineRule="auto"/>
              <w:rPr>
                <w:color w:val="434343"/>
                <w:sz w:val="21"/>
                <w:szCs w:val="21"/>
                <w:shd w:fill="auto" w:val="clear"/>
              </w:rPr>
            </w:pPr>
            <w:r w:rsidDel="00000000" w:rsidR="00000000" w:rsidRPr="00000000">
              <w:rPr>
                <w:color w:val="434343"/>
                <w:sz w:val="21"/>
                <w:szCs w:val="21"/>
                <w:shd w:fill="auto" w:val="clear"/>
                <w:rtl w:val="0"/>
              </w:rPr>
              <w:t xml:space="preserve">Regex-based file scanning. Only indexes file names. No AST parsing. "Module graph" is a flat list.</w:t>
            </w:r>
          </w:p>
        </w:tc>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120">
            <w:pPr>
              <w:spacing w:after="0" w:lineRule="auto"/>
              <w:rPr>
                <w:color w:val="434343"/>
                <w:sz w:val="21"/>
                <w:szCs w:val="21"/>
                <w:shd w:fill="auto" w:val="clear"/>
              </w:rPr>
            </w:pPr>
            <w:r w:rsidDel="00000000" w:rsidR="00000000" w:rsidRPr="00000000">
              <w:rPr>
                <w:color w:val="434343"/>
                <w:sz w:val="21"/>
                <w:szCs w:val="21"/>
                <w:shd w:fill="auto" w:val="clear"/>
                <w:rtl w:val="0"/>
              </w:rPr>
              <w:t xml:space="preserve">tree-sitter AST parsing works for Python. Module import graph built. Basic PageRank applied.</w:t>
            </w:r>
          </w:p>
        </w:tc>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121">
            <w:pPr>
              <w:spacing w:after="0" w:lineRule="auto"/>
              <w:rPr>
                <w:color w:val="434343"/>
                <w:sz w:val="21"/>
                <w:szCs w:val="21"/>
                <w:shd w:fill="auto" w:val="clear"/>
              </w:rPr>
            </w:pPr>
            <w:r w:rsidDel="00000000" w:rsidR="00000000" w:rsidRPr="00000000">
              <w:rPr>
                <w:color w:val="434343"/>
                <w:sz w:val="21"/>
                <w:szCs w:val="21"/>
                <w:shd w:fill="auto" w:val="clear"/>
                <w:rtl w:val="0"/>
              </w:rPr>
              <w:t xml:space="preserve">Multi-language AST parsing (Python + SQL + YAML). Circular dependency detection.</w:t>
            </w:r>
          </w:p>
        </w:tc>
      </w:tr>
      <w:tr>
        <w:trPr>
          <w:cantSplit w:val="0"/>
          <w:trHeight w:val="1650" w:hRule="atLeast"/>
          <w:tblHeader w:val="0"/>
        </w:trPr>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122">
            <w:pPr>
              <w:spacing w:after="0" w:lineRule="auto"/>
              <w:rPr>
                <w:color w:val="434343"/>
                <w:sz w:val="21"/>
                <w:szCs w:val="21"/>
                <w:shd w:fill="auto" w:val="clear"/>
              </w:rPr>
            </w:pPr>
            <w:r w:rsidDel="00000000" w:rsidR="00000000" w:rsidRPr="00000000">
              <w:rPr>
                <w:color w:val="434343"/>
                <w:sz w:val="21"/>
                <w:szCs w:val="21"/>
                <w:shd w:fill="auto" w:val="clear"/>
                <w:rtl w:val="0"/>
              </w:rPr>
              <w:t xml:space="preserve">Data Lineage Accuracy</w:t>
            </w:r>
          </w:p>
        </w:tc>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123">
            <w:pPr>
              <w:spacing w:after="0" w:lineRule="auto"/>
              <w:rPr>
                <w:color w:val="434343"/>
                <w:sz w:val="21"/>
                <w:szCs w:val="21"/>
                <w:shd w:fill="auto" w:val="clear"/>
              </w:rPr>
            </w:pPr>
            <w:r w:rsidDel="00000000" w:rsidR="00000000" w:rsidRPr="00000000">
              <w:rPr>
                <w:color w:val="434343"/>
                <w:sz w:val="21"/>
                <w:szCs w:val="21"/>
                <w:shd w:fill="auto" w:val="clear"/>
                <w:rtl w:val="0"/>
              </w:rPr>
              <w:t xml:space="preserve">No lineage graph. Only mentions "it reads from somewhere." Cannot answer upstream dependency questions.</w:t>
            </w:r>
          </w:p>
        </w:tc>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124">
            <w:pPr>
              <w:spacing w:after="0" w:lineRule="auto"/>
              <w:rPr>
                <w:color w:val="434343"/>
                <w:sz w:val="21"/>
                <w:szCs w:val="21"/>
                <w:shd w:fill="auto" w:val="clear"/>
              </w:rPr>
            </w:pPr>
            <w:r w:rsidDel="00000000" w:rsidR="00000000" w:rsidRPr="00000000">
              <w:rPr>
                <w:color w:val="434343"/>
                <w:sz w:val="21"/>
                <w:szCs w:val="21"/>
                <w:shd w:fill="auto" w:val="clear"/>
                <w:rtl w:val="0"/>
              </w:rPr>
              <w:t xml:space="preserve">Python dataframe read/write calls detected. Basic lineage graph built for simple cases.</w:t>
            </w:r>
          </w:p>
        </w:tc>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125">
            <w:pPr>
              <w:spacing w:after="0" w:lineRule="auto"/>
              <w:rPr>
                <w:color w:val="434343"/>
                <w:sz w:val="21"/>
                <w:szCs w:val="21"/>
                <w:shd w:fill="auto" w:val="clear"/>
              </w:rPr>
            </w:pPr>
            <w:r w:rsidDel="00000000" w:rsidR="00000000" w:rsidRPr="00000000">
              <w:rPr>
                <w:color w:val="434343"/>
                <w:sz w:val="21"/>
                <w:szCs w:val="21"/>
                <w:shd w:fill="auto" w:val="clear"/>
                <w:rtl w:val="0"/>
              </w:rPr>
              <w:t xml:space="preserve">Full mixed-language lineage: Python + sqlglot-parsed SQL + YAML config.</w:t>
            </w:r>
          </w:p>
        </w:tc>
      </w:tr>
      <w:tr>
        <w:trPr>
          <w:cantSplit w:val="0"/>
          <w:trHeight w:val="1920" w:hRule="atLeast"/>
          <w:tblHeader w:val="0"/>
        </w:trPr>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126">
            <w:pPr>
              <w:spacing w:after="0" w:lineRule="auto"/>
              <w:rPr>
                <w:color w:val="434343"/>
                <w:sz w:val="21"/>
                <w:szCs w:val="21"/>
                <w:shd w:fill="auto" w:val="clear"/>
              </w:rPr>
            </w:pPr>
            <w:r w:rsidDel="00000000" w:rsidR="00000000" w:rsidRPr="00000000">
              <w:rPr>
                <w:color w:val="434343"/>
                <w:sz w:val="21"/>
                <w:szCs w:val="21"/>
                <w:shd w:fill="auto" w:val="clear"/>
                <w:rtl w:val="0"/>
              </w:rPr>
              <w:t xml:space="preserve">Semantic Intelligence</w:t>
            </w:r>
          </w:p>
        </w:tc>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127">
            <w:pPr>
              <w:spacing w:after="0" w:lineRule="auto"/>
              <w:rPr>
                <w:color w:val="434343"/>
                <w:sz w:val="21"/>
                <w:szCs w:val="21"/>
                <w:shd w:fill="auto" w:val="clear"/>
              </w:rPr>
            </w:pPr>
            <w:r w:rsidDel="00000000" w:rsidR="00000000" w:rsidRPr="00000000">
              <w:rPr>
                <w:color w:val="434343"/>
                <w:sz w:val="21"/>
                <w:szCs w:val="21"/>
                <w:shd w:fill="auto" w:val="clear"/>
                <w:rtl w:val="0"/>
              </w:rPr>
              <w:t xml:space="preserve">Docstring regurgitation. No distinction between "what code does" vs. "what docstring says." No domain clustering.</w:t>
            </w:r>
          </w:p>
        </w:tc>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128">
            <w:pPr>
              <w:spacing w:after="0" w:lineRule="auto"/>
              <w:rPr>
                <w:color w:val="434343"/>
                <w:sz w:val="21"/>
                <w:szCs w:val="21"/>
                <w:shd w:fill="auto" w:val="clear"/>
              </w:rPr>
            </w:pPr>
            <w:r w:rsidDel="00000000" w:rsidR="00000000" w:rsidRPr="00000000">
              <w:rPr>
                <w:color w:val="434343"/>
                <w:sz w:val="21"/>
                <w:szCs w:val="21"/>
                <w:shd w:fill="auto" w:val="clear"/>
                <w:rtl w:val="0"/>
              </w:rPr>
              <w:t xml:space="preserve">LLM Purpose Statements generated. Some documentation drift flags. Domain clusters attempted.</w:t>
            </w:r>
          </w:p>
        </w:tc>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129">
            <w:pPr>
              <w:spacing w:after="0" w:lineRule="auto"/>
              <w:rPr>
                <w:color w:val="434343"/>
                <w:sz w:val="21"/>
                <w:szCs w:val="21"/>
                <w:shd w:fill="auto" w:val="clear"/>
              </w:rPr>
            </w:pPr>
            <w:r w:rsidDel="00000000" w:rsidR="00000000" w:rsidRPr="00000000">
              <w:rPr>
                <w:color w:val="434343"/>
                <w:sz w:val="21"/>
                <w:szCs w:val="21"/>
                <w:shd w:fill="auto" w:val="clear"/>
                <w:rtl w:val="0"/>
              </w:rPr>
              <w:t xml:space="preserve">Purpose Statements demonstrably based on code analysis (not docstring). Full documentation drift detection.</w:t>
            </w:r>
          </w:p>
        </w:tc>
      </w:tr>
      <w:tr>
        <w:trPr>
          <w:cantSplit w:val="0"/>
          <w:trHeight w:val="1650" w:hRule="atLeast"/>
          <w:tblHeader w:val="0"/>
        </w:trPr>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12A">
            <w:pPr>
              <w:spacing w:after="0" w:lineRule="auto"/>
              <w:rPr>
                <w:color w:val="434343"/>
                <w:sz w:val="21"/>
                <w:szCs w:val="21"/>
                <w:shd w:fill="auto" w:val="clear"/>
              </w:rPr>
            </w:pPr>
            <w:r w:rsidDel="00000000" w:rsidR="00000000" w:rsidRPr="00000000">
              <w:rPr>
                <w:color w:val="434343"/>
                <w:sz w:val="21"/>
                <w:szCs w:val="21"/>
                <w:shd w:fill="auto" w:val="clear"/>
                <w:rtl w:val="0"/>
              </w:rPr>
              <w:t xml:space="preserve">FDE Readiness (Onboarding Value)</w:t>
            </w:r>
          </w:p>
        </w:tc>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12B">
            <w:pPr>
              <w:spacing w:after="0" w:lineRule="auto"/>
              <w:rPr>
                <w:color w:val="434343"/>
                <w:sz w:val="21"/>
                <w:szCs w:val="21"/>
                <w:shd w:fill="auto" w:val="clear"/>
              </w:rPr>
            </w:pPr>
            <w:r w:rsidDel="00000000" w:rsidR="00000000" w:rsidRPr="00000000">
              <w:rPr>
                <w:color w:val="434343"/>
                <w:sz w:val="21"/>
                <w:szCs w:val="21"/>
                <w:shd w:fill="auto" w:val="clear"/>
                <w:rtl w:val="0"/>
              </w:rPr>
              <w:t xml:space="preserve">Output is a dump of file names. Cannot answer any Day-One question. CODEBASE.md is generic text.</w:t>
            </w:r>
          </w:p>
        </w:tc>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12C">
            <w:pPr>
              <w:spacing w:after="0" w:lineRule="auto"/>
              <w:rPr>
                <w:color w:val="434343"/>
                <w:sz w:val="21"/>
                <w:szCs w:val="21"/>
                <w:shd w:fill="auto" w:val="clear"/>
              </w:rPr>
            </w:pPr>
            <w:r w:rsidDel="00000000" w:rsidR="00000000" w:rsidRPr="00000000">
              <w:rPr>
                <w:color w:val="434343"/>
                <w:sz w:val="21"/>
                <w:szCs w:val="21"/>
                <w:shd w:fill="auto" w:val="clear"/>
                <w:rtl w:val="0"/>
              </w:rPr>
              <w:t xml:space="preserve">CODEBASE.md is structured and mostly accurate. Can answer 3/5 Day-One questions.</w:t>
            </w:r>
          </w:p>
        </w:tc>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12D">
            <w:pPr>
              <w:spacing w:after="0" w:lineRule="auto"/>
              <w:rPr>
                <w:color w:val="434343"/>
                <w:sz w:val="21"/>
                <w:szCs w:val="21"/>
                <w:shd w:fill="auto" w:val="clear"/>
              </w:rPr>
            </w:pPr>
            <w:r w:rsidDel="00000000" w:rsidR="00000000" w:rsidRPr="00000000">
              <w:rPr>
                <w:color w:val="434343"/>
                <w:sz w:val="21"/>
                <w:szCs w:val="21"/>
                <w:shd w:fill="auto" w:val="clear"/>
                <w:rtl w:val="0"/>
              </w:rPr>
              <w:t xml:space="preserve">All 5 Day-One questions answered correctly with evidence.</w:t>
            </w:r>
          </w:p>
        </w:tc>
      </w:tr>
      <w:tr>
        <w:trPr>
          <w:cantSplit w:val="0"/>
          <w:trHeight w:val="1920" w:hRule="atLeast"/>
          <w:tblHeader w:val="0"/>
        </w:trPr>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12E">
            <w:pPr>
              <w:spacing w:after="0" w:lineRule="auto"/>
              <w:rPr>
                <w:color w:val="434343"/>
                <w:sz w:val="21"/>
                <w:szCs w:val="21"/>
                <w:shd w:fill="auto" w:val="clear"/>
              </w:rPr>
            </w:pPr>
            <w:r w:rsidDel="00000000" w:rsidR="00000000" w:rsidRPr="00000000">
              <w:rPr>
                <w:color w:val="434343"/>
                <w:sz w:val="21"/>
                <w:szCs w:val="21"/>
                <w:shd w:fill="auto" w:val="clear"/>
                <w:rtl w:val="0"/>
              </w:rPr>
              <w:t xml:space="preserve">Engineering Quality</w:t>
            </w:r>
          </w:p>
        </w:tc>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12F">
            <w:pPr>
              <w:spacing w:after="0" w:lineRule="auto"/>
              <w:rPr>
                <w:color w:val="434343"/>
                <w:sz w:val="21"/>
                <w:szCs w:val="21"/>
                <w:shd w:fill="auto" w:val="clear"/>
              </w:rPr>
            </w:pPr>
            <w:r w:rsidDel="00000000" w:rsidR="00000000" w:rsidRPr="00000000">
              <w:rPr>
                <w:color w:val="434343"/>
                <w:sz w:val="21"/>
                <w:szCs w:val="21"/>
                <w:shd w:fill="auto" w:val="clear"/>
                <w:rtl w:val="0"/>
              </w:rPr>
              <w:t xml:space="preserve">Single script. No Pydantic schemas. Hardcoded repo paths. Crashes on real-world codebases with unusual file structures.</w:t>
            </w:r>
          </w:p>
        </w:tc>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130">
            <w:pPr>
              <w:spacing w:after="0" w:lineRule="auto"/>
              <w:rPr>
                <w:color w:val="434343"/>
                <w:sz w:val="21"/>
                <w:szCs w:val="21"/>
                <w:shd w:fill="auto" w:val="clear"/>
              </w:rPr>
            </w:pPr>
            <w:r w:rsidDel="00000000" w:rsidR="00000000" w:rsidRPr="00000000">
              <w:rPr>
                <w:color w:val="434343"/>
                <w:sz w:val="21"/>
                <w:szCs w:val="21"/>
                <w:shd w:fill="auto" w:val="clear"/>
                <w:rtl w:val="0"/>
              </w:rPr>
              <w:t xml:space="preserve">Modular structure. Pydantic models for nodes. Handles most real-world cases with basic error handling.</w:t>
            </w:r>
          </w:p>
        </w:tc>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131">
            <w:pPr>
              <w:spacing w:after="0" w:lineRule="auto"/>
              <w:rPr>
                <w:color w:val="434343"/>
                <w:sz w:val="21"/>
                <w:szCs w:val="21"/>
                <w:shd w:fill="auto" w:val="clear"/>
              </w:rPr>
            </w:pPr>
            <w:r w:rsidDel="00000000" w:rsidR="00000000" w:rsidRPr="00000000">
              <w:rPr>
                <w:color w:val="434343"/>
                <w:sz w:val="21"/>
                <w:szCs w:val="21"/>
                <w:shd w:fill="auto" w:val="clear"/>
                <w:rtl w:val="0"/>
              </w:rPr>
              <w:t xml:space="preserve">Production-grade: graceful degradation on unparseable files (log + skip).</w:t>
            </w:r>
          </w:p>
        </w:tc>
      </w:tr>
    </w:tbl>
    <w:p w:rsidR="00000000" w:rsidDel="00000000" w:rsidP="00000000" w:rsidRDefault="00000000" w:rsidRPr="00000000" w14:paraId="00000132">
      <w:pPr>
        <w:spacing w:after="0" w:lineRule="auto"/>
        <w:rPr>
          <w:b w:val="1"/>
          <w:bCs w:val="1"/>
          <w:color w:val="434343"/>
          <w:sz w:val="21"/>
          <w:szCs w:val="21"/>
          <w:shd w:fill="auto" w:val="clear"/>
        </w:rPr>
      </w:pPr>
      <w:r w:rsidDel="00000000" w:rsidR="00000000" w:rsidRPr="00000000">
        <w:rPr>
          <w:rtl w:val="0"/>
        </w:rPr>
      </w:r>
    </w:p>
    <w:p w:rsidR="00000000" w:rsidDel="00000000" w:rsidP="00000000" w:rsidRDefault="00000000" w:rsidRPr="00000000" w14:paraId="00000133">
      <w:pPr>
        <w:spacing w:after="0" w:lineRule="auto"/>
        <w:rPr>
          <w:sz w:val="32"/>
          <w:szCs w:val="32"/>
          <w:shd w:fill="auto" w:val="clear"/>
        </w:rPr>
      </w:pPr>
      <w:r w:rsidDel="00000000" w:rsidR="00000000" w:rsidRPr="00000000">
        <w:rPr>
          <w:i w:val="1"/>
          <w:iCs w:val="1"/>
          <w:color w:val="434343"/>
          <w:sz w:val="26"/>
          <w:szCs w:val="26"/>
          <w:shd w:fill="auto" w:val="clear"/>
          <w:rtl w:val="0"/>
        </w:rPr>
        <w:t xml:space="preserve">The Final Insight: Every tool you build for yourself is a tool you can deploy for a client. The Brownfield Cartographer is not just a training exercise—it is a deployable artifact that you can run on Day 1 of any FDE engagement, on any codebase, in any domain. The engineer who arrives at a client site and deploys this in the first hour becomes the person who understands the system before anyone else does.</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rebuchet M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highlight w:val="white"/>
        <w:lang w:val="en"/>
      </w:rPr>
    </w:rPrDefault>
    <w:pPrDefault>
      <w:pPr>
        <w:spacing w:after="4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spacing w:after="0" w:lineRule="auto"/>
    </w:pPr>
    <w:rPr>
      <w:b w:val="1"/>
      <w:bCs w:val="1"/>
      <w:color w:val="0c343d"/>
      <w:sz w:val="28"/>
      <w:szCs w:val="28"/>
      <w:shd w:fill="auto" w:val="clear"/>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