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Nebojsa Kilibarda  1001934192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Both argc and argv are used in main.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The Function would run upon encountering “filename”, and take the following value to be the filename.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The value of a remains the same, it is being used as a function parameter for both printf and strcmp functions.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True. All three take an int and a char ** parameter.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‘Here’ is printed if choice == 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There is a break inside that function that is activated if “filename” is found during the loop.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It prints out the string because char **hold is a pointer to a char* (pointer to a pointer of a character or in other words pointer to a string)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It returns an integer, 0 if “filename” isn’t found among the argos, or 1 if it is.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It is incremented with pointer arithmetic.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False. There are over 6 arguments being passed which makes the initial if statement true. Because of this, choice is never initialized and has a garbage value.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