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Nebojsa Kilibarda 1001934192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For this program argv[1] should have been the integer, and argv[2] the file name.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We don’t know whether or not it’s 4 structs. It is however many are passed by argv[1]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The [i] serves to perform arithmetic on des. If it were only (*des).size it would overwrite the values in the first struct.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depends on the value of a single argument, which is argv[1]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This double pointer would point at the struct pointer.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We need to specify how many characters are needed for the flavor element.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It would allocate (sizeof(dessert)*7) bytes.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They both take in one parameter.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Des is being incremented by a struct number of bytes, not sizeof(des) number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Since we are incrementing d at the end of each iteration, it would be wrong.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Des is a pointer and it is always 8bytes, sizeof(dessert)*num changes based on the value of num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d++ means we are looking at the next struct, which increments a whole struct amount of bytes.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False. argv[2] is a specific string so char** is an incompatible pointer type.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True. It would increment one character and print the next letter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