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664563F" w14:textId="7AE56F21" w:rsidR="00B73EA0" w:rsidRPr="003039D9" w:rsidRDefault="00B73EA0">
      <w:pPr>
        <w:rPr>
          <w:sz w:val="24"/>
          <w:szCs w:val="24"/>
        </w:rPr>
      </w:pPr>
    </w:p>
    <w:p w14:paraId="318503E5" w14:textId="1F434157" w:rsidR="00BF69AA" w:rsidRPr="003039D9" w:rsidRDefault="00BF69AA">
      <w:pPr>
        <w:rPr>
          <w:sz w:val="24"/>
          <w:szCs w:val="24"/>
          <w:lang w:val="bg-BG"/>
        </w:rPr>
      </w:pPr>
      <w:r w:rsidRPr="003039D9">
        <w:rPr>
          <w:sz w:val="24"/>
          <w:szCs w:val="24"/>
          <w:lang w:val="bg-BG"/>
        </w:rPr>
        <w:t>1 зад. Калкулатор</w:t>
      </w:r>
    </w:p>
    <w:p w14:paraId="722E72E1" w14:textId="7F67E392" w:rsidR="00BF69AA" w:rsidRPr="003039D9" w:rsidRDefault="00BF69AA">
      <w:pPr>
        <w:rPr>
          <w:sz w:val="24"/>
          <w:szCs w:val="24"/>
          <w:lang w:val="bg-BG"/>
        </w:rPr>
      </w:pPr>
      <w:r w:rsidRPr="003039D9">
        <w:rPr>
          <w:sz w:val="24"/>
          <w:szCs w:val="24"/>
          <w:lang w:val="bg-BG"/>
        </w:rPr>
        <w:t xml:space="preserve">Във </w:t>
      </w:r>
      <w:r w:rsidRPr="003039D9">
        <w:rPr>
          <w:sz w:val="24"/>
          <w:szCs w:val="24"/>
        </w:rPr>
        <w:t>html</w:t>
      </w:r>
      <w:r w:rsidRPr="003039D9">
        <w:rPr>
          <w:sz w:val="24"/>
          <w:szCs w:val="24"/>
          <w:lang w:val="bg-BG"/>
        </w:rPr>
        <w:t xml:space="preserve"> файл добавете 2 текстови полета, един бутон, на който пише „събиране (+)“ и поле за резултата. Когато в текстовите полета се запишат 2 числа и се натисне бутона, в полето за резултата трябва да се появи резултата от събирането.</w:t>
      </w:r>
    </w:p>
    <w:p w14:paraId="4F92461C" w14:textId="2CE34E64" w:rsidR="00BF69AA" w:rsidRPr="003039D9" w:rsidRDefault="00BF69AA">
      <w:pPr>
        <w:rPr>
          <w:sz w:val="24"/>
          <w:szCs w:val="24"/>
          <w:lang w:val="bg-BG"/>
        </w:rPr>
      </w:pPr>
      <w:r w:rsidRPr="003039D9">
        <w:rPr>
          <w:sz w:val="24"/>
          <w:szCs w:val="24"/>
          <w:lang w:val="bg-BG"/>
        </w:rPr>
        <w:t>За да изпълните задачата:</w:t>
      </w:r>
    </w:p>
    <w:p w14:paraId="27431A09" w14:textId="082A79D4" w:rsidR="00BF69AA" w:rsidRPr="003039D9" w:rsidRDefault="00BF69AA" w:rsidP="00BF69AA">
      <w:pPr>
        <w:pStyle w:val="ListParagraph"/>
        <w:numPr>
          <w:ilvl w:val="0"/>
          <w:numId w:val="1"/>
        </w:numPr>
        <w:rPr>
          <w:sz w:val="24"/>
          <w:szCs w:val="24"/>
          <w:lang w:val="bg-BG"/>
        </w:rPr>
      </w:pPr>
      <w:r w:rsidRPr="003039D9">
        <w:rPr>
          <w:sz w:val="24"/>
          <w:szCs w:val="24"/>
          <w:lang w:val="bg-BG"/>
        </w:rPr>
        <w:t>Създайте файла</w:t>
      </w:r>
      <w:r w:rsidRPr="003039D9">
        <w:rPr>
          <w:sz w:val="24"/>
          <w:szCs w:val="24"/>
        </w:rPr>
        <w:t xml:space="preserve"> calculator.html</w:t>
      </w:r>
      <w:r w:rsidRPr="003039D9">
        <w:rPr>
          <w:sz w:val="24"/>
          <w:szCs w:val="24"/>
          <w:lang w:val="bg-BG"/>
        </w:rPr>
        <w:t xml:space="preserve"> и в него запишете съответните базови етикети </w:t>
      </w:r>
      <w:r w:rsidRPr="003039D9">
        <w:rPr>
          <w:sz w:val="24"/>
          <w:szCs w:val="24"/>
        </w:rPr>
        <w:t xml:space="preserve">(&lt;html&gt;, &lt;head&gt; </w:t>
      </w:r>
      <w:r w:rsidRPr="003039D9">
        <w:rPr>
          <w:sz w:val="24"/>
          <w:szCs w:val="24"/>
          <w:lang w:val="bg-BG"/>
        </w:rPr>
        <w:t xml:space="preserve">и </w:t>
      </w:r>
      <w:r w:rsidRPr="003039D9">
        <w:rPr>
          <w:sz w:val="24"/>
          <w:szCs w:val="24"/>
        </w:rPr>
        <w:t>&lt;body&gt;)</w:t>
      </w:r>
    </w:p>
    <w:p w14:paraId="60906E8A" w14:textId="2326C05A" w:rsidR="00BF69AA" w:rsidRPr="003039D9" w:rsidRDefault="00BF69AA" w:rsidP="00BF69AA">
      <w:pPr>
        <w:pStyle w:val="ListParagraph"/>
        <w:numPr>
          <w:ilvl w:val="0"/>
          <w:numId w:val="1"/>
        </w:numPr>
        <w:rPr>
          <w:sz w:val="24"/>
          <w:szCs w:val="24"/>
          <w:lang w:val="bg-BG"/>
        </w:rPr>
      </w:pPr>
      <w:r w:rsidRPr="003039D9">
        <w:rPr>
          <w:sz w:val="24"/>
          <w:szCs w:val="24"/>
          <w:lang w:val="bg-BG"/>
        </w:rPr>
        <w:t xml:space="preserve">В тялото на документа, добавете 2 текстови полета, като използвате етикета </w:t>
      </w:r>
      <w:r w:rsidRPr="003039D9">
        <w:rPr>
          <w:sz w:val="24"/>
          <w:szCs w:val="24"/>
        </w:rPr>
        <w:t>&lt;input type=”text”&gt;</w:t>
      </w:r>
    </w:p>
    <w:p w14:paraId="7576C8B4" w14:textId="641B112E" w:rsidR="00BF69AA" w:rsidRPr="003039D9" w:rsidRDefault="00BF69AA" w:rsidP="00BF69AA">
      <w:pPr>
        <w:pStyle w:val="ListParagraph"/>
        <w:numPr>
          <w:ilvl w:val="0"/>
          <w:numId w:val="1"/>
        </w:numPr>
        <w:rPr>
          <w:sz w:val="24"/>
          <w:szCs w:val="24"/>
          <w:lang w:val="bg-BG"/>
        </w:rPr>
      </w:pPr>
      <w:r w:rsidRPr="003039D9">
        <w:rPr>
          <w:sz w:val="24"/>
          <w:szCs w:val="24"/>
          <w:lang w:val="bg-BG"/>
        </w:rPr>
        <w:t>Добавете 1н бутон, като използвате кода</w:t>
      </w:r>
      <w:r w:rsidRPr="003039D9">
        <w:rPr>
          <w:sz w:val="24"/>
          <w:szCs w:val="24"/>
        </w:rPr>
        <w:t>:</w:t>
      </w:r>
      <w:r w:rsidRPr="003039D9">
        <w:rPr>
          <w:sz w:val="24"/>
          <w:szCs w:val="24"/>
          <w:lang w:val="bg-BG"/>
        </w:rPr>
        <w:t xml:space="preserve"> </w:t>
      </w:r>
      <w:r w:rsidRPr="003039D9">
        <w:rPr>
          <w:sz w:val="24"/>
          <w:szCs w:val="24"/>
        </w:rPr>
        <w:t>&lt;button&gt;</w:t>
      </w:r>
      <w:r w:rsidRPr="003039D9">
        <w:rPr>
          <w:sz w:val="24"/>
          <w:szCs w:val="24"/>
          <w:lang w:val="bg-BG"/>
        </w:rPr>
        <w:t>Събиране +</w:t>
      </w:r>
      <w:r w:rsidRPr="003039D9">
        <w:rPr>
          <w:sz w:val="24"/>
          <w:szCs w:val="24"/>
        </w:rPr>
        <w:t>&lt;/button&gt;</w:t>
      </w:r>
    </w:p>
    <w:p w14:paraId="49051C4A" w14:textId="5016C54E" w:rsidR="00BF69AA" w:rsidRPr="003039D9" w:rsidRDefault="00BF69AA" w:rsidP="00BF69AA">
      <w:pPr>
        <w:pStyle w:val="ListParagraph"/>
        <w:numPr>
          <w:ilvl w:val="0"/>
          <w:numId w:val="1"/>
        </w:numPr>
        <w:rPr>
          <w:sz w:val="24"/>
          <w:szCs w:val="24"/>
          <w:lang w:val="bg-BG"/>
        </w:rPr>
      </w:pPr>
      <w:r w:rsidRPr="003039D9">
        <w:rPr>
          <w:sz w:val="24"/>
          <w:szCs w:val="24"/>
          <w:lang w:val="bg-BG"/>
        </w:rPr>
        <w:t xml:space="preserve">Добавете етикет за резултата, като запишете следния код: Резултат: </w:t>
      </w:r>
      <w:r w:rsidRPr="003039D9">
        <w:rPr>
          <w:sz w:val="24"/>
          <w:szCs w:val="24"/>
        </w:rPr>
        <w:t>&lt;span id=”result”&gt;&lt;/span&gt;</w:t>
      </w:r>
    </w:p>
    <w:p w14:paraId="149C2D50" w14:textId="467C78C6" w:rsidR="00BF69AA" w:rsidRPr="003039D9" w:rsidRDefault="00BF69AA" w:rsidP="00BF69AA">
      <w:pPr>
        <w:pStyle w:val="ListParagraph"/>
        <w:numPr>
          <w:ilvl w:val="0"/>
          <w:numId w:val="1"/>
        </w:numPr>
        <w:rPr>
          <w:sz w:val="24"/>
          <w:szCs w:val="24"/>
          <w:lang w:val="bg-BG"/>
        </w:rPr>
      </w:pPr>
      <w:r w:rsidRPr="003039D9">
        <w:rPr>
          <w:sz w:val="24"/>
          <w:szCs w:val="24"/>
          <w:lang w:val="bg-BG"/>
        </w:rPr>
        <w:t xml:space="preserve">Добавете </w:t>
      </w:r>
      <w:r w:rsidRPr="003039D9">
        <w:rPr>
          <w:sz w:val="24"/>
          <w:szCs w:val="24"/>
        </w:rPr>
        <w:t>id</w:t>
      </w:r>
      <w:r w:rsidRPr="003039D9">
        <w:rPr>
          <w:sz w:val="24"/>
          <w:szCs w:val="24"/>
          <w:lang w:val="bg-BG"/>
        </w:rPr>
        <w:t xml:space="preserve"> атрибути на бутона и текстовите полета. </w:t>
      </w:r>
      <w:r w:rsidRPr="003039D9">
        <w:rPr>
          <w:sz w:val="24"/>
          <w:szCs w:val="24"/>
        </w:rPr>
        <w:t>ID</w:t>
      </w:r>
      <w:r w:rsidRPr="003039D9">
        <w:rPr>
          <w:sz w:val="24"/>
          <w:szCs w:val="24"/>
          <w:lang w:val="bg-BG"/>
        </w:rPr>
        <w:t xml:space="preserve"> атрибутите трябва да имат уникални стойности.</w:t>
      </w:r>
    </w:p>
    <w:p w14:paraId="10318429" w14:textId="324C0B39" w:rsidR="00BF69AA" w:rsidRPr="003039D9" w:rsidRDefault="00BF69AA" w:rsidP="00BF69AA">
      <w:pPr>
        <w:pStyle w:val="ListParagraph"/>
        <w:numPr>
          <w:ilvl w:val="0"/>
          <w:numId w:val="1"/>
        </w:numPr>
        <w:rPr>
          <w:sz w:val="24"/>
          <w:szCs w:val="24"/>
          <w:lang w:val="bg-BG"/>
        </w:rPr>
      </w:pPr>
      <w:r w:rsidRPr="003039D9">
        <w:rPr>
          <w:sz w:val="24"/>
          <w:szCs w:val="24"/>
          <w:lang w:val="bg-BG"/>
        </w:rPr>
        <w:t xml:space="preserve">Създайте функция с името </w:t>
      </w:r>
      <w:r w:rsidRPr="003039D9">
        <w:rPr>
          <w:sz w:val="24"/>
          <w:szCs w:val="24"/>
        </w:rPr>
        <w:t>sum()</w:t>
      </w:r>
      <w:r w:rsidRPr="003039D9">
        <w:rPr>
          <w:sz w:val="24"/>
          <w:szCs w:val="24"/>
          <w:lang w:val="bg-BG"/>
        </w:rPr>
        <w:t>, като използвате следния код</w:t>
      </w:r>
      <w:r w:rsidRPr="003039D9">
        <w:rPr>
          <w:sz w:val="24"/>
          <w:szCs w:val="24"/>
        </w:rPr>
        <w:t xml:space="preserve">. </w:t>
      </w:r>
      <w:r w:rsidRPr="003039D9">
        <w:rPr>
          <w:sz w:val="24"/>
          <w:szCs w:val="24"/>
          <w:lang w:val="bg-BG"/>
        </w:rPr>
        <w:t xml:space="preserve">Който може да поставите в </w:t>
      </w:r>
      <w:r w:rsidRPr="003039D9">
        <w:rPr>
          <w:sz w:val="24"/>
          <w:szCs w:val="24"/>
        </w:rPr>
        <w:t xml:space="preserve">&lt;head&gt; </w:t>
      </w:r>
      <w:r w:rsidRPr="003039D9">
        <w:rPr>
          <w:sz w:val="24"/>
          <w:szCs w:val="24"/>
          <w:lang w:val="bg-BG"/>
        </w:rPr>
        <w:t xml:space="preserve">или </w:t>
      </w:r>
      <w:r w:rsidRPr="003039D9">
        <w:rPr>
          <w:sz w:val="24"/>
          <w:szCs w:val="24"/>
        </w:rPr>
        <w:t>&lt;body&gt;</w:t>
      </w:r>
      <w:r w:rsidRPr="003039D9">
        <w:rPr>
          <w:sz w:val="24"/>
          <w:szCs w:val="24"/>
          <w:lang w:val="bg-BG"/>
        </w:rPr>
        <w:t>:</w:t>
      </w:r>
    </w:p>
    <w:p w14:paraId="762DFC8B" w14:textId="77777777" w:rsidR="00BF69AA" w:rsidRPr="003039D9" w:rsidRDefault="00BF69AA" w:rsidP="00BF69AA">
      <w:pPr>
        <w:pStyle w:val="ListParagraph"/>
        <w:rPr>
          <w:sz w:val="24"/>
          <w:szCs w:val="24"/>
        </w:rPr>
      </w:pPr>
      <w:r w:rsidRPr="003039D9">
        <w:rPr>
          <w:sz w:val="24"/>
          <w:szCs w:val="24"/>
        </w:rPr>
        <w:t>&lt;script&gt;</w:t>
      </w:r>
    </w:p>
    <w:p w14:paraId="3E24785C" w14:textId="0A393ECE" w:rsidR="00BF69AA" w:rsidRPr="003039D9" w:rsidRDefault="00BF69AA" w:rsidP="00BF69AA">
      <w:pPr>
        <w:pStyle w:val="ListParagraph"/>
        <w:ind w:firstLine="720"/>
        <w:rPr>
          <w:sz w:val="24"/>
          <w:szCs w:val="24"/>
        </w:rPr>
      </w:pPr>
      <w:r w:rsidRPr="003039D9">
        <w:rPr>
          <w:sz w:val="24"/>
          <w:szCs w:val="24"/>
        </w:rPr>
        <w:t xml:space="preserve">function </w:t>
      </w:r>
      <w:proofErr w:type="gramStart"/>
      <w:r w:rsidRPr="003039D9">
        <w:rPr>
          <w:sz w:val="24"/>
          <w:szCs w:val="24"/>
        </w:rPr>
        <w:t>sum(</w:t>
      </w:r>
      <w:proofErr w:type="gramEnd"/>
      <w:r w:rsidRPr="003039D9">
        <w:rPr>
          <w:sz w:val="24"/>
          <w:szCs w:val="24"/>
        </w:rPr>
        <w:t>)</w:t>
      </w:r>
    </w:p>
    <w:p w14:paraId="6D927ECC" w14:textId="30320E7C" w:rsidR="00BF69AA" w:rsidRPr="003039D9" w:rsidRDefault="00BF69AA" w:rsidP="00BF69AA">
      <w:pPr>
        <w:pStyle w:val="ListParagraph"/>
        <w:rPr>
          <w:sz w:val="24"/>
          <w:szCs w:val="24"/>
        </w:rPr>
      </w:pPr>
      <w:r w:rsidRPr="003039D9">
        <w:rPr>
          <w:sz w:val="24"/>
          <w:szCs w:val="24"/>
        </w:rPr>
        <w:tab/>
        <w:t>{</w:t>
      </w:r>
    </w:p>
    <w:p w14:paraId="0B627AA0" w14:textId="4AE2575A" w:rsidR="00BF69AA" w:rsidRPr="003039D9" w:rsidRDefault="00BF69AA" w:rsidP="00BF69AA">
      <w:pPr>
        <w:pStyle w:val="ListParagraph"/>
        <w:rPr>
          <w:rStyle w:val="jspropertycolor"/>
          <w:color w:val="000000"/>
          <w:sz w:val="24"/>
          <w:szCs w:val="24"/>
        </w:rPr>
      </w:pPr>
      <w:r w:rsidRPr="003039D9">
        <w:rPr>
          <w:sz w:val="24"/>
          <w:szCs w:val="24"/>
        </w:rPr>
        <w:tab/>
      </w:r>
      <w:r w:rsidRPr="003039D9">
        <w:rPr>
          <w:sz w:val="24"/>
          <w:szCs w:val="24"/>
        </w:rPr>
        <w:tab/>
        <w:t xml:space="preserve">let a = </w:t>
      </w:r>
      <w:r w:rsidR="002D620D">
        <w:rPr>
          <w:sz w:val="24"/>
          <w:szCs w:val="24"/>
        </w:rPr>
        <w:t>+</w:t>
      </w:r>
      <w:proofErr w:type="spellStart"/>
      <w:proofErr w:type="gramStart"/>
      <w:r w:rsidRPr="003039D9">
        <w:rPr>
          <w:rStyle w:val="jscolor"/>
          <w:color w:val="000000"/>
          <w:sz w:val="24"/>
          <w:szCs w:val="24"/>
        </w:rPr>
        <w:t>document.</w:t>
      </w:r>
      <w:r w:rsidRPr="003039D9">
        <w:rPr>
          <w:rStyle w:val="jspropertycolor"/>
          <w:color w:val="000000"/>
          <w:sz w:val="24"/>
          <w:szCs w:val="24"/>
        </w:rPr>
        <w:t>getElementById</w:t>
      </w:r>
      <w:proofErr w:type="spellEnd"/>
      <w:proofErr w:type="gramEnd"/>
      <w:r w:rsidRPr="003039D9">
        <w:rPr>
          <w:rStyle w:val="jscolor"/>
          <w:color w:val="000000"/>
          <w:sz w:val="24"/>
          <w:szCs w:val="24"/>
        </w:rPr>
        <w:t>(</w:t>
      </w:r>
      <w:r w:rsidRPr="003039D9">
        <w:rPr>
          <w:rStyle w:val="jsstringcolor"/>
          <w:color w:val="A52A2A"/>
          <w:sz w:val="24"/>
          <w:szCs w:val="24"/>
        </w:rPr>
        <w:t>"textFiield1"</w:t>
      </w:r>
      <w:r w:rsidRPr="003039D9">
        <w:rPr>
          <w:rStyle w:val="jscolor"/>
          <w:color w:val="000000"/>
          <w:sz w:val="24"/>
          <w:szCs w:val="24"/>
        </w:rPr>
        <w:t>).</w:t>
      </w:r>
      <w:r w:rsidRPr="003039D9">
        <w:rPr>
          <w:rStyle w:val="jspropertycolor"/>
          <w:color w:val="000000"/>
          <w:sz w:val="24"/>
          <w:szCs w:val="24"/>
        </w:rPr>
        <w:t>value;</w:t>
      </w:r>
    </w:p>
    <w:p w14:paraId="4EF4401A" w14:textId="683DE731" w:rsidR="00BF69AA" w:rsidRPr="003039D9" w:rsidRDefault="00BF69AA" w:rsidP="00BF69AA">
      <w:pPr>
        <w:pStyle w:val="ListParagraph"/>
        <w:rPr>
          <w:sz w:val="24"/>
          <w:szCs w:val="24"/>
        </w:rPr>
      </w:pPr>
      <w:r w:rsidRPr="003039D9">
        <w:rPr>
          <w:sz w:val="24"/>
          <w:szCs w:val="24"/>
        </w:rPr>
        <w:tab/>
      </w:r>
      <w:r w:rsidRPr="003039D9">
        <w:rPr>
          <w:sz w:val="24"/>
          <w:szCs w:val="24"/>
        </w:rPr>
        <w:tab/>
        <w:t xml:space="preserve">let b = </w:t>
      </w:r>
      <w:r w:rsidR="002D620D">
        <w:rPr>
          <w:sz w:val="24"/>
          <w:szCs w:val="24"/>
        </w:rPr>
        <w:t>+</w:t>
      </w:r>
      <w:proofErr w:type="spellStart"/>
      <w:proofErr w:type="gramStart"/>
      <w:r w:rsidRPr="003039D9">
        <w:rPr>
          <w:rStyle w:val="jscolor"/>
          <w:color w:val="000000"/>
          <w:sz w:val="24"/>
          <w:szCs w:val="24"/>
        </w:rPr>
        <w:t>document.</w:t>
      </w:r>
      <w:r w:rsidRPr="003039D9">
        <w:rPr>
          <w:rStyle w:val="jspropertycolor"/>
          <w:color w:val="000000"/>
          <w:sz w:val="24"/>
          <w:szCs w:val="24"/>
        </w:rPr>
        <w:t>getElementById</w:t>
      </w:r>
      <w:proofErr w:type="spellEnd"/>
      <w:proofErr w:type="gramEnd"/>
      <w:r w:rsidRPr="003039D9">
        <w:rPr>
          <w:rStyle w:val="jscolor"/>
          <w:color w:val="000000"/>
          <w:sz w:val="24"/>
          <w:szCs w:val="24"/>
        </w:rPr>
        <w:t>(</w:t>
      </w:r>
      <w:r w:rsidRPr="003039D9">
        <w:rPr>
          <w:rStyle w:val="jsstringcolor"/>
          <w:color w:val="A52A2A"/>
          <w:sz w:val="24"/>
          <w:szCs w:val="24"/>
        </w:rPr>
        <w:t>"textFiield2"</w:t>
      </w:r>
      <w:r w:rsidRPr="003039D9">
        <w:rPr>
          <w:rStyle w:val="jscolor"/>
          <w:color w:val="000000"/>
          <w:sz w:val="24"/>
          <w:szCs w:val="24"/>
        </w:rPr>
        <w:t>).</w:t>
      </w:r>
      <w:r w:rsidRPr="003039D9">
        <w:rPr>
          <w:rStyle w:val="jspropertycolor"/>
          <w:color w:val="000000"/>
          <w:sz w:val="24"/>
          <w:szCs w:val="24"/>
        </w:rPr>
        <w:t>value;</w:t>
      </w:r>
    </w:p>
    <w:p w14:paraId="28729614" w14:textId="2C5E08D2" w:rsidR="00BF69AA" w:rsidRPr="003039D9" w:rsidRDefault="00BF69AA" w:rsidP="00BF69AA">
      <w:pPr>
        <w:pStyle w:val="ListParagraph"/>
        <w:rPr>
          <w:sz w:val="24"/>
          <w:szCs w:val="24"/>
        </w:rPr>
      </w:pPr>
      <w:r w:rsidRPr="003039D9">
        <w:rPr>
          <w:sz w:val="24"/>
          <w:szCs w:val="24"/>
        </w:rPr>
        <w:tab/>
      </w:r>
      <w:r w:rsidRPr="003039D9">
        <w:rPr>
          <w:sz w:val="24"/>
          <w:szCs w:val="24"/>
        </w:rPr>
        <w:tab/>
      </w:r>
    </w:p>
    <w:p w14:paraId="2E85217A" w14:textId="08197AC9" w:rsidR="00BF69AA" w:rsidRPr="003039D9" w:rsidRDefault="00BF69AA" w:rsidP="00BF69AA">
      <w:pPr>
        <w:pStyle w:val="ListParagraph"/>
        <w:rPr>
          <w:sz w:val="24"/>
          <w:szCs w:val="24"/>
        </w:rPr>
      </w:pPr>
      <w:r w:rsidRPr="003039D9">
        <w:rPr>
          <w:sz w:val="24"/>
          <w:szCs w:val="24"/>
        </w:rPr>
        <w:tab/>
      </w:r>
      <w:r w:rsidRPr="003039D9">
        <w:rPr>
          <w:sz w:val="24"/>
          <w:szCs w:val="24"/>
        </w:rPr>
        <w:tab/>
        <w:t xml:space="preserve">let c = </w:t>
      </w:r>
      <w:proofErr w:type="spellStart"/>
      <w:r w:rsidRPr="003039D9">
        <w:rPr>
          <w:sz w:val="24"/>
          <w:szCs w:val="24"/>
        </w:rPr>
        <w:t>a+b</w:t>
      </w:r>
      <w:proofErr w:type="spellEnd"/>
      <w:r w:rsidRPr="003039D9">
        <w:rPr>
          <w:sz w:val="24"/>
          <w:szCs w:val="24"/>
        </w:rPr>
        <w:t>;</w:t>
      </w:r>
    </w:p>
    <w:p w14:paraId="45906717" w14:textId="1351F7A3" w:rsidR="00BF69AA" w:rsidRPr="003039D9" w:rsidRDefault="00C630B8" w:rsidP="001A5B8E">
      <w:pPr>
        <w:pStyle w:val="ListParagraph"/>
        <w:ind w:left="1440" w:firstLine="720"/>
        <w:rPr>
          <w:sz w:val="24"/>
          <w:szCs w:val="24"/>
        </w:rPr>
      </w:pPr>
      <w:proofErr w:type="spellStart"/>
      <w:proofErr w:type="gramStart"/>
      <w:r w:rsidRPr="003039D9">
        <w:rPr>
          <w:rStyle w:val="jscolor"/>
          <w:color w:val="000000"/>
          <w:sz w:val="24"/>
          <w:szCs w:val="24"/>
        </w:rPr>
        <w:t>document.</w:t>
      </w:r>
      <w:r w:rsidRPr="003039D9">
        <w:rPr>
          <w:rStyle w:val="jspropertycolor"/>
          <w:color w:val="000000"/>
          <w:sz w:val="24"/>
          <w:szCs w:val="24"/>
        </w:rPr>
        <w:t>getElementById</w:t>
      </w:r>
      <w:proofErr w:type="spellEnd"/>
      <w:proofErr w:type="gramEnd"/>
      <w:r w:rsidRPr="003039D9">
        <w:rPr>
          <w:rStyle w:val="jscolor"/>
          <w:color w:val="000000"/>
          <w:sz w:val="24"/>
          <w:szCs w:val="24"/>
        </w:rPr>
        <w:t>(</w:t>
      </w:r>
      <w:r w:rsidRPr="003039D9">
        <w:rPr>
          <w:rStyle w:val="jsstringcolor"/>
          <w:color w:val="A52A2A"/>
          <w:sz w:val="24"/>
          <w:szCs w:val="24"/>
        </w:rPr>
        <w:t>"result"</w:t>
      </w:r>
      <w:r w:rsidRPr="003039D9">
        <w:rPr>
          <w:rStyle w:val="jscolor"/>
          <w:color w:val="000000"/>
          <w:sz w:val="24"/>
          <w:szCs w:val="24"/>
        </w:rPr>
        <w:t>).</w:t>
      </w:r>
      <w:r w:rsidRPr="003039D9">
        <w:rPr>
          <w:sz w:val="24"/>
          <w:szCs w:val="24"/>
        </w:rPr>
        <w:t xml:space="preserve"> </w:t>
      </w:r>
      <w:proofErr w:type="spellStart"/>
      <w:r w:rsidRPr="003039D9">
        <w:rPr>
          <w:rStyle w:val="jscolor"/>
          <w:color w:val="000000"/>
          <w:sz w:val="24"/>
          <w:szCs w:val="24"/>
        </w:rPr>
        <w:t>innerHTML</w:t>
      </w:r>
      <w:proofErr w:type="spellEnd"/>
      <w:r w:rsidRPr="003039D9">
        <w:rPr>
          <w:rStyle w:val="jscolor"/>
          <w:color w:val="000000"/>
          <w:sz w:val="24"/>
          <w:szCs w:val="24"/>
        </w:rPr>
        <w:t xml:space="preserve"> = c</w:t>
      </w:r>
      <w:r w:rsidRPr="003039D9">
        <w:rPr>
          <w:rStyle w:val="jspropertycolor"/>
          <w:color w:val="000000"/>
          <w:sz w:val="24"/>
          <w:szCs w:val="24"/>
        </w:rPr>
        <w:t>;</w:t>
      </w:r>
      <w:r w:rsidR="00BF69AA" w:rsidRPr="003039D9">
        <w:rPr>
          <w:sz w:val="24"/>
          <w:szCs w:val="24"/>
        </w:rPr>
        <w:tab/>
      </w:r>
    </w:p>
    <w:p w14:paraId="6E942C42" w14:textId="5E496D7F" w:rsidR="00BF69AA" w:rsidRPr="003039D9" w:rsidRDefault="00BF69AA" w:rsidP="00BF69AA">
      <w:pPr>
        <w:pStyle w:val="ListParagraph"/>
        <w:rPr>
          <w:sz w:val="24"/>
          <w:szCs w:val="24"/>
        </w:rPr>
      </w:pPr>
      <w:r w:rsidRPr="003039D9">
        <w:rPr>
          <w:sz w:val="24"/>
          <w:szCs w:val="24"/>
        </w:rPr>
        <w:tab/>
        <w:t>}</w:t>
      </w:r>
    </w:p>
    <w:p w14:paraId="5724A885" w14:textId="52A41AFF" w:rsidR="00BF69AA" w:rsidRPr="003039D9" w:rsidRDefault="00BF69AA" w:rsidP="00BF69AA">
      <w:pPr>
        <w:pStyle w:val="ListParagraph"/>
        <w:rPr>
          <w:sz w:val="24"/>
          <w:szCs w:val="24"/>
        </w:rPr>
      </w:pPr>
      <w:r w:rsidRPr="003039D9">
        <w:rPr>
          <w:sz w:val="24"/>
          <w:szCs w:val="24"/>
        </w:rPr>
        <w:t>&lt;/script&gt;</w:t>
      </w:r>
    </w:p>
    <w:p w14:paraId="7CAC9415" w14:textId="03B9D59B" w:rsidR="005604EE" w:rsidRPr="003039D9" w:rsidRDefault="005604EE" w:rsidP="00BF69AA">
      <w:pPr>
        <w:pStyle w:val="ListParagraph"/>
        <w:rPr>
          <w:sz w:val="24"/>
          <w:szCs w:val="24"/>
        </w:rPr>
      </w:pPr>
    </w:p>
    <w:p w14:paraId="0B44450C" w14:textId="60D4BE13" w:rsidR="005604EE" w:rsidRPr="003039D9" w:rsidRDefault="005604EE" w:rsidP="005604EE">
      <w:pPr>
        <w:pStyle w:val="ListParagraph"/>
        <w:shd w:val="clear" w:color="auto" w:fill="FFFF00"/>
        <w:rPr>
          <w:sz w:val="24"/>
          <w:szCs w:val="24"/>
          <w:lang w:val="bg-BG"/>
        </w:rPr>
      </w:pPr>
      <w:r w:rsidRPr="003039D9">
        <w:rPr>
          <w:sz w:val="24"/>
          <w:szCs w:val="24"/>
          <w:lang w:val="bg-BG"/>
        </w:rPr>
        <w:t xml:space="preserve">Забележка: Вместо </w:t>
      </w:r>
      <w:proofErr w:type="spellStart"/>
      <w:r w:rsidRPr="003039D9">
        <w:rPr>
          <w:rStyle w:val="jscolor"/>
          <w:color w:val="000000"/>
          <w:sz w:val="24"/>
          <w:szCs w:val="24"/>
        </w:rPr>
        <w:t>innerHTML</w:t>
      </w:r>
      <w:proofErr w:type="spellEnd"/>
      <w:r w:rsidRPr="003039D9">
        <w:rPr>
          <w:rStyle w:val="jscolor"/>
          <w:color w:val="000000"/>
          <w:sz w:val="24"/>
          <w:szCs w:val="24"/>
          <w:lang w:val="bg-BG"/>
        </w:rPr>
        <w:t xml:space="preserve"> може да използвате </w:t>
      </w:r>
      <w:proofErr w:type="spellStart"/>
      <w:r w:rsidRPr="003039D9">
        <w:rPr>
          <w:rStyle w:val="jscolor"/>
          <w:color w:val="000000"/>
          <w:sz w:val="24"/>
          <w:szCs w:val="24"/>
        </w:rPr>
        <w:t>innerText</w:t>
      </w:r>
      <w:proofErr w:type="spellEnd"/>
      <w:r w:rsidRPr="003039D9">
        <w:rPr>
          <w:rStyle w:val="jscolor"/>
          <w:color w:val="000000"/>
          <w:sz w:val="24"/>
          <w:szCs w:val="24"/>
          <w:lang w:val="bg-BG"/>
        </w:rPr>
        <w:t xml:space="preserve"> или </w:t>
      </w:r>
      <w:proofErr w:type="spellStart"/>
      <w:r w:rsidRPr="003039D9">
        <w:rPr>
          <w:rStyle w:val="jscolor"/>
          <w:color w:val="000000"/>
          <w:sz w:val="24"/>
          <w:szCs w:val="24"/>
          <w:lang w:val="bg-BG"/>
        </w:rPr>
        <w:t>textContent</w:t>
      </w:r>
      <w:proofErr w:type="spellEnd"/>
    </w:p>
    <w:p w14:paraId="4D0CDB2E" w14:textId="77777777" w:rsidR="006139F1" w:rsidRPr="003039D9" w:rsidRDefault="006139F1" w:rsidP="006139F1">
      <w:pPr>
        <w:pStyle w:val="ListParagraph"/>
        <w:rPr>
          <w:sz w:val="24"/>
          <w:szCs w:val="24"/>
          <w:lang w:val="bg-BG"/>
        </w:rPr>
      </w:pPr>
    </w:p>
    <w:p w14:paraId="0AA5F05D" w14:textId="26CF6C73" w:rsidR="00BF69AA" w:rsidRPr="003039D9" w:rsidRDefault="005F65C7" w:rsidP="00BF69AA">
      <w:pPr>
        <w:pStyle w:val="ListParagraph"/>
        <w:numPr>
          <w:ilvl w:val="0"/>
          <w:numId w:val="1"/>
        </w:numPr>
        <w:rPr>
          <w:sz w:val="24"/>
          <w:szCs w:val="24"/>
          <w:lang w:val="bg-BG"/>
        </w:rPr>
      </w:pPr>
      <w:r w:rsidRPr="003039D9">
        <w:rPr>
          <w:sz w:val="24"/>
          <w:szCs w:val="24"/>
          <w:lang w:val="bg-BG"/>
        </w:rPr>
        <w:t xml:space="preserve">В бутона добавете поддръжка на събитието </w:t>
      </w:r>
      <w:r w:rsidRPr="003039D9">
        <w:rPr>
          <w:sz w:val="24"/>
          <w:szCs w:val="24"/>
        </w:rPr>
        <w:t>clic</w:t>
      </w:r>
      <w:r w:rsidR="006C3B29">
        <w:rPr>
          <w:sz w:val="24"/>
          <w:szCs w:val="24"/>
        </w:rPr>
        <w:t>k</w:t>
      </w:r>
      <w:bookmarkStart w:id="0" w:name="_GoBack"/>
      <w:bookmarkEnd w:id="0"/>
      <w:r w:rsidRPr="003039D9">
        <w:rPr>
          <w:sz w:val="24"/>
          <w:szCs w:val="24"/>
          <w:lang w:val="bg-BG"/>
        </w:rPr>
        <w:t>„ което да извиква функцията, за целта</w:t>
      </w:r>
      <w:r w:rsidR="00CA6B70" w:rsidRPr="003039D9">
        <w:rPr>
          <w:sz w:val="24"/>
          <w:szCs w:val="24"/>
          <w:lang w:val="bg-BG"/>
        </w:rPr>
        <w:t xml:space="preserve"> използвайте кода</w:t>
      </w:r>
      <w:r w:rsidR="00CA6B70" w:rsidRPr="003039D9">
        <w:rPr>
          <w:sz w:val="24"/>
          <w:szCs w:val="24"/>
        </w:rPr>
        <w:t>:</w:t>
      </w:r>
      <w:r w:rsidR="00CA6B70" w:rsidRPr="003039D9">
        <w:rPr>
          <w:sz w:val="24"/>
          <w:szCs w:val="24"/>
          <w:lang w:val="bg-BG"/>
        </w:rPr>
        <w:t xml:space="preserve"> </w:t>
      </w:r>
      <w:r w:rsidR="00CA6B70" w:rsidRPr="003039D9">
        <w:rPr>
          <w:sz w:val="24"/>
          <w:szCs w:val="24"/>
        </w:rPr>
        <w:t>onclick=”sum()”</w:t>
      </w:r>
    </w:p>
    <w:p w14:paraId="082D33E0" w14:textId="36BBFCE0" w:rsidR="00CA6B70" w:rsidRPr="003039D9" w:rsidRDefault="00CA6B70" w:rsidP="00CA6B70">
      <w:pPr>
        <w:ind w:left="360"/>
        <w:rPr>
          <w:sz w:val="24"/>
          <w:szCs w:val="24"/>
          <w:lang w:val="bg-BG"/>
        </w:rPr>
      </w:pPr>
    </w:p>
    <w:p w14:paraId="64E0DDA9" w14:textId="21A496C1" w:rsidR="00CA6B70" w:rsidRPr="003039D9" w:rsidRDefault="00CA6B70" w:rsidP="00CA6B70">
      <w:pPr>
        <w:ind w:left="360"/>
        <w:rPr>
          <w:sz w:val="24"/>
          <w:szCs w:val="24"/>
          <w:lang w:val="bg-BG"/>
        </w:rPr>
      </w:pPr>
    </w:p>
    <w:p w14:paraId="42383557" w14:textId="385EF2DF" w:rsidR="00CA6B70" w:rsidRPr="003039D9" w:rsidRDefault="00CA6B70" w:rsidP="00CA6B70">
      <w:pPr>
        <w:ind w:left="360"/>
        <w:rPr>
          <w:sz w:val="24"/>
          <w:szCs w:val="24"/>
        </w:rPr>
      </w:pPr>
      <w:r w:rsidRPr="003039D9">
        <w:rPr>
          <w:sz w:val="24"/>
          <w:szCs w:val="24"/>
        </w:rPr>
        <w:t xml:space="preserve">2. </w:t>
      </w:r>
      <w:r w:rsidRPr="003039D9">
        <w:rPr>
          <w:sz w:val="24"/>
          <w:szCs w:val="24"/>
          <w:lang w:val="bg-BG"/>
        </w:rPr>
        <w:t>Зад</w:t>
      </w:r>
      <w:r w:rsidRPr="003039D9">
        <w:rPr>
          <w:sz w:val="24"/>
          <w:szCs w:val="24"/>
        </w:rPr>
        <w:t>.</w:t>
      </w:r>
    </w:p>
    <w:p w14:paraId="2D9815D3" w14:textId="3D47BA0A" w:rsidR="00CA6B70" w:rsidRPr="003039D9" w:rsidRDefault="00CA6B70" w:rsidP="00CA6B70">
      <w:pPr>
        <w:ind w:left="360"/>
        <w:rPr>
          <w:sz w:val="24"/>
          <w:szCs w:val="24"/>
          <w:lang w:val="bg-BG"/>
        </w:rPr>
      </w:pPr>
      <w:r w:rsidRPr="003039D9">
        <w:rPr>
          <w:sz w:val="24"/>
          <w:szCs w:val="24"/>
          <w:lang w:val="bg-BG"/>
        </w:rPr>
        <w:t>Към първа задача, добавете още бутони, които да поддържат:</w:t>
      </w:r>
      <w:r w:rsidRPr="003039D9">
        <w:rPr>
          <w:sz w:val="24"/>
          <w:szCs w:val="24"/>
        </w:rPr>
        <w:t xml:space="preserve"> </w:t>
      </w:r>
      <w:r w:rsidRPr="003039D9">
        <w:rPr>
          <w:sz w:val="24"/>
          <w:szCs w:val="24"/>
          <w:lang w:val="bg-BG"/>
        </w:rPr>
        <w:t xml:space="preserve">изваждане, умножение, деление, повдигане на степен и </w:t>
      </w:r>
      <w:r w:rsidR="009249B8" w:rsidRPr="003039D9">
        <w:rPr>
          <w:sz w:val="24"/>
          <w:szCs w:val="24"/>
          <w:lang w:val="bg-BG"/>
        </w:rPr>
        <w:t>квадратен корен</w:t>
      </w:r>
    </w:p>
    <w:p w14:paraId="03B8E46F" w14:textId="67201EC9" w:rsidR="004070E4" w:rsidRPr="003039D9" w:rsidRDefault="004070E4" w:rsidP="00CA6B70">
      <w:pPr>
        <w:ind w:left="360"/>
        <w:rPr>
          <w:sz w:val="24"/>
          <w:szCs w:val="24"/>
          <w:lang w:val="bg-BG"/>
        </w:rPr>
      </w:pPr>
    </w:p>
    <w:p w14:paraId="3E9F364F" w14:textId="0ECE4DB4" w:rsidR="004070E4" w:rsidRPr="003039D9" w:rsidRDefault="004070E4" w:rsidP="00CA6B70">
      <w:pPr>
        <w:ind w:left="360"/>
        <w:rPr>
          <w:sz w:val="24"/>
          <w:szCs w:val="24"/>
          <w:lang w:val="bg-BG"/>
        </w:rPr>
      </w:pPr>
      <w:r w:rsidRPr="003039D9">
        <w:rPr>
          <w:sz w:val="24"/>
          <w:szCs w:val="24"/>
        </w:rPr>
        <w:t xml:space="preserve">3. </w:t>
      </w:r>
      <w:r w:rsidRPr="003039D9">
        <w:rPr>
          <w:sz w:val="24"/>
          <w:szCs w:val="24"/>
          <w:lang w:val="bg-BG"/>
        </w:rPr>
        <w:t>Зад. Работа с масиви.</w:t>
      </w:r>
    </w:p>
    <w:p w14:paraId="6ABC6520" w14:textId="4D405B48" w:rsidR="004070E4" w:rsidRPr="003039D9" w:rsidRDefault="004070E4" w:rsidP="00CA6B70">
      <w:pPr>
        <w:ind w:left="360"/>
        <w:rPr>
          <w:sz w:val="24"/>
          <w:szCs w:val="24"/>
          <w:lang w:val="bg-BG"/>
        </w:rPr>
      </w:pPr>
      <w:r w:rsidRPr="003039D9">
        <w:rPr>
          <w:sz w:val="24"/>
          <w:szCs w:val="24"/>
          <w:lang w:val="bg-BG"/>
        </w:rPr>
        <w:t xml:space="preserve">Създайте </w:t>
      </w:r>
      <w:r w:rsidRPr="003039D9">
        <w:rPr>
          <w:sz w:val="24"/>
          <w:szCs w:val="24"/>
        </w:rPr>
        <w:t xml:space="preserve">html </w:t>
      </w:r>
      <w:r w:rsidRPr="003039D9">
        <w:rPr>
          <w:sz w:val="24"/>
          <w:szCs w:val="24"/>
          <w:lang w:val="bg-BG"/>
        </w:rPr>
        <w:t>страница, която да демонстрира работата на едномерните масиви в</w:t>
      </w:r>
      <w:r w:rsidRPr="003039D9">
        <w:rPr>
          <w:sz w:val="24"/>
          <w:szCs w:val="24"/>
        </w:rPr>
        <w:t xml:space="preserve"> JavaScript. </w:t>
      </w:r>
      <w:r w:rsidRPr="003039D9">
        <w:rPr>
          <w:sz w:val="24"/>
          <w:szCs w:val="24"/>
          <w:lang w:val="bg-BG"/>
        </w:rPr>
        <w:t>Страницата трябва да има следната функционалност:</w:t>
      </w:r>
    </w:p>
    <w:p w14:paraId="38FAC3A1" w14:textId="0BFBFE92" w:rsidR="004070E4" w:rsidRPr="003039D9" w:rsidRDefault="004070E4" w:rsidP="004070E4">
      <w:pPr>
        <w:pStyle w:val="ListParagraph"/>
        <w:numPr>
          <w:ilvl w:val="0"/>
          <w:numId w:val="2"/>
        </w:numPr>
        <w:rPr>
          <w:sz w:val="24"/>
          <w:szCs w:val="24"/>
          <w:lang w:val="bg-BG"/>
        </w:rPr>
      </w:pPr>
      <w:r w:rsidRPr="003039D9">
        <w:rPr>
          <w:sz w:val="24"/>
          <w:szCs w:val="24"/>
          <w:lang w:val="bg-BG"/>
        </w:rPr>
        <w:t>Да дефинира глобална променлива от тип масив</w:t>
      </w:r>
      <w:r w:rsidRPr="003039D9">
        <w:rPr>
          <w:sz w:val="24"/>
          <w:szCs w:val="24"/>
        </w:rPr>
        <w:t xml:space="preserve">, </w:t>
      </w:r>
      <w:r w:rsidRPr="003039D9">
        <w:rPr>
          <w:sz w:val="24"/>
          <w:szCs w:val="24"/>
          <w:lang w:val="bg-BG"/>
        </w:rPr>
        <w:t xml:space="preserve">като използва ключовата дума </w:t>
      </w:r>
      <w:r w:rsidRPr="003039D9">
        <w:rPr>
          <w:sz w:val="24"/>
          <w:szCs w:val="24"/>
        </w:rPr>
        <w:t xml:space="preserve">var. </w:t>
      </w:r>
      <w:r w:rsidRPr="003039D9">
        <w:rPr>
          <w:sz w:val="24"/>
          <w:szCs w:val="24"/>
          <w:lang w:val="bg-BG"/>
        </w:rPr>
        <w:t>В началото масива трябва да е празен.</w:t>
      </w:r>
    </w:p>
    <w:p w14:paraId="198C91D4" w14:textId="2530DDC8" w:rsidR="004070E4" w:rsidRPr="003039D9" w:rsidRDefault="004070E4" w:rsidP="004070E4">
      <w:pPr>
        <w:pStyle w:val="ListParagraph"/>
        <w:numPr>
          <w:ilvl w:val="0"/>
          <w:numId w:val="2"/>
        </w:numPr>
        <w:rPr>
          <w:sz w:val="24"/>
          <w:szCs w:val="24"/>
          <w:lang w:val="bg-BG"/>
        </w:rPr>
      </w:pPr>
      <w:r w:rsidRPr="003039D9">
        <w:rPr>
          <w:sz w:val="24"/>
          <w:szCs w:val="24"/>
          <w:lang w:val="bg-BG"/>
        </w:rPr>
        <w:t>Да съдържа текстово поле и бутон. В текстовото поле се записва дадена текстова стойност, а при натискането на бутона тази стойност трябва да се добави в края на масива. За целта, бутона трябва да извиква функция, която да прочита стойността на текстовото поле и да добавя стойността в масива.</w:t>
      </w:r>
    </w:p>
    <w:p w14:paraId="5EB8FF65" w14:textId="26B06259" w:rsidR="004070E4" w:rsidRPr="003039D9" w:rsidRDefault="004070E4" w:rsidP="004070E4">
      <w:pPr>
        <w:pStyle w:val="ListParagraph"/>
        <w:numPr>
          <w:ilvl w:val="0"/>
          <w:numId w:val="2"/>
        </w:numPr>
        <w:rPr>
          <w:sz w:val="24"/>
          <w:szCs w:val="24"/>
          <w:lang w:val="bg-BG"/>
        </w:rPr>
      </w:pPr>
      <w:r w:rsidRPr="003039D9">
        <w:rPr>
          <w:sz w:val="24"/>
          <w:szCs w:val="24"/>
          <w:lang w:val="bg-BG"/>
        </w:rPr>
        <w:t>След всяка промяна на масива, неговото съдържание трябва да се показва на страницата</w:t>
      </w:r>
      <w:r w:rsidRPr="003039D9">
        <w:rPr>
          <w:sz w:val="24"/>
          <w:szCs w:val="24"/>
        </w:rPr>
        <w:t xml:space="preserve"> (</w:t>
      </w:r>
      <w:r w:rsidRPr="003039D9">
        <w:rPr>
          <w:sz w:val="24"/>
          <w:szCs w:val="24"/>
          <w:lang w:val="bg-BG"/>
        </w:rPr>
        <w:t xml:space="preserve">например в </w:t>
      </w:r>
      <w:r w:rsidRPr="003039D9">
        <w:rPr>
          <w:sz w:val="24"/>
          <w:szCs w:val="24"/>
        </w:rPr>
        <w:t>&lt;span&gt;</w:t>
      </w:r>
      <w:r w:rsidRPr="003039D9">
        <w:rPr>
          <w:sz w:val="24"/>
          <w:szCs w:val="24"/>
          <w:lang w:val="bg-BG"/>
        </w:rPr>
        <w:t xml:space="preserve"> или </w:t>
      </w:r>
      <w:r w:rsidRPr="003039D9">
        <w:rPr>
          <w:sz w:val="24"/>
          <w:szCs w:val="24"/>
        </w:rPr>
        <w:t xml:space="preserve">&lt;div&gt; </w:t>
      </w:r>
      <w:r w:rsidRPr="003039D9">
        <w:rPr>
          <w:sz w:val="24"/>
          <w:szCs w:val="24"/>
          <w:lang w:val="bg-BG"/>
        </w:rPr>
        <w:t xml:space="preserve">етикет). За да преобразувате масива в текст, може да използвате функцията </w:t>
      </w:r>
      <w:proofErr w:type="spellStart"/>
      <w:r w:rsidRPr="003039D9">
        <w:rPr>
          <w:sz w:val="24"/>
          <w:szCs w:val="24"/>
          <w:lang w:val="bg-BG"/>
        </w:rPr>
        <w:t>toString</w:t>
      </w:r>
      <w:proofErr w:type="spellEnd"/>
      <w:r w:rsidRPr="003039D9">
        <w:rPr>
          <w:sz w:val="24"/>
          <w:szCs w:val="24"/>
          <w:lang w:val="bg-BG"/>
        </w:rPr>
        <w:t>(), налична при всички масиви.</w:t>
      </w:r>
    </w:p>
    <w:p w14:paraId="57B9A71A" w14:textId="61759F6D" w:rsidR="004070E4" w:rsidRPr="003039D9" w:rsidRDefault="004070E4" w:rsidP="004070E4">
      <w:pPr>
        <w:pStyle w:val="ListParagraph"/>
        <w:numPr>
          <w:ilvl w:val="0"/>
          <w:numId w:val="2"/>
        </w:numPr>
        <w:rPr>
          <w:sz w:val="24"/>
          <w:szCs w:val="24"/>
          <w:lang w:val="bg-BG"/>
        </w:rPr>
      </w:pPr>
      <w:r w:rsidRPr="003039D9">
        <w:rPr>
          <w:sz w:val="24"/>
          <w:szCs w:val="24"/>
          <w:lang w:val="bg-BG"/>
        </w:rPr>
        <w:t>Добавете още бутони, които да добавят въведената стойност от ляво, да изтриват първата или последната стойност.</w:t>
      </w:r>
    </w:p>
    <w:p w14:paraId="787210B4" w14:textId="1C579BCF" w:rsidR="004070E4" w:rsidRPr="003039D9" w:rsidRDefault="004070E4" w:rsidP="004070E4">
      <w:pPr>
        <w:pStyle w:val="ListParagraph"/>
        <w:numPr>
          <w:ilvl w:val="0"/>
          <w:numId w:val="2"/>
        </w:numPr>
        <w:rPr>
          <w:sz w:val="24"/>
          <w:szCs w:val="24"/>
          <w:lang w:val="bg-BG"/>
        </w:rPr>
      </w:pPr>
      <w:r w:rsidRPr="003039D9">
        <w:rPr>
          <w:sz w:val="24"/>
          <w:szCs w:val="24"/>
          <w:lang w:val="bg-BG"/>
        </w:rPr>
        <w:lastRenderedPageBreak/>
        <w:t>Добавете още едно текстово поле, в което да се записва индекс на елемент от масива. Добавете и бутон с името „Редактирай клетката“. Когато се натисне бутона, той трябва да обновява клетката със зададения индекс. Като новата стойност се взема от текстовото полето, което добавихме по-рано.</w:t>
      </w:r>
    </w:p>
    <w:p w14:paraId="68011E3A" w14:textId="3A7046A2" w:rsidR="004D4AA7" w:rsidRPr="003039D9" w:rsidRDefault="004D4AA7" w:rsidP="004D4AA7">
      <w:pPr>
        <w:rPr>
          <w:sz w:val="24"/>
          <w:szCs w:val="24"/>
          <w:lang w:val="bg-BG"/>
        </w:rPr>
      </w:pPr>
    </w:p>
    <w:p w14:paraId="00528375" w14:textId="6F0CABCC" w:rsidR="004D4AA7" w:rsidRPr="003039D9" w:rsidRDefault="004D4AA7" w:rsidP="004D4AA7">
      <w:pPr>
        <w:rPr>
          <w:sz w:val="24"/>
          <w:szCs w:val="24"/>
        </w:rPr>
      </w:pPr>
    </w:p>
    <w:p w14:paraId="5427A77F" w14:textId="1051A3C2" w:rsidR="004D4AA7" w:rsidRPr="003039D9" w:rsidRDefault="004D4AA7" w:rsidP="004D4AA7">
      <w:pPr>
        <w:rPr>
          <w:sz w:val="24"/>
          <w:szCs w:val="24"/>
        </w:rPr>
      </w:pPr>
    </w:p>
    <w:p w14:paraId="2703FD2E" w14:textId="15AB0C8C" w:rsidR="004D4AA7" w:rsidRPr="003039D9" w:rsidRDefault="004D4AA7" w:rsidP="003039D9">
      <w:pPr>
        <w:ind w:left="360"/>
        <w:rPr>
          <w:sz w:val="24"/>
          <w:szCs w:val="24"/>
          <w:lang w:val="bg-BG"/>
        </w:rPr>
      </w:pPr>
      <w:r w:rsidRPr="003039D9">
        <w:rPr>
          <w:sz w:val="24"/>
          <w:szCs w:val="24"/>
        </w:rPr>
        <w:t xml:space="preserve">4. </w:t>
      </w:r>
      <w:r w:rsidRPr="003039D9">
        <w:rPr>
          <w:sz w:val="24"/>
          <w:szCs w:val="24"/>
          <w:lang w:val="bg-BG"/>
        </w:rPr>
        <w:t>Визуализиране на данни</w:t>
      </w:r>
    </w:p>
    <w:p w14:paraId="5E0D157F" w14:textId="0A8CE230" w:rsidR="004D4AA7" w:rsidRPr="003039D9" w:rsidRDefault="004D4AA7" w:rsidP="003039D9">
      <w:pPr>
        <w:ind w:left="360"/>
        <w:rPr>
          <w:sz w:val="24"/>
          <w:szCs w:val="24"/>
          <w:lang w:val="bg-BG"/>
        </w:rPr>
      </w:pPr>
      <w:r w:rsidRPr="003039D9">
        <w:rPr>
          <w:sz w:val="24"/>
          <w:szCs w:val="24"/>
          <w:lang w:val="bg-BG"/>
        </w:rPr>
        <w:t xml:space="preserve">Създайте уеб страница, която позволява визуализация </w:t>
      </w:r>
      <w:r w:rsidR="001B72B4" w:rsidRPr="003039D9">
        <w:rPr>
          <w:sz w:val="24"/>
          <w:szCs w:val="24"/>
          <w:lang w:val="bg-BG"/>
        </w:rPr>
        <w:t>точките на група потребители</w:t>
      </w:r>
      <w:r w:rsidRPr="003039D9">
        <w:rPr>
          <w:sz w:val="24"/>
          <w:szCs w:val="24"/>
          <w:lang w:val="bg-BG"/>
        </w:rPr>
        <w:t>, въведени от потребителя. За целта:</w:t>
      </w:r>
    </w:p>
    <w:p w14:paraId="693BE8B8" w14:textId="18C42C99" w:rsidR="004D4AA7" w:rsidRPr="003039D9" w:rsidRDefault="004D4AA7" w:rsidP="003039D9">
      <w:pPr>
        <w:pStyle w:val="ListParagraph"/>
        <w:numPr>
          <w:ilvl w:val="0"/>
          <w:numId w:val="2"/>
        </w:numPr>
        <w:rPr>
          <w:sz w:val="24"/>
          <w:szCs w:val="24"/>
          <w:lang w:val="bg-BG"/>
        </w:rPr>
      </w:pPr>
      <w:r w:rsidRPr="003039D9">
        <w:rPr>
          <w:sz w:val="24"/>
          <w:szCs w:val="24"/>
          <w:lang w:val="bg-BG"/>
        </w:rPr>
        <w:t xml:space="preserve">В страницата добавете </w:t>
      </w:r>
      <w:r w:rsidR="001B72B4" w:rsidRPr="003039D9">
        <w:rPr>
          <w:sz w:val="24"/>
          <w:szCs w:val="24"/>
        </w:rPr>
        <w:t>2</w:t>
      </w:r>
      <w:r w:rsidR="001B72B4" w:rsidRPr="003039D9">
        <w:rPr>
          <w:sz w:val="24"/>
          <w:szCs w:val="24"/>
          <w:lang w:val="bg-BG"/>
        </w:rPr>
        <w:t xml:space="preserve"> текстови полета – за въве</w:t>
      </w:r>
      <w:r w:rsidR="003039D9" w:rsidRPr="003039D9">
        <w:rPr>
          <w:sz w:val="24"/>
          <w:szCs w:val="24"/>
          <w:lang w:val="bg-BG"/>
        </w:rPr>
        <w:t>ж</w:t>
      </w:r>
      <w:r w:rsidR="001B72B4" w:rsidRPr="003039D9">
        <w:rPr>
          <w:sz w:val="24"/>
          <w:szCs w:val="24"/>
          <w:lang w:val="bg-BG"/>
        </w:rPr>
        <w:t>дане на брои точки и цвят (като дума или като шестнайсетичен цвят: #aaff00)</w:t>
      </w:r>
    </w:p>
    <w:p w14:paraId="38358A4F" w14:textId="7F1A41DF" w:rsidR="008A4BBF" w:rsidRPr="003039D9" w:rsidRDefault="008A4BBF" w:rsidP="003039D9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3039D9">
        <w:rPr>
          <w:sz w:val="24"/>
          <w:szCs w:val="24"/>
          <w:lang w:val="bg-BG"/>
        </w:rPr>
        <w:t>Добавете бутон, който добавя данните масив. Всяка клетка на масива трябва да б</w:t>
      </w:r>
      <w:r w:rsidR="003039D9" w:rsidRPr="003039D9">
        <w:rPr>
          <w:sz w:val="24"/>
          <w:szCs w:val="24"/>
          <w:lang w:val="bg-BG"/>
        </w:rPr>
        <w:t>ъ</w:t>
      </w:r>
      <w:r w:rsidRPr="003039D9">
        <w:rPr>
          <w:sz w:val="24"/>
          <w:szCs w:val="24"/>
          <w:lang w:val="bg-BG"/>
        </w:rPr>
        <w:t>де масив с два елемента – брой точки и цвят.</w:t>
      </w:r>
      <w:r w:rsidR="003039D9" w:rsidRPr="003039D9">
        <w:rPr>
          <w:sz w:val="24"/>
          <w:szCs w:val="24"/>
          <w:lang w:val="bg-BG"/>
        </w:rPr>
        <w:t xml:space="preserve"> След добавяне на елементите в масива, точките трябва да се визуализират в дадено поле в страницата </w:t>
      </w:r>
      <w:r w:rsidR="003039D9" w:rsidRPr="003039D9">
        <w:rPr>
          <w:sz w:val="24"/>
          <w:szCs w:val="24"/>
        </w:rPr>
        <w:t>(</w:t>
      </w:r>
      <w:r w:rsidR="003039D9" w:rsidRPr="003039D9">
        <w:rPr>
          <w:sz w:val="24"/>
          <w:szCs w:val="24"/>
          <w:lang w:val="bg-BG"/>
        </w:rPr>
        <w:t xml:space="preserve">напр. </w:t>
      </w:r>
      <w:r w:rsidR="003039D9" w:rsidRPr="003039D9">
        <w:rPr>
          <w:sz w:val="24"/>
          <w:szCs w:val="24"/>
        </w:rPr>
        <w:t xml:space="preserve">&lt;span&gt; </w:t>
      </w:r>
      <w:r w:rsidR="003039D9" w:rsidRPr="003039D9">
        <w:rPr>
          <w:sz w:val="24"/>
          <w:szCs w:val="24"/>
          <w:lang w:val="bg-BG"/>
        </w:rPr>
        <w:t xml:space="preserve">или </w:t>
      </w:r>
      <w:r w:rsidR="003039D9" w:rsidRPr="003039D9">
        <w:rPr>
          <w:sz w:val="24"/>
          <w:szCs w:val="24"/>
        </w:rPr>
        <w:t>&lt;div&gt;).</w:t>
      </w:r>
    </w:p>
    <w:p w14:paraId="2D5E00F3" w14:textId="63AD399C" w:rsidR="003039D9" w:rsidRPr="003039D9" w:rsidRDefault="003039D9" w:rsidP="003039D9">
      <w:pPr>
        <w:pStyle w:val="ListParagraph"/>
        <w:numPr>
          <w:ilvl w:val="0"/>
          <w:numId w:val="2"/>
        </w:numPr>
        <w:rPr>
          <w:sz w:val="24"/>
          <w:szCs w:val="24"/>
          <w:lang w:val="bg-BG"/>
        </w:rPr>
      </w:pPr>
      <w:r w:rsidRPr="003039D9">
        <w:rPr>
          <w:sz w:val="24"/>
          <w:szCs w:val="24"/>
          <w:lang w:val="bg-BG"/>
        </w:rPr>
        <w:t xml:space="preserve">Добавете бутон, който да взема данните от масива с точки и цветове и да ги нарисува в </w:t>
      </w:r>
      <w:proofErr w:type="spellStart"/>
      <w:r w:rsidRPr="003039D9">
        <w:rPr>
          <w:sz w:val="24"/>
          <w:szCs w:val="24"/>
        </w:rPr>
        <w:t>svg</w:t>
      </w:r>
      <w:proofErr w:type="spellEnd"/>
      <w:r w:rsidRPr="003039D9">
        <w:rPr>
          <w:sz w:val="24"/>
          <w:szCs w:val="24"/>
          <w:lang w:val="bg-BG"/>
        </w:rPr>
        <w:t xml:space="preserve"> графика. Разгледайте следния примерен код:</w:t>
      </w:r>
    </w:p>
    <w:p w14:paraId="0787FEBA" w14:textId="77777777" w:rsidR="003039D9" w:rsidRPr="003039D9" w:rsidRDefault="003039D9" w:rsidP="003039D9">
      <w:pPr>
        <w:pStyle w:val="ListParagraph"/>
        <w:ind w:left="1080"/>
        <w:rPr>
          <w:sz w:val="24"/>
          <w:szCs w:val="24"/>
          <w:lang w:val="bg-BG"/>
        </w:rPr>
      </w:pPr>
    </w:p>
    <w:p w14:paraId="1AF5E329" w14:textId="77777777" w:rsidR="003039D9" w:rsidRPr="003039D9" w:rsidRDefault="003039D9" w:rsidP="003039D9">
      <w:pPr>
        <w:shd w:val="clear" w:color="auto" w:fill="F2F2F2" w:themeFill="background1" w:themeFillShade="F2"/>
        <w:spacing w:line="285" w:lineRule="atLeast"/>
        <w:ind w:left="709" w:right="-421"/>
        <w:rPr>
          <w:rFonts w:ascii="Consolas" w:eastAsia="Times New Roman" w:hAnsi="Consolas"/>
          <w:color w:val="000000"/>
          <w:sz w:val="24"/>
          <w:szCs w:val="24"/>
        </w:rPr>
      </w:pPr>
      <w:r w:rsidRPr="003039D9">
        <w:rPr>
          <w:rFonts w:ascii="Consolas" w:eastAsia="Times New Roman" w:hAnsi="Consolas"/>
          <w:color w:val="800000"/>
          <w:sz w:val="24"/>
          <w:szCs w:val="24"/>
        </w:rPr>
        <w:t>&lt;</w:t>
      </w:r>
      <w:proofErr w:type="spellStart"/>
      <w:r w:rsidRPr="003039D9">
        <w:rPr>
          <w:rFonts w:ascii="Consolas" w:eastAsia="Times New Roman" w:hAnsi="Consolas"/>
          <w:color w:val="800000"/>
          <w:sz w:val="24"/>
          <w:szCs w:val="24"/>
        </w:rPr>
        <w:t>svg</w:t>
      </w:r>
      <w:proofErr w:type="spellEnd"/>
      <w:r w:rsidRPr="003039D9">
        <w:rPr>
          <w:rFonts w:ascii="Consolas" w:eastAsia="Times New Roman" w:hAnsi="Consolas"/>
          <w:color w:val="000000"/>
          <w:sz w:val="24"/>
          <w:szCs w:val="24"/>
        </w:rPr>
        <w:t xml:space="preserve"> </w:t>
      </w:r>
      <w:r w:rsidRPr="003039D9">
        <w:rPr>
          <w:rFonts w:ascii="Consolas" w:eastAsia="Times New Roman" w:hAnsi="Consolas"/>
          <w:color w:val="E50000"/>
          <w:sz w:val="24"/>
          <w:szCs w:val="24"/>
        </w:rPr>
        <w:t>width</w:t>
      </w:r>
      <w:r w:rsidRPr="003039D9">
        <w:rPr>
          <w:rFonts w:ascii="Consolas" w:eastAsia="Times New Roman" w:hAnsi="Consolas"/>
          <w:color w:val="000000"/>
          <w:sz w:val="24"/>
          <w:szCs w:val="24"/>
        </w:rPr>
        <w:t>=</w:t>
      </w:r>
      <w:r w:rsidRPr="003039D9">
        <w:rPr>
          <w:rFonts w:ascii="Consolas" w:eastAsia="Times New Roman" w:hAnsi="Consolas"/>
          <w:color w:val="0000FF"/>
          <w:sz w:val="24"/>
          <w:szCs w:val="24"/>
        </w:rPr>
        <w:t>"200"</w:t>
      </w:r>
      <w:r w:rsidRPr="003039D9">
        <w:rPr>
          <w:rFonts w:ascii="Consolas" w:eastAsia="Times New Roman" w:hAnsi="Consolas"/>
          <w:color w:val="000000"/>
          <w:sz w:val="24"/>
          <w:szCs w:val="24"/>
        </w:rPr>
        <w:t xml:space="preserve"> </w:t>
      </w:r>
      <w:r w:rsidRPr="003039D9">
        <w:rPr>
          <w:rFonts w:ascii="Consolas" w:eastAsia="Times New Roman" w:hAnsi="Consolas"/>
          <w:color w:val="E50000"/>
          <w:sz w:val="24"/>
          <w:szCs w:val="24"/>
        </w:rPr>
        <w:t>height</w:t>
      </w:r>
      <w:r w:rsidRPr="003039D9">
        <w:rPr>
          <w:rFonts w:ascii="Consolas" w:eastAsia="Times New Roman" w:hAnsi="Consolas"/>
          <w:color w:val="000000"/>
          <w:sz w:val="24"/>
          <w:szCs w:val="24"/>
        </w:rPr>
        <w:t>=</w:t>
      </w:r>
      <w:r w:rsidRPr="003039D9">
        <w:rPr>
          <w:rFonts w:ascii="Consolas" w:eastAsia="Times New Roman" w:hAnsi="Consolas"/>
          <w:color w:val="0000FF"/>
          <w:sz w:val="24"/>
          <w:szCs w:val="24"/>
        </w:rPr>
        <w:t>"200"</w:t>
      </w:r>
      <w:r w:rsidRPr="003039D9">
        <w:rPr>
          <w:rFonts w:ascii="Consolas" w:eastAsia="Times New Roman" w:hAnsi="Consolas"/>
          <w:color w:val="000000"/>
          <w:sz w:val="24"/>
          <w:szCs w:val="24"/>
        </w:rPr>
        <w:t xml:space="preserve"> </w:t>
      </w:r>
      <w:proofErr w:type="spellStart"/>
      <w:r w:rsidRPr="003039D9">
        <w:rPr>
          <w:rFonts w:ascii="Consolas" w:eastAsia="Times New Roman" w:hAnsi="Consolas"/>
          <w:color w:val="E50000"/>
          <w:sz w:val="24"/>
          <w:szCs w:val="24"/>
        </w:rPr>
        <w:t>xmlns</w:t>
      </w:r>
      <w:proofErr w:type="spellEnd"/>
      <w:r w:rsidRPr="003039D9">
        <w:rPr>
          <w:rFonts w:ascii="Consolas" w:eastAsia="Times New Roman" w:hAnsi="Consolas"/>
          <w:color w:val="000000"/>
          <w:sz w:val="24"/>
          <w:szCs w:val="24"/>
        </w:rPr>
        <w:t>=</w:t>
      </w:r>
      <w:r w:rsidRPr="003039D9">
        <w:rPr>
          <w:rFonts w:ascii="Consolas" w:eastAsia="Times New Roman" w:hAnsi="Consolas"/>
          <w:color w:val="0000FF"/>
          <w:sz w:val="24"/>
          <w:szCs w:val="24"/>
        </w:rPr>
        <w:t>"http://www.w3.org/2000/svg"</w:t>
      </w:r>
      <w:r w:rsidRPr="003039D9">
        <w:rPr>
          <w:rFonts w:ascii="Consolas" w:eastAsia="Times New Roman" w:hAnsi="Consolas"/>
          <w:color w:val="000000"/>
          <w:sz w:val="24"/>
          <w:szCs w:val="24"/>
        </w:rPr>
        <w:t xml:space="preserve"> </w:t>
      </w:r>
      <w:r w:rsidRPr="003039D9">
        <w:rPr>
          <w:rFonts w:ascii="Consolas" w:eastAsia="Times New Roman" w:hAnsi="Consolas"/>
          <w:color w:val="E50000"/>
          <w:sz w:val="24"/>
          <w:szCs w:val="24"/>
        </w:rPr>
        <w:t>id</w:t>
      </w:r>
      <w:r w:rsidRPr="003039D9">
        <w:rPr>
          <w:rFonts w:ascii="Consolas" w:eastAsia="Times New Roman" w:hAnsi="Consolas"/>
          <w:color w:val="000000"/>
          <w:sz w:val="24"/>
          <w:szCs w:val="24"/>
        </w:rPr>
        <w:t>=</w:t>
      </w:r>
      <w:r w:rsidRPr="003039D9">
        <w:rPr>
          <w:rFonts w:ascii="Consolas" w:eastAsia="Times New Roman" w:hAnsi="Consolas"/>
          <w:color w:val="0000FF"/>
          <w:sz w:val="24"/>
          <w:szCs w:val="24"/>
        </w:rPr>
        <w:t>"figure"</w:t>
      </w:r>
      <w:r w:rsidRPr="003039D9">
        <w:rPr>
          <w:rFonts w:ascii="Consolas" w:eastAsia="Times New Roman" w:hAnsi="Consolas"/>
          <w:color w:val="800000"/>
          <w:sz w:val="24"/>
          <w:szCs w:val="24"/>
        </w:rPr>
        <w:t>&gt;</w:t>
      </w:r>
      <w:r w:rsidRPr="003039D9">
        <w:rPr>
          <w:rFonts w:ascii="Consolas" w:eastAsia="Times New Roman" w:hAnsi="Consolas"/>
          <w:color w:val="000000"/>
          <w:sz w:val="24"/>
          <w:szCs w:val="24"/>
        </w:rPr>
        <w:t xml:space="preserve"> </w:t>
      </w:r>
    </w:p>
    <w:p w14:paraId="661854C3" w14:textId="77777777" w:rsidR="003039D9" w:rsidRPr="003039D9" w:rsidRDefault="003039D9" w:rsidP="003039D9">
      <w:pPr>
        <w:shd w:val="clear" w:color="auto" w:fill="F2F2F2" w:themeFill="background1" w:themeFillShade="F2"/>
        <w:spacing w:line="285" w:lineRule="atLeast"/>
        <w:ind w:left="709" w:right="-421"/>
        <w:rPr>
          <w:rFonts w:ascii="Consolas" w:eastAsia="Times New Roman" w:hAnsi="Consolas"/>
          <w:color w:val="000000"/>
          <w:sz w:val="24"/>
          <w:szCs w:val="24"/>
        </w:rPr>
      </w:pPr>
      <w:r w:rsidRPr="003039D9">
        <w:rPr>
          <w:rFonts w:ascii="Consolas" w:eastAsia="Times New Roman" w:hAnsi="Consolas"/>
          <w:color w:val="800000"/>
          <w:sz w:val="24"/>
          <w:szCs w:val="24"/>
        </w:rPr>
        <w:t>&lt;/</w:t>
      </w:r>
      <w:proofErr w:type="spellStart"/>
      <w:r w:rsidRPr="003039D9">
        <w:rPr>
          <w:rFonts w:ascii="Consolas" w:eastAsia="Times New Roman" w:hAnsi="Consolas"/>
          <w:color w:val="800000"/>
          <w:sz w:val="24"/>
          <w:szCs w:val="24"/>
        </w:rPr>
        <w:t>svg</w:t>
      </w:r>
      <w:proofErr w:type="spellEnd"/>
      <w:r w:rsidRPr="003039D9">
        <w:rPr>
          <w:rFonts w:ascii="Consolas" w:eastAsia="Times New Roman" w:hAnsi="Consolas"/>
          <w:color w:val="800000"/>
          <w:sz w:val="24"/>
          <w:szCs w:val="24"/>
        </w:rPr>
        <w:t>&gt;</w:t>
      </w:r>
    </w:p>
    <w:p w14:paraId="4E78B7DF" w14:textId="77777777" w:rsidR="003039D9" w:rsidRPr="003039D9" w:rsidRDefault="003039D9" w:rsidP="003039D9">
      <w:pPr>
        <w:shd w:val="clear" w:color="auto" w:fill="F2F2F2" w:themeFill="background1" w:themeFillShade="F2"/>
        <w:spacing w:line="285" w:lineRule="atLeast"/>
        <w:ind w:left="709" w:right="-421"/>
        <w:rPr>
          <w:rFonts w:ascii="Consolas" w:eastAsia="Times New Roman" w:hAnsi="Consolas"/>
          <w:color w:val="000000"/>
          <w:sz w:val="24"/>
          <w:szCs w:val="24"/>
        </w:rPr>
      </w:pPr>
    </w:p>
    <w:p w14:paraId="0832C998" w14:textId="77777777" w:rsidR="003039D9" w:rsidRPr="003039D9" w:rsidRDefault="003039D9" w:rsidP="003039D9">
      <w:pPr>
        <w:shd w:val="clear" w:color="auto" w:fill="F2F2F2" w:themeFill="background1" w:themeFillShade="F2"/>
        <w:spacing w:line="285" w:lineRule="atLeast"/>
        <w:ind w:left="709" w:right="-421"/>
        <w:rPr>
          <w:rFonts w:ascii="Consolas" w:eastAsia="Times New Roman" w:hAnsi="Consolas"/>
          <w:color w:val="000000"/>
          <w:sz w:val="24"/>
          <w:szCs w:val="24"/>
        </w:rPr>
      </w:pPr>
      <w:r w:rsidRPr="003039D9">
        <w:rPr>
          <w:rFonts w:ascii="Consolas" w:eastAsia="Times New Roman" w:hAnsi="Consolas"/>
          <w:color w:val="800000"/>
          <w:sz w:val="24"/>
          <w:szCs w:val="24"/>
        </w:rPr>
        <w:t>&lt;input</w:t>
      </w:r>
      <w:r w:rsidRPr="003039D9">
        <w:rPr>
          <w:rFonts w:ascii="Consolas" w:eastAsia="Times New Roman" w:hAnsi="Consolas"/>
          <w:color w:val="000000"/>
          <w:sz w:val="24"/>
          <w:szCs w:val="24"/>
        </w:rPr>
        <w:t xml:space="preserve"> </w:t>
      </w:r>
      <w:r w:rsidRPr="003039D9">
        <w:rPr>
          <w:rFonts w:ascii="Consolas" w:eastAsia="Times New Roman" w:hAnsi="Consolas"/>
          <w:color w:val="E50000"/>
          <w:sz w:val="24"/>
          <w:szCs w:val="24"/>
        </w:rPr>
        <w:t>type</w:t>
      </w:r>
      <w:r w:rsidRPr="003039D9">
        <w:rPr>
          <w:rFonts w:ascii="Consolas" w:eastAsia="Times New Roman" w:hAnsi="Consolas"/>
          <w:color w:val="000000"/>
          <w:sz w:val="24"/>
          <w:szCs w:val="24"/>
        </w:rPr>
        <w:t>=</w:t>
      </w:r>
      <w:r w:rsidRPr="003039D9">
        <w:rPr>
          <w:rFonts w:ascii="Consolas" w:eastAsia="Times New Roman" w:hAnsi="Consolas"/>
          <w:color w:val="0000FF"/>
          <w:sz w:val="24"/>
          <w:szCs w:val="24"/>
        </w:rPr>
        <w:t>"button"</w:t>
      </w:r>
      <w:r w:rsidRPr="003039D9">
        <w:rPr>
          <w:rFonts w:ascii="Consolas" w:eastAsia="Times New Roman" w:hAnsi="Consolas"/>
          <w:color w:val="000000"/>
          <w:sz w:val="24"/>
          <w:szCs w:val="24"/>
        </w:rPr>
        <w:t xml:space="preserve"> </w:t>
      </w:r>
      <w:r w:rsidRPr="003039D9">
        <w:rPr>
          <w:rFonts w:ascii="Consolas" w:eastAsia="Times New Roman" w:hAnsi="Consolas"/>
          <w:color w:val="E50000"/>
          <w:sz w:val="24"/>
          <w:szCs w:val="24"/>
        </w:rPr>
        <w:t>value</w:t>
      </w:r>
      <w:r w:rsidRPr="003039D9">
        <w:rPr>
          <w:rFonts w:ascii="Consolas" w:eastAsia="Times New Roman" w:hAnsi="Consolas"/>
          <w:color w:val="000000"/>
          <w:sz w:val="24"/>
          <w:szCs w:val="24"/>
        </w:rPr>
        <w:t>=</w:t>
      </w:r>
      <w:r w:rsidRPr="003039D9">
        <w:rPr>
          <w:rFonts w:ascii="Consolas" w:eastAsia="Times New Roman" w:hAnsi="Consolas"/>
          <w:color w:val="0000FF"/>
          <w:sz w:val="24"/>
          <w:szCs w:val="24"/>
        </w:rPr>
        <w:t>"</w:t>
      </w:r>
      <w:proofErr w:type="spellStart"/>
      <w:r w:rsidRPr="003039D9">
        <w:rPr>
          <w:rFonts w:ascii="Consolas" w:eastAsia="Times New Roman" w:hAnsi="Consolas"/>
          <w:color w:val="0000FF"/>
          <w:sz w:val="24"/>
          <w:szCs w:val="24"/>
        </w:rPr>
        <w:t>Нарисувай</w:t>
      </w:r>
      <w:proofErr w:type="spellEnd"/>
      <w:proofErr w:type="gramStart"/>
      <w:r w:rsidRPr="003039D9">
        <w:rPr>
          <w:rFonts w:ascii="Consolas" w:eastAsia="Times New Roman" w:hAnsi="Consolas"/>
          <w:color w:val="0000FF"/>
          <w:sz w:val="24"/>
          <w:szCs w:val="24"/>
        </w:rPr>
        <w:t>"</w:t>
      </w:r>
      <w:r w:rsidRPr="003039D9">
        <w:rPr>
          <w:rFonts w:ascii="Consolas" w:eastAsia="Times New Roman" w:hAnsi="Consolas"/>
          <w:color w:val="000000"/>
          <w:sz w:val="24"/>
          <w:szCs w:val="24"/>
        </w:rPr>
        <w:t xml:space="preserve">  </w:t>
      </w:r>
      <w:r w:rsidRPr="003039D9">
        <w:rPr>
          <w:rFonts w:ascii="Consolas" w:eastAsia="Times New Roman" w:hAnsi="Consolas"/>
          <w:color w:val="E50000"/>
          <w:sz w:val="24"/>
          <w:szCs w:val="24"/>
        </w:rPr>
        <w:t>onclick</w:t>
      </w:r>
      <w:proofErr w:type="gramEnd"/>
      <w:r w:rsidRPr="003039D9">
        <w:rPr>
          <w:rFonts w:ascii="Consolas" w:eastAsia="Times New Roman" w:hAnsi="Consolas"/>
          <w:color w:val="000000"/>
          <w:sz w:val="24"/>
          <w:szCs w:val="24"/>
        </w:rPr>
        <w:t>=</w:t>
      </w:r>
      <w:r w:rsidRPr="003039D9">
        <w:rPr>
          <w:rFonts w:ascii="Consolas" w:eastAsia="Times New Roman" w:hAnsi="Consolas"/>
          <w:color w:val="0000FF"/>
          <w:sz w:val="24"/>
          <w:szCs w:val="24"/>
        </w:rPr>
        <w:t>"draw()"</w:t>
      </w:r>
      <w:r w:rsidRPr="003039D9">
        <w:rPr>
          <w:rFonts w:ascii="Consolas" w:eastAsia="Times New Roman" w:hAnsi="Consolas"/>
          <w:color w:val="000000"/>
          <w:sz w:val="24"/>
          <w:szCs w:val="24"/>
        </w:rPr>
        <w:t xml:space="preserve"> </w:t>
      </w:r>
      <w:r w:rsidRPr="003039D9">
        <w:rPr>
          <w:rFonts w:ascii="Consolas" w:eastAsia="Times New Roman" w:hAnsi="Consolas"/>
          <w:color w:val="800000"/>
          <w:sz w:val="24"/>
          <w:szCs w:val="24"/>
        </w:rPr>
        <w:t>/&gt;</w:t>
      </w:r>
    </w:p>
    <w:p w14:paraId="1F6C8F0F" w14:textId="77777777" w:rsidR="003039D9" w:rsidRPr="003039D9" w:rsidRDefault="003039D9" w:rsidP="003039D9">
      <w:pPr>
        <w:shd w:val="clear" w:color="auto" w:fill="F2F2F2" w:themeFill="background1" w:themeFillShade="F2"/>
        <w:spacing w:line="285" w:lineRule="atLeast"/>
        <w:ind w:left="709" w:right="-421"/>
        <w:rPr>
          <w:rFonts w:ascii="Consolas" w:eastAsia="Times New Roman" w:hAnsi="Consolas"/>
          <w:color w:val="000000"/>
          <w:sz w:val="24"/>
          <w:szCs w:val="24"/>
        </w:rPr>
      </w:pPr>
    </w:p>
    <w:p w14:paraId="22B8E6D4" w14:textId="77777777" w:rsidR="003039D9" w:rsidRPr="003039D9" w:rsidRDefault="003039D9" w:rsidP="003039D9">
      <w:pPr>
        <w:shd w:val="clear" w:color="auto" w:fill="F2F2F2" w:themeFill="background1" w:themeFillShade="F2"/>
        <w:spacing w:line="285" w:lineRule="atLeast"/>
        <w:ind w:left="709" w:right="-421"/>
        <w:rPr>
          <w:rFonts w:ascii="Consolas" w:eastAsia="Times New Roman" w:hAnsi="Consolas"/>
          <w:color w:val="000000"/>
          <w:sz w:val="24"/>
          <w:szCs w:val="24"/>
        </w:rPr>
      </w:pPr>
      <w:r w:rsidRPr="003039D9">
        <w:rPr>
          <w:rFonts w:ascii="Consolas" w:eastAsia="Times New Roman" w:hAnsi="Consolas"/>
          <w:color w:val="800000"/>
          <w:sz w:val="24"/>
          <w:szCs w:val="24"/>
        </w:rPr>
        <w:t>&lt;script&gt;</w:t>
      </w:r>
    </w:p>
    <w:p w14:paraId="2A7C0538" w14:textId="77777777" w:rsidR="003039D9" w:rsidRPr="003039D9" w:rsidRDefault="003039D9" w:rsidP="003039D9">
      <w:pPr>
        <w:shd w:val="clear" w:color="auto" w:fill="F2F2F2" w:themeFill="background1" w:themeFillShade="F2"/>
        <w:spacing w:line="285" w:lineRule="atLeast"/>
        <w:ind w:left="709" w:right="-421"/>
        <w:rPr>
          <w:rFonts w:ascii="Consolas" w:eastAsia="Times New Roman" w:hAnsi="Consolas"/>
          <w:color w:val="000000"/>
          <w:sz w:val="24"/>
          <w:szCs w:val="24"/>
        </w:rPr>
      </w:pPr>
      <w:r w:rsidRPr="003039D9">
        <w:rPr>
          <w:rFonts w:ascii="Consolas" w:eastAsia="Times New Roman" w:hAnsi="Consolas"/>
          <w:color w:val="0000FF"/>
          <w:sz w:val="24"/>
          <w:szCs w:val="24"/>
        </w:rPr>
        <w:t>function</w:t>
      </w:r>
      <w:r w:rsidRPr="003039D9">
        <w:rPr>
          <w:rFonts w:ascii="Consolas" w:eastAsia="Times New Roman" w:hAnsi="Consolas"/>
          <w:color w:val="000000"/>
          <w:sz w:val="24"/>
          <w:szCs w:val="24"/>
        </w:rPr>
        <w:t xml:space="preserve"> </w:t>
      </w:r>
      <w:proofErr w:type="gramStart"/>
      <w:r w:rsidRPr="003039D9">
        <w:rPr>
          <w:rFonts w:ascii="Consolas" w:eastAsia="Times New Roman" w:hAnsi="Consolas"/>
          <w:color w:val="000000"/>
          <w:sz w:val="24"/>
          <w:szCs w:val="24"/>
        </w:rPr>
        <w:t>draw(</w:t>
      </w:r>
      <w:proofErr w:type="gramEnd"/>
      <w:r w:rsidRPr="003039D9">
        <w:rPr>
          <w:rFonts w:ascii="Consolas" w:eastAsia="Times New Roman" w:hAnsi="Consolas"/>
          <w:color w:val="000000"/>
          <w:sz w:val="24"/>
          <w:szCs w:val="24"/>
        </w:rPr>
        <w:t>) {</w:t>
      </w:r>
    </w:p>
    <w:p w14:paraId="72E103A4" w14:textId="77777777" w:rsidR="003039D9" w:rsidRPr="003039D9" w:rsidRDefault="003039D9" w:rsidP="003039D9">
      <w:pPr>
        <w:shd w:val="clear" w:color="auto" w:fill="F2F2F2" w:themeFill="background1" w:themeFillShade="F2"/>
        <w:spacing w:line="285" w:lineRule="atLeast"/>
        <w:ind w:left="709" w:right="-421"/>
        <w:rPr>
          <w:rFonts w:ascii="Consolas" w:eastAsia="Times New Roman" w:hAnsi="Consolas"/>
          <w:color w:val="000000"/>
          <w:sz w:val="24"/>
          <w:szCs w:val="24"/>
        </w:rPr>
      </w:pPr>
      <w:r w:rsidRPr="003039D9">
        <w:rPr>
          <w:rFonts w:ascii="Consolas" w:eastAsia="Times New Roman" w:hAnsi="Consolas"/>
          <w:color w:val="000000"/>
          <w:sz w:val="24"/>
          <w:szCs w:val="24"/>
        </w:rPr>
        <w:t xml:space="preserve">  </w:t>
      </w:r>
    </w:p>
    <w:p w14:paraId="3D55A3AA" w14:textId="77777777" w:rsidR="003039D9" w:rsidRPr="003039D9" w:rsidRDefault="003039D9" w:rsidP="003039D9">
      <w:pPr>
        <w:shd w:val="clear" w:color="auto" w:fill="F2F2F2" w:themeFill="background1" w:themeFillShade="F2"/>
        <w:spacing w:line="285" w:lineRule="atLeast"/>
        <w:ind w:left="709" w:right="-421"/>
        <w:rPr>
          <w:rFonts w:ascii="Consolas" w:eastAsia="Times New Roman" w:hAnsi="Consolas"/>
          <w:color w:val="000000"/>
          <w:sz w:val="24"/>
          <w:szCs w:val="24"/>
        </w:rPr>
      </w:pPr>
      <w:r w:rsidRPr="003039D9">
        <w:rPr>
          <w:rFonts w:ascii="Consolas" w:eastAsia="Times New Roman" w:hAnsi="Consolas"/>
          <w:color w:val="000000"/>
          <w:sz w:val="24"/>
          <w:szCs w:val="24"/>
        </w:rPr>
        <w:t xml:space="preserve">    </w:t>
      </w:r>
      <w:r w:rsidRPr="003039D9">
        <w:rPr>
          <w:rFonts w:ascii="Consolas" w:eastAsia="Times New Roman" w:hAnsi="Consolas"/>
          <w:color w:val="0000FF"/>
          <w:sz w:val="24"/>
          <w:szCs w:val="24"/>
        </w:rPr>
        <w:t>const</w:t>
      </w:r>
      <w:r w:rsidRPr="003039D9">
        <w:rPr>
          <w:rFonts w:ascii="Consolas" w:eastAsia="Times New Roman" w:hAnsi="Consolas"/>
          <w:color w:val="000000"/>
          <w:sz w:val="24"/>
          <w:szCs w:val="24"/>
        </w:rPr>
        <w:t xml:space="preserve"> p = </w:t>
      </w:r>
      <w:proofErr w:type="spellStart"/>
      <w:proofErr w:type="gramStart"/>
      <w:r w:rsidRPr="003039D9">
        <w:rPr>
          <w:rFonts w:ascii="Consolas" w:eastAsia="Times New Roman" w:hAnsi="Consolas"/>
          <w:color w:val="000000"/>
          <w:sz w:val="24"/>
          <w:szCs w:val="24"/>
        </w:rPr>
        <w:t>document.createElementNS</w:t>
      </w:r>
      <w:proofErr w:type="spellEnd"/>
      <w:proofErr w:type="gramEnd"/>
      <w:r w:rsidRPr="003039D9">
        <w:rPr>
          <w:rFonts w:ascii="Consolas" w:eastAsia="Times New Roman" w:hAnsi="Consolas"/>
          <w:color w:val="000000"/>
          <w:sz w:val="24"/>
          <w:szCs w:val="24"/>
        </w:rPr>
        <w:t>(</w:t>
      </w:r>
      <w:r w:rsidRPr="003039D9">
        <w:rPr>
          <w:rFonts w:ascii="Consolas" w:eastAsia="Times New Roman" w:hAnsi="Consolas"/>
          <w:color w:val="A31515"/>
          <w:sz w:val="24"/>
          <w:szCs w:val="24"/>
        </w:rPr>
        <w:t>"http://www.w3.org/2000/svg"</w:t>
      </w:r>
      <w:r w:rsidRPr="003039D9">
        <w:rPr>
          <w:rFonts w:ascii="Consolas" w:eastAsia="Times New Roman" w:hAnsi="Consolas"/>
          <w:color w:val="000000"/>
          <w:sz w:val="24"/>
          <w:szCs w:val="24"/>
        </w:rPr>
        <w:t xml:space="preserve">, </w:t>
      </w:r>
      <w:r w:rsidRPr="003039D9">
        <w:rPr>
          <w:rFonts w:ascii="Consolas" w:eastAsia="Times New Roman" w:hAnsi="Consolas"/>
          <w:color w:val="A31515"/>
          <w:sz w:val="24"/>
          <w:szCs w:val="24"/>
        </w:rPr>
        <w:t>"</w:t>
      </w:r>
      <w:proofErr w:type="spellStart"/>
      <w:r w:rsidRPr="003039D9">
        <w:rPr>
          <w:rFonts w:ascii="Consolas" w:eastAsia="Times New Roman" w:hAnsi="Consolas"/>
          <w:color w:val="A31515"/>
          <w:sz w:val="24"/>
          <w:szCs w:val="24"/>
        </w:rPr>
        <w:t>rect</w:t>
      </w:r>
      <w:proofErr w:type="spellEnd"/>
      <w:r w:rsidRPr="003039D9">
        <w:rPr>
          <w:rFonts w:ascii="Consolas" w:eastAsia="Times New Roman" w:hAnsi="Consolas"/>
          <w:color w:val="A31515"/>
          <w:sz w:val="24"/>
          <w:szCs w:val="24"/>
        </w:rPr>
        <w:t>"</w:t>
      </w:r>
      <w:r w:rsidRPr="003039D9">
        <w:rPr>
          <w:rFonts w:ascii="Consolas" w:eastAsia="Times New Roman" w:hAnsi="Consolas"/>
          <w:color w:val="000000"/>
          <w:sz w:val="24"/>
          <w:szCs w:val="24"/>
        </w:rPr>
        <w:t>);</w:t>
      </w:r>
    </w:p>
    <w:p w14:paraId="1974789E" w14:textId="77777777" w:rsidR="003039D9" w:rsidRPr="003039D9" w:rsidRDefault="003039D9" w:rsidP="003039D9">
      <w:pPr>
        <w:shd w:val="clear" w:color="auto" w:fill="F2F2F2" w:themeFill="background1" w:themeFillShade="F2"/>
        <w:spacing w:line="285" w:lineRule="atLeast"/>
        <w:ind w:left="709" w:right="-421"/>
        <w:rPr>
          <w:rFonts w:ascii="Consolas" w:eastAsia="Times New Roman" w:hAnsi="Consolas"/>
          <w:color w:val="000000"/>
          <w:sz w:val="24"/>
          <w:szCs w:val="24"/>
        </w:rPr>
      </w:pPr>
      <w:r w:rsidRPr="003039D9">
        <w:rPr>
          <w:rFonts w:ascii="Consolas" w:eastAsia="Times New Roman" w:hAnsi="Consolas"/>
          <w:color w:val="000000"/>
          <w:sz w:val="24"/>
          <w:szCs w:val="24"/>
        </w:rPr>
        <w:t xml:space="preserve">    </w:t>
      </w:r>
      <w:proofErr w:type="spellStart"/>
      <w:proofErr w:type="gramStart"/>
      <w:r w:rsidRPr="003039D9">
        <w:rPr>
          <w:rFonts w:ascii="Consolas" w:eastAsia="Times New Roman" w:hAnsi="Consolas"/>
          <w:color w:val="000000"/>
          <w:sz w:val="24"/>
          <w:szCs w:val="24"/>
        </w:rPr>
        <w:t>p.setAttribute</w:t>
      </w:r>
      <w:proofErr w:type="spellEnd"/>
      <w:proofErr w:type="gramEnd"/>
      <w:r w:rsidRPr="003039D9">
        <w:rPr>
          <w:rFonts w:ascii="Consolas" w:eastAsia="Times New Roman" w:hAnsi="Consolas"/>
          <w:color w:val="000000"/>
          <w:sz w:val="24"/>
          <w:szCs w:val="24"/>
        </w:rPr>
        <w:t>(</w:t>
      </w:r>
      <w:r w:rsidRPr="003039D9">
        <w:rPr>
          <w:rFonts w:ascii="Consolas" w:eastAsia="Times New Roman" w:hAnsi="Consolas"/>
          <w:color w:val="A31515"/>
          <w:sz w:val="24"/>
          <w:szCs w:val="24"/>
        </w:rPr>
        <w:t>"x"</w:t>
      </w:r>
      <w:r w:rsidRPr="003039D9">
        <w:rPr>
          <w:rFonts w:ascii="Consolas" w:eastAsia="Times New Roman" w:hAnsi="Consolas"/>
          <w:color w:val="000000"/>
          <w:sz w:val="24"/>
          <w:szCs w:val="24"/>
        </w:rPr>
        <w:t xml:space="preserve">, </w:t>
      </w:r>
      <w:r w:rsidRPr="003039D9">
        <w:rPr>
          <w:rFonts w:ascii="Consolas" w:eastAsia="Times New Roman" w:hAnsi="Consolas"/>
          <w:color w:val="A31515"/>
          <w:sz w:val="24"/>
          <w:szCs w:val="24"/>
        </w:rPr>
        <w:t>"50"</w:t>
      </w:r>
      <w:r w:rsidRPr="003039D9">
        <w:rPr>
          <w:rFonts w:ascii="Consolas" w:eastAsia="Times New Roman" w:hAnsi="Consolas"/>
          <w:color w:val="000000"/>
          <w:sz w:val="24"/>
          <w:szCs w:val="24"/>
        </w:rPr>
        <w:t>);</w:t>
      </w:r>
    </w:p>
    <w:p w14:paraId="2444004B" w14:textId="77777777" w:rsidR="003039D9" w:rsidRPr="003039D9" w:rsidRDefault="003039D9" w:rsidP="003039D9">
      <w:pPr>
        <w:shd w:val="clear" w:color="auto" w:fill="F2F2F2" w:themeFill="background1" w:themeFillShade="F2"/>
        <w:spacing w:line="285" w:lineRule="atLeast"/>
        <w:ind w:left="709" w:right="-421"/>
        <w:rPr>
          <w:rFonts w:ascii="Consolas" w:eastAsia="Times New Roman" w:hAnsi="Consolas"/>
          <w:color w:val="000000"/>
          <w:sz w:val="24"/>
          <w:szCs w:val="24"/>
        </w:rPr>
      </w:pPr>
      <w:r w:rsidRPr="003039D9">
        <w:rPr>
          <w:rFonts w:ascii="Consolas" w:eastAsia="Times New Roman" w:hAnsi="Consolas"/>
          <w:color w:val="000000"/>
          <w:sz w:val="24"/>
          <w:szCs w:val="24"/>
        </w:rPr>
        <w:t xml:space="preserve">    </w:t>
      </w:r>
      <w:proofErr w:type="spellStart"/>
      <w:proofErr w:type="gramStart"/>
      <w:r w:rsidRPr="003039D9">
        <w:rPr>
          <w:rFonts w:ascii="Consolas" w:eastAsia="Times New Roman" w:hAnsi="Consolas"/>
          <w:color w:val="000000"/>
          <w:sz w:val="24"/>
          <w:szCs w:val="24"/>
        </w:rPr>
        <w:t>p.setAttribute</w:t>
      </w:r>
      <w:proofErr w:type="spellEnd"/>
      <w:proofErr w:type="gramEnd"/>
      <w:r w:rsidRPr="003039D9">
        <w:rPr>
          <w:rFonts w:ascii="Consolas" w:eastAsia="Times New Roman" w:hAnsi="Consolas"/>
          <w:color w:val="000000"/>
          <w:sz w:val="24"/>
          <w:szCs w:val="24"/>
        </w:rPr>
        <w:t>(</w:t>
      </w:r>
      <w:r w:rsidRPr="003039D9">
        <w:rPr>
          <w:rFonts w:ascii="Consolas" w:eastAsia="Times New Roman" w:hAnsi="Consolas"/>
          <w:color w:val="A31515"/>
          <w:sz w:val="24"/>
          <w:szCs w:val="24"/>
        </w:rPr>
        <w:t>"y"</w:t>
      </w:r>
      <w:r w:rsidRPr="003039D9">
        <w:rPr>
          <w:rFonts w:ascii="Consolas" w:eastAsia="Times New Roman" w:hAnsi="Consolas"/>
          <w:color w:val="000000"/>
          <w:sz w:val="24"/>
          <w:szCs w:val="24"/>
        </w:rPr>
        <w:t xml:space="preserve">, </w:t>
      </w:r>
      <w:r w:rsidRPr="003039D9">
        <w:rPr>
          <w:rFonts w:ascii="Consolas" w:eastAsia="Times New Roman" w:hAnsi="Consolas"/>
          <w:color w:val="A31515"/>
          <w:sz w:val="24"/>
          <w:szCs w:val="24"/>
        </w:rPr>
        <w:t>"50"</w:t>
      </w:r>
      <w:r w:rsidRPr="003039D9">
        <w:rPr>
          <w:rFonts w:ascii="Consolas" w:eastAsia="Times New Roman" w:hAnsi="Consolas"/>
          <w:color w:val="000000"/>
          <w:sz w:val="24"/>
          <w:szCs w:val="24"/>
        </w:rPr>
        <w:t>);</w:t>
      </w:r>
    </w:p>
    <w:p w14:paraId="5FCC0E3E" w14:textId="77777777" w:rsidR="003039D9" w:rsidRPr="003039D9" w:rsidRDefault="003039D9" w:rsidP="003039D9">
      <w:pPr>
        <w:shd w:val="clear" w:color="auto" w:fill="F2F2F2" w:themeFill="background1" w:themeFillShade="F2"/>
        <w:spacing w:line="285" w:lineRule="atLeast"/>
        <w:ind w:left="709" w:right="-421"/>
        <w:rPr>
          <w:rFonts w:ascii="Consolas" w:eastAsia="Times New Roman" w:hAnsi="Consolas"/>
          <w:color w:val="000000"/>
          <w:sz w:val="24"/>
          <w:szCs w:val="24"/>
        </w:rPr>
      </w:pPr>
      <w:r w:rsidRPr="003039D9">
        <w:rPr>
          <w:rFonts w:ascii="Consolas" w:eastAsia="Times New Roman" w:hAnsi="Consolas"/>
          <w:color w:val="000000"/>
          <w:sz w:val="24"/>
          <w:szCs w:val="24"/>
        </w:rPr>
        <w:t xml:space="preserve">    </w:t>
      </w:r>
      <w:proofErr w:type="spellStart"/>
      <w:proofErr w:type="gramStart"/>
      <w:r w:rsidRPr="003039D9">
        <w:rPr>
          <w:rFonts w:ascii="Consolas" w:eastAsia="Times New Roman" w:hAnsi="Consolas"/>
          <w:color w:val="000000"/>
          <w:sz w:val="24"/>
          <w:szCs w:val="24"/>
        </w:rPr>
        <w:t>p.setAttribute</w:t>
      </w:r>
      <w:proofErr w:type="spellEnd"/>
      <w:proofErr w:type="gramEnd"/>
      <w:r w:rsidRPr="003039D9">
        <w:rPr>
          <w:rFonts w:ascii="Consolas" w:eastAsia="Times New Roman" w:hAnsi="Consolas"/>
          <w:color w:val="000000"/>
          <w:sz w:val="24"/>
          <w:szCs w:val="24"/>
        </w:rPr>
        <w:t>(</w:t>
      </w:r>
      <w:r w:rsidRPr="003039D9">
        <w:rPr>
          <w:rFonts w:ascii="Consolas" w:eastAsia="Times New Roman" w:hAnsi="Consolas"/>
          <w:color w:val="A31515"/>
          <w:sz w:val="24"/>
          <w:szCs w:val="24"/>
        </w:rPr>
        <w:t>"width"</w:t>
      </w:r>
      <w:r w:rsidRPr="003039D9">
        <w:rPr>
          <w:rFonts w:ascii="Consolas" w:eastAsia="Times New Roman" w:hAnsi="Consolas"/>
          <w:color w:val="000000"/>
          <w:sz w:val="24"/>
          <w:szCs w:val="24"/>
        </w:rPr>
        <w:t xml:space="preserve">, </w:t>
      </w:r>
      <w:r w:rsidRPr="003039D9">
        <w:rPr>
          <w:rFonts w:ascii="Consolas" w:eastAsia="Times New Roman" w:hAnsi="Consolas"/>
          <w:color w:val="A31515"/>
          <w:sz w:val="24"/>
          <w:szCs w:val="24"/>
        </w:rPr>
        <w:t>"50"</w:t>
      </w:r>
      <w:r w:rsidRPr="003039D9">
        <w:rPr>
          <w:rFonts w:ascii="Consolas" w:eastAsia="Times New Roman" w:hAnsi="Consolas"/>
          <w:color w:val="000000"/>
          <w:sz w:val="24"/>
          <w:szCs w:val="24"/>
        </w:rPr>
        <w:t>);</w:t>
      </w:r>
    </w:p>
    <w:p w14:paraId="324B47ED" w14:textId="77777777" w:rsidR="003039D9" w:rsidRPr="003039D9" w:rsidRDefault="003039D9" w:rsidP="003039D9">
      <w:pPr>
        <w:shd w:val="clear" w:color="auto" w:fill="F2F2F2" w:themeFill="background1" w:themeFillShade="F2"/>
        <w:spacing w:line="285" w:lineRule="atLeast"/>
        <w:ind w:left="709" w:right="-421"/>
        <w:rPr>
          <w:rFonts w:ascii="Consolas" w:eastAsia="Times New Roman" w:hAnsi="Consolas"/>
          <w:color w:val="000000"/>
          <w:sz w:val="24"/>
          <w:szCs w:val="24"/>
        </w:rPr>
      </w:pPr>
      <w:r w:rsidRPr="003039D9">
        <w:rPr>
          <w:rFonts w:ascii="Consolas" w:eastAsia="Times New Roman" w:hAnsi="Consolas"/>
          <w:color w:val="000000"/>
          <w:sz w:val="24"/>
          <w:szCs w:val="24"/>
        </w:rPr>
        <w:t xml:space="preserve">    </w:t>
      </w:r>
      <w:proofErr w:type="spellStart"/>
      <w:proofErr w:type="gramStart"/>
      <w:r w:rsidRPr="003039D9">
        <w:rPr>
          <w:rFonts w:ascii="Consolas" w:eastAsia="Times New Roman" w:hAnsi="Consolas"/>
          <w:color w:val="000000"/>
          <w:sz w:val="24"/>
          <w:szCs w:val="24"/>
        </w:rPr>
        <w:t>p.setAttribute</w:t>
      </w:r>
      <w:proofErr w:type="spellEnd"/>
      <w:proofErr w:type="gramEnd"/>
      <w:r w:rsidRPr="003039D9">
        <w:rPr>
          <w:rFonts w:ascii="Consolas" w:eastAsia="Times New Roman" w:hAnsi="Consolas"/>
          <w:color w:val="000000"/>
          <w:sz w:val="24"/>
          <w:szCs w:val="24"/>
        </w:rPr>
        <w:t>(</w:t>
      </w:r>
      <w:r w:rsidRPr="003039D9">
        <w:rPr>
          <w:rFonts w:ascii="Consolas" w:eastAsia="Times New Roman" w:hAnsi="Consolas"/>
          <w:color w:val="A31515"/>
          <w:sz w:val="24"/>
          <w:szCs w:val="24"/>
        </w:rPr>
        <w:t>"height"</w:t>
      </w:r>
      <w:r w:rsidRPr="003039D9">
        <w:rPr>
          <w:rFonts w:ascii="Consolas" w:eastAsia="Times New Roman" w:hAnsi="Consolas"/>
          <w:color w:val="000000"/>
          <w:sz w:val="24"/>
          <w:szCs w:val="24"/>
        </w:rPr>
        <w:t xml:space="preserve">, </w:t>
      </w:r>
      <w:r w:rsidRPr="003039D9">
        <w:rPr>
          <w:rFonts w:ascii="Consolas" w:eastAsia="Times New Roman" w:hAnsi="Consolas"/>
          <w:color w:val="A31515"/>
          <w:sz w:val="24"/>
          <w:szCs w:val="24"/>
        </w:rPr>
        <w:t>"150"</w:t>
      </w:r>
      <w:r w:rsidRPr="003039D9">
        <w:rPr>
          <w:rFonts w:ascii="Consolas" w:eastAsia="Times New Roman" w:hAnsi="Consolas"/>
          <w:color w:val="000000"/>
          <w:sz w:val="24"/>
          <w:szCs w:val="24"/>
        </w:rPr>
        <w:t>);</w:t>
      </w:r>
    </w:p>
    <w:p w14:paraId="0D131C0D" w14:textId="77777777" w:rsidR="003039D9" w:rsidRPr="003039D9" w:rsidRDefault="003039D9" w:rsidP="003039D9">
      <w:pPr>
        <w:shd w:val="clear" w:color="auto" w:fill="F2F2F2" w:themeFill="background1" w:themeFillShade="F2"/>
        <w:spacing w:line="285" w:lineRule="atLeast"/>
        <w:ind w:left="709" w:right="-421"/>
        <w:rPr>
          <w:rFonts w:ascii="Consolas" w:eastAsia="Times New Roman" w:hAnsi="Consolas"/>
          <w:color w:val="000000"/>
          <w:sz w:val="24"/>
          <w:szCs w:val="24"/>
        </w:rPr>
      </w:pPr>
      <w:r w:rsidRPr="003039D9">
        <w:rPr>
          <w:rFonts w:ascii="Consolas" w:eastAsia="Times New Roman" w:hAnsi="Consolas"/>
          <w:color w:val="000000"/>
          <w:sz w:val="24"/>
          <w:szCs w:val="24"/>
        </w:rPr>
        <w:t xml:space="preserve">    </w:t>
      </w:r>
      <w:proofErr w:type="spellStart"/>
      <w:proofErr w:type="gramStart"/>
      <w:r w:rsidRPr="003039D9">
        <w:rPr>
          <w:rFonts w:ascii="Consolas" w:eastAsia="Times New Roman" w:hAnsi="Consolas"/>
          <w:color w:val="000000"/>
          <w:sz w:val="24"/>
          <w:szCs w:val="24"/>
        </w:rPr>
        <w:t>p.setAttribute</w:t>
      </w:r>
      <w:proofErr w:type="spellEnd"/>
      <w:proofErr w:type="gramEnd"/>
      <w:r w:rsidRPr="003039D9">
        <w:rPr>
          <w:rFonts w:ascii="Consolas" w:eastAsia="Times New Roman" w:hAnsi="Consolas"/>
          <w:color w:val="000000"/>
          <w:sz w:val="24"/>
          <w:szCs w:val="24"/>
        </w:rPr>
        <w:t>(</w:t>
      </w:r>
      <w:r w:rsidRPr="003039D9">
        <w:rPr>
          <w:rFonts w:ascii="Consolas" w:eastAsia="Times New Roman" w:hAnsi="Consolas"/>
          <w:color w:val="A31515"/>
          <w:sz w:val="24"/>
          <w:szCs w:val="24"/>
        </w:rPr>
        <w:t>"style"</w:t>
      </w:r>
      <w:r w:rsidRPr="003039D9">
        <w:rPr>
          <w:rFonts w:ascii="Consolas" w:eastAsia="Times New Roman" w:hAnsi="Consolas"/>
          <w:color w:val="000000"/>
          <w:sz w:val="24"/>
          <w:szCs w:val="24"/>
        </w:rPr>
        <w:t xml:space="preserve">, </w:t>
      </w:r>
      <w:r w:rsidRPr="003039D9">
        <w:rPr>
          <w:rFonts w:ascii="Consolas" w:eastAsia="Times New Roman" w:hAnsi="Consolas"/>
          <w:color w:val="A31515"/>
          <w:sz w:val="24"/>
          <w:szCs w:val="24"/>
        </w:rPr>
        <w:t>"</w:t>
      </w:r>
      <w:proofErr w:type="spellStart"/>
      <w:r w:rsidRPr="003039D9">
        <w:rPr>
          <w:rFonts w:ascii="Consolas" w:eastAsia="Times New Roman" w:hAnsi="Consolas"/>
          <w:color w:val="A31515"/>
          <w:sz w:val="24"/>
          <w:szCs w:val="24"/>
        </w:rPr>
        <w:t>fill:yellowgreen</w:t>
      </w:r>
      <w:proofErr w:type="spellEnd"/>
      <w:r w:rsidRPr="003039D9">
        <w:rPr>
          <w:rFonts w:ascii="Consolas" w:eastAsia="Times New Roman" w:hAnsi="Consolas"/>
          <w:color w:val="A31515"/>
          <w:sz w:val="24"/>
          <w:szCs w:val="24"/>
        </w:rPr>
        <w:t>;"</w:t>
      </w:r>
      <w:r w:rsidRPr="003039D9">
        <w:rPr>
          <w:rFonts w:ascii="Consolas" w:eastAsia="Times New Roman" w:hAnsi="Consolas"/>
          <w:color w:val="000000"/>
          <w:sz w:val="24"/>
          <w:szCs w:val="24"/>
        </w:rPr>
        <w:t>);</w:t>
      </w:r>
    </w:p>
    <w:p w14:paraId="3127E71B" w14:textId="77777777" w:rsidR="003039D9" w:rsidRPr="003039D9" w:rsidRDefault="003039D9" w:rsidP="003039D9">
      <w:pPr>
        <w:shd w:val="clear" w:color="auto" w:fill="F2F2F2" w:themeFill="background1" w:themeFillShade="F2"/>
        <w:spacing w:line="285" w:lineRule="atLeast"/>
        <w:ind w:left="709" w:right="-421"/>
        <w:rPr>
          <w:rFonts w:ascii="Consolas" w:eastAsia="Times New Roman" w:hAnsi="Consolas"/>
          <w:color w:val="000000"/>
          <w:sz w:val="24"/>
          <w:szCs w:val="24"/>
        </w:rPr>
      </w:pPr>
      <w:r w:rsidRPr="003039D9">
        <w:rPr>
          <w:rFonts w:ascii="Consolas" w:eastAsia="Times New Roman" w:hAnsi="Consolas"/>
          <w:color w:val="000000"/>
          <w:sz w:val="24"/>
          <w:szCs w:val="24"/>
        </w:rPr>
        <w:t xml:space="preserve">    </w:t>
      </w:r>
      <w:proofErr w:type="spellStart"/>
      <w:proofErr w:type="gramStart"/>
      <w:r w:rsidRPr="003039D9">
        <w:rPr>
          <w:rFonts w:ascii="Consolas" w:eastAsia="Times New Roman" w:hAnsi="Consolas"/>
          <w:color w:val="000000"/>
          <w:sz w:val="24"/>
          <w:szCs w:val="24"/>
        </w:rPr>
        <w:t>document.getElementById</w:t>
      </w:r>
      <w:proofErr w:type="spellEnd"/>
      <w:proofErr w:type="gramEnd"/>
      <w:r w:rsidRPr="003039D9">
        <w:rPr>
          <w:rFonts w:ascii="Consolas" w:eastAsia="Times New Roman" w:hAnsi="Consolas"/>
          <w:color w:val="000000"/>
          <w:sz w:val="24"/>
          <w:szCs w:val="24"/>
        </w:rPr>
        <w:t>(</w:t>
      </w:r>
      <w:r w:rsidRPr="003039D9">
        <w:rPr>
          <w:rFonts w:ascii="Consolas" w:eastAsia="Times New Roman" w:hAnsi="Consolas"/>
          <w:color w:val="A31515"/>
          <w:sz w:val="24"/>
          <w:szCs w:val="24"/>
        </w:rPr>
        <w:t>"figure"</w:t>
      </w:r>
      <w:r w:rsidRPr="003039D9">
        <w:rPr>
          <w:rFonts w:ascii="Consolas" w:eastAsia="Times New Roman" w:hAnsi="Consolas"/>
          <w:color w:val="000000"/>
          <w:sz w:val="24"/>
          <w:szCs w:val="24"/>
        </w:rPr>
        <w:t>).</w:t>
      </w:r>
      <w:proofErr w:type="spellStart"/>
      <w:r w:rsidRPr="003039D9">
        <w:rPr>
          <w:rFonts w:ascii="Consolas" w:eastAsia="Times New Roman" w:hAnsi="Consolas"/>
          <w:color w:val="000000"/>
          <w:sz w:val="24"/>
          <w:szCs w:val="24"/>
        </w:rPr>
        <w:t>appendChild</w:t>
      </w:r>
      <w:proofErr w:type="spellEnd"/>
      <w:r w:rsidRPr="003039D9">
        <w:rPr>
          <w:rFonts w:ascii="Consolas" w:eastAsia="Times New Roman" w:hAnsi="Consolas"/>
          <w:color w:val="000000"/>
          <w:sz w:val="24"/>
          <w:szCs w:val="24"/>
        </w:rPr>
        <w:t>(p);</w:t>
      </w:r>
    </w:p>
    <w:p w14:paraId="62D9BC1E" w14:textId="77777777" w:rsidR="003039D9" w:rsidRPr="003039D9" w:rsidRDefault="003039D9" w:rsidP="003039D9">
      <w:pPr>
        <w:shd w:val="clear" w:color="auto" w:fill="F2F2F2" w:themeFill="background1" w:themeFillShade="F2"/>
        <w:spacing w:line="285" w:lineRule="atLeast"/>
        <w:ind w:left="709" w:right="-421"/>
        <w:rPr>
          <w:rFonts w:ascii="Consolas" w:eastAsia="Times New Roman" w:hAnsi="Consolas"/>
          <w:color w:val="000000"/>
          <w:sz w:val="24"/>
          <w:szCs w:val="24"/>
        </w:rPr>
      </w:pPr>
    </w:p>
    <w:p w14:paraId="5612A569" w14:textId="77777777" w:rsidR="003039D9" w:rsidRPr="003039D9" w:rsidRDefault="003039D9" w:rsidP="003039D9">
      <w:pPr>
        <w:shd w:val="clear" w:color="auto" w:fill="F2F2F2" w:themeFill="background1" w:themeFillShade="F2"/>
        <w:spacing w:line="285" w:lineRule="atLeast"/>
        <w:ind w:left="709" w:right="-421"/>
        <w:rPr>
          <w:rFonts w:ascii="Consolas" w:eastAsia="Times New Roman" w:hAnsi="Consolas"/>
          <w:color w:val="000000"/>
          <w:sz w:val="24"/>
          <w:szCs w:val="24"/>
        </w:rPr>
      </w:pPr>
      <w:r w:rsidRPr="003039D9">
        <w:rPr>
          <w:rFonts w:ascii="Consolas" w:eastAsia="Times New Roman" w:hAnsi="Consolas"/>
          <w:color w:val="000000"/>
          <w:sz w:val="24"/>
          <w:szCs w:val="24"/>
        </w:rPr>
        <w:t>}</w:t>
      </w:r>
    </w:p>
    <w:p w14:paraId="2460972C" w14:textId="77777777" w:rsidR="003039D9" w:rsidRPr="003039D9" w:rsidRDefault="003039D9" w:rsidP="003039D9">
      <w:pPr>
        <w:shd w:val="clear" w:color="auto" w:fill="F2F2F2" w:themeFill="background1" w:themeFillShade="F2"/>
        <w:spacing w:line="285" w:lineRule="atLeast"/>
        <w:ind w:left="709" w:right="-421"/>
        <w:rPr>
          <w:rFonts w:ascii="Consolas" w:eastAsia="Times New Roman" w:hAnsi="Consolas"/>
          <w:color w:val="000000"/>
          <w:sz w:val="24"/>
          <w:szCs w:val="24"/>
        </w:rPr>
      </w:pPr>
      <w:r w:rsidRPr="003039D9">
        <w:rPr>
          <w:rFonts w:ascii="Consolas" w:eastAsia="Times New Roman" w:hAnsi="Consolas"/>
          <w:color w:val="800000"/>
          <w:sz w:val="24"/>
          <w:szCs w:val="24"/>
        </w:rPr>
        <w:t>&lt;/script&gt;</w:t>
      </w:r>
    </w:p>
    <w:p w14:paraId="6BAC5562" w14:textId="77777777" w:rsidR="003039D9" w:rsidRPr="003039D9" w:rsidRDefault="003039D9" w:rsidP="004D4AA7">
      <w:pPr>
        <w:rPr>
          <w:sz w:val="24"/>
          <w:szCs w:val="24"/>
        </w:rPr>
      </w:pPr>
    </w:p>
    <w:sectPr w:rsidR="003039D9" w:rsidRPr="003039D9" w:rsidSect="003039D9">
      <w:pgSz w:w="12240" w:h="15840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0C154AE"/>
    <w:multiLevelType w:val="hybridMultilevel"/>
    <w:tmpl w:val="157E034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61107E"/>
    <w:multiLevelType w:val="hybridMultilevel"/>
    <w:tmpl w:val="B16871C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3C4"/>
    <w:rsid w:val="001A5B8E"/>
    <w:rsid w:val="001B72B4"/>
    <w:rsid w:val="002D620D"/>
    <w:rsid w:val="003039D9"/>
    <w:rsid w:val="004070E4"/>
    <w:rsid w:val="004D33C4"/>
    <w:rsid w:val="004D4AA7"/>
    <w:rsid w:val="005604EE"/>
    <w:rsid w:val="005F65C7"/>
    <w:rsid w:val="006139F1"/>
    <w:rsid w:val="006C3B29"/>
    <w:rsid w:val="008A4BBF"/>
    <w:rsid w:val="009249B8"/>
    <w:rsid w:val="00A675BC"/>
    <w:rsid w:val="00AD107D"/>
    <w:rsid w:val="00B73EA0"/>
    <w:rsid w:val="00BF69AA"/>
    <w:rsid w:val="00C630B8"/>
    <w:rsid w:val="00CA6B70"/>
    <w:rsid w:val="00DC61FF"/>
    <w:rsid w:val="00E57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3A45E9"/>
  <w15:chartTrackingRefBased/>
  <w15:docId w15:val="{BDAD897A-F65F-4B77-9FFB-E6DAF4825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Theme="minorHAns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675B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F69AA"/>
    <w:pPr>
      <w:ind w:left="720"/>
      <w:contextualSpacing/>
    </w:pPr>
  </w:style>
  <w:style w:type="character" w:customStyle="1" w:styleId="jscolor">
    <w:name w:val="jscolor"/>
    <w:basedOn w:val="DefaultParagraphFont"/>
    <w:rsid w:val="00BF69AA"/>
  </w:style>
  <w:style w:type="character" w:customStyle="1" w:styleId="jspropertycolor">
    <w:name w:val="jspropertycolor"/>
    <w:basedOn w:val="DefaultParagraphFont"/>
    <w:rsid w:val="00BF69AA"/>
  </w:style>
  <w:style w:type="character" w:customStyle="1" w:styleId="jsstringcolor">
    <w:name w:val="jsstringcolor"/>
    <w:basedOn w:val="DefaultParagraphFont"/>
    <w:rsid w:val="00BF69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39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03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29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75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7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2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6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7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9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0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2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30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64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63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562</Words>
  <Characters>3209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2024-09-18T07:48:00Z</dcterms:created>
  <dcterms:modified xsi:type="dcterms:W3CDTF">2024-09-18T07:50:00Z</dcterms:modified>
</cp:coreProperties>
</file>