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143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 missed a screenshot of the script output and was concerned running it again may mess up my data. However, I’ve provided the outputs showing the script ran correctly and built the tables.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796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Since the directions create the new user ‘pysports_user’ and then immediately drop the new user. I modified the python connection script to use the ‘root’ user to verify connectivity. </w:t>
      </w:r>
    </w:p>
    <w:sectPr>
      <w:headerReference w:type="default" r:id="rId4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start"/>
      <w:rPr/>
    </w:pPr>
    <w:r>
      <w:rPr/>
      <w:t>Ben Phillips</w:t>
    </w:r>
  </w:p>
  <w:p>
    <w:pPr>
      <w:pStyle w:val="Header"/>
      <w:bidi w:val="0"/>
      <w:jc w:val="start"/>
      <w:rPr/>
    </w:pPr>
    <w:r>
      <w:rPr/>
      <w:t>CYBR410</w:t>
    </w:r>
  </w:p>
  <w:p>
    <w:pPr>
      <w:pStyle w:val="Header"/>
      <w:bidi w:val="0"/>
      <w:jc w:val="start"/>
      <w:rPr/>
    </w:pPr>
    <w:r>
      <w:rPr/>
      <w:t>8.2</w:t>
    </w:r>
  </w:p>
  <w:p>
    <w:pPr>
      <w:pStyle w:val="Header"/>
      <w:bidi w:val="0"/>
      <w:jc w:val="start"/>
      <w:rPr/>
    </w:pPr>
    <w:r>
      <w:rPr/>
      <w:t>2/4/2022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67</Words>
  <Characters>340</Characters>
  <CharactersWithSpaces>402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2022-02-04T12:37:43Z</dcterms:created>
  <dc:creator/>
  <dc:description/>
  <dc:language>en-US</dc:language>
  <cp:lastModifiedBy/>
  <dcterms:modified xsi:type="dcterms:W3CDTF">2022-02-04T12:42:28Z</dcterms:modified>
  <cp:revision>1</cp:revision>
  <dc:subject/>
  <dc:title/>
</cp:coreProperties>
</file>